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0F27" w14:textId="77777777" w:rsidR="00914902" w:rsidRDefault="00914902" w:rsidP="001E631A">
      <w:pPr>
        <w:pStyle w:val="naglowek5"/>
        <w:spacing w:before="0" w:after="0"/>
        <w:ind w:left="0" w:firstLine="0"/>
        <w:jc w:val="center"/>
        <w:rPr>
          <w:rFonts w:ascii="Verdana" w:hAnsi="Verdana"/>
        </w:rPr>
      </w:pPr>
      <w:bookmarkStart w:id="0" w:name="OLE_LINK1"/>
      <w:r>
        <w:rPr>
          <w:rFonts w:ascii="Verdana" w:hAnsi="Verdana"/>
        </w:rPr>
        <w:t>SPECYFIKACJA ISTOTNYCH WARUNKÓW ZAMÓWIENIA</w:t>
      </w:r>
    </w:p>
    <w:p w14:paraId="61E95928" w14:textId="77777777" w:rsidR="00914902" w:rsidRDefault="00914902" w:rsidP="001E631A">
      <w:pPr>
        <w:pStyle w:val="naglowek5"/>
        <w:spacing w:before="0" w:after="0"/>
        <w:jc w:val="center"/>
        <w:rPr>
          <w:rFonts w:ascii="Verdana" w:hAnsi="Verdana"/>
          <w:bCs/>
        </w:rPr>
      </w:pPr>
      <w:r>
        <w:rPr>
          <w:rFonts w:ascii="Verdana" w:hAnsi="Verdana"/>
          <w:bCs/>
        </w:rPr>
        <w:t xml:space="preserve">dla zamówienia o </w:t>
      </w:r>
      <w:r w:rsidRPr="0023009A">
        <w:rPr>
          <w:rFonts w:ascii="Verdana" w:hAnsi="Verdana"/>
          <w:bCs/>
        </w:rPr>
        <w:t>wartości mniejszej</w:t>
      </w:r>
      <w:r>
        <w:rPr>
          <w:rFonts w:ascii="Verdana" w:hAnsi="Verdana"/>
          <w:bCs/>
        </w:rPr>
        <w:t xml:space="preserve"> od kwoty określonej w przepisach</w:t>
      </w:r>
    </w:p>
    <w:p w14:paraId="500E3576" w14:textId="77777777" w:rsidR="00914902" w:rsidRDefault="00914902" w:rsidP="001E631A">
      <w:pPr>
        <w:pStyle w:val="naglowek5"/>
        <w:spacing w:before="0" w:after="0"/>
        <w:jc w:val="center"/>
        <w:rPr>
          <w:rFonts w:ascii="Verdana" w:hAnsi="Verdana"/>
          <w:bCs/>
        </w:rPr>
      </w:pPr>
      <w:r>
        <w:rPr>
          <w:rFonts w:ascii="Verdana" w:hAnsi="Verdana"/>
          <w:bCs/>
        </w:rPr>
        <w:t>wydanych na podstawie art. 11 ust. 8 ustawy z dnia 29 stycznia 2004 r.</w:t>
      </w:r>
    </w:p>
    <w:p w14:paraId="4C25D937" w14:textId="77777777" w:rsidR="00914902" w:rsidRDefault="00914902" w:rsidP="001E631A">
      <w:pPr>
        <w:pStyle w:val="naglowek5"/>
        <w:spacing w:before="0" w:after="0"/>
        <w:jc w:val="center"/>
        <w:rPr>
          <w:rFonts w:ascii="Verdana" w:hAnsi="Verdana"/>
          <w:bCs/>
        </w:rPr>
      </w:pPr>
      <w:r>
        <w:rPr>
          <w:rFonts w:ascii="Verdana" w:hAnsi="Verdana"/>
          <w:bCs/>
        </w:rPr>
        <w:t>- Prawo zamówień publicznych.</w:t>
      </w:r>
    </w:p>
    <w:p w14:paraId="630AFBA7" w14:textId="77777777" w:rsidR="00914902" w:rsidRPr="00367286" w:rsidRDefault="00914902" w:rsidP="001E631A">
      <w:pPr>
        <w:spacing w:after="0" w:line="240" w:lineRule="auto"/>
        <w:rPr>
          <w:rFonts w:ascii="Verdana" w:hAnsi="Verdana"/>
          <w:color w:val="000000"/>
          <w:sz w:val="20"/>
        </w:rPr>
      </w:pPr>
    </w:p>
    <w:p w14:paraId="37652C5B" w14:textId="25CFADA0" w:rsidR="00914902" w:rsidRDefault="00914902" w:rsidP="001E631A">
      <w:pPr>
        <w:pStyle w:val="Stopka"/>
        <w:jc w:val="both"/>
        <w:rPr>
          <w:rFonts w:ascii="Verdana" w:hAnsi="Verdana" w:cs="Verdana"/>
          <w:kern w:val="2"/>
          <w:sz w:val="20"/>
        </w:rPr>
      </w:pPr>
      <w:r>
        <w:rPr>
          <w:rFonts w:ascii="Verdana" w:hAnsi="Verdana" w:cs="Verdana"/>
          <w:sz w:val="20"/>
        </w:rPr>
        <w:t>Postępowanie prowadzone jest zgodnie z ustawą Prawo zamówień publicznych z dnia 29 stycznia 2004</w:t>
      </w:r>
      <w:r w:rsidR="00EC7262">
        <w:rPr>
          <w:rFonts w:ascii="Verdana" w:hAnsi="Verdana" w:cs="Verdana"/>
          <w:sz w:val="20"/>
        </w:rPr>
        <w:t xml:space="preserve"> </w:t>
      </w:r>
      <w:r>
        <w:rPr>
          <w:rFonts w:ascii="Verdana" w:hAnsi="Verdana" w:cs="Verdana"/>
          <w:sz w:val="20"/>
        </w:rPr>
        <w:t>r. (j.t. Dz.U. z 2019</w:t>
      </w:r>
      <w:r w:rsidR="00367286">
        <w:rPr>
          <w:rFonts w:ascii="Verdana" w:hAnsi="Verdana" w:cs="Verdana"/>
          <w:sz w:val="20"/>
        </w:rPr>
        <w:t xml:space="preserve"> </w:t>
      </w:r>
      <w:r>
        <w:rPr>
          <w:rFonts w:ascii="Verdana" w:hAnsi="Verdana" w:cs="Verdana"/>
          <w:sz w:val="20"/>
        </w:rPr>
        <w:t>r. poz. 1843)</w:t>
      </w:r>
      <w:r w:rsidR="00AB12CB">
        <w:rPr>
          <w:rFonts w:ascii="Verdana" w:hAnsi="Verdana" w:cs="Verdana"/>
          <w:sz w:val="20"/>
        </w:rPr>
        <w:t>, dalej ustawa Pzp.</w:t>
      </w:r>
    </w:p>
    <w:p w14:paraId="3F636E1C" w14:textId="77777777" w:rsidR="00914902" w:rsidRDefault="00914902" w:rsidP="001E631A">
      <w:pPr>
        <w:pStyle w:val="Stopka"/>
        <w:jc w:val="both"/>
        <w:rPr>
          <w:rFonts w:ascii="Verdana" w:hAnsi="Verdana"/>
          <w:sz w:val="20"/>
        </w:rPr>
      </w:pPr>
    </w:p>
    <w:p w14:paraId="785A4679" w14:textId="77777777" w:rsidR="00CF62AC" w:rsidRPr="00CF62AC" w:rsidRDefault="00914902" w:rsidP="001E631A">
      <w:pPr>
        <w:pStyle w:val="glowny"/>
        <w:numPr>
          <w:ilvl w:val="0"/>
          <w:numId w:val="11"/>
        </w:numPr>
        <w:spacing w:line="240" w:lineRule="auto"/>
        <w:ind w:left="426" w:hanging="426"/>
        <w:rPr>
          <w:rStyle w:val="Hipercze"/>
          <w:rFonts w:ascii="Verdana" w:hAnsi="Verdana"/>
          <w:color w:val="000000"/>
          <w:sz w:val="20"/>
          <w:u w:val="none"/>
        </w:rPr>
      </w:pPr>
      <w:r>
        <w:rPr>
          <w:rFonts w:ascii="Verdana" w:hAnsi="Verdana"/>
          <w:sz w:val="20"/>
        </w:rPr>
        <w:t xml:space="preserve">Zamawiający: </w:t>
      </w:r>
      <w:bookmarkStart w:id="1" w:name="_Hlk3277984"/>
      <w:r w:rsidR="00CF62AC">
        <w:rPr>
          <w:rFonts w:ascii="Verdana" w:hAnsi="Verdana"/>
          <w:sz w:val="20"/>
        </w:rPr>
        <w:t>A</w:t>
      </w:r>
      <w:r w:rsidRPr="008B50DC">
        <w:rPr>
          <w:rFonts w:ascii="Verdana" w:hAnsi="Verdana"/>
          <w:sz w:val="20"/>
        </w:rPr>
        <w:t xml:space="preserve">gencja Rozwoju Regionalnego w Częstochowie S.A., </w:t>
      </w:r>
      <w:bookmarkEnd w:id="1"/>
      <w:r w:rsidRPr="008B50DC">
        <w:rPr>
          <w:rFonts w:ascii="Verdana" w:hAnsi="Verdana"/>
          <w:sz w:val="20"/>
        </w:rPr>
        <w:t>42-202 Częstochowa, Aleja Najświętszej Maryi Panny 24, lok. 8, tel. 34</w:t>
      </w:r>
      <w:r>
        <w:rPr>
          <w:rFonts w:ascii="Verdana" w:hAnsi="Verdana"/>
          <w:sz w:val="20"/>
        </w:rPr>
        <w:t xml:space="preserve"> </w:t>
      </w:r>
      <w:r w:rsidRPr="008B50DC">
        <w:rPr>
          <w:rFonts w:ascii="Verdana" w:hAnsi="Verdana"/>
          <w:sz w:val="20"/>
        </w:rPr>
        <w:t>360-56-88, faks</w:t>
      </w:r>
      <w:r w:rsidR="00CF62AC">
        <w:rPr>
          <w:rFonts w:ascii="Verdana" w:hAnsi="Verdana"/>
          <w:sz w:val="20"/>
        </w:rPr>
        <w:t xml:space="preserve"> </w:t>
      </w:r>
      <w:r w:rsidRPr="008B50DC">
        <w:rPr>
          <w:rFonts w:ascii="Verdana" w:hAnsi="Verdana"/>
          <w:sz w:val="20"/>
        </w:rPr>
        <w:t>34</w:t>
      </w:r>
      <w:r w:rsidR="00CF62AC">
        <w:rPr>
          <w:rFonts w:ascii="Verdana" w:hAnsi="Verdana"/>
          <w:sz w:val="20"/>
        </w:rPr>
        <w:t xml:space="preserve"> </w:t>
      </w:r>
      <w:r w:rsidRPr="008B50DC">
        <w:rPr>
          <w:rFonts w:ascii="Verdana" w:hAnsi="Verdana"/>
          <w:sz w:val="20"/>
        </w:rPr>
        <w:t xml:space="preserve">360-57-47, e-mail: </w:t>
      </w:r>
      <w:hyperlink r:id="rId8" w:history="1">
        <w:r w:rsidRPr="008B50DC">
          <w:rPr>
            <w:rStyle w:val="Hipercze"/>
            <w:rFonts w:ascii="Verdana" w:hAnsi="Verdana"/>
            <w:sz w:val="20"/>
          </w:rPr>
          <w:t>arr@arr.czestochowa.pl</w:t>
        </w:r>
      </w:hyperlink>
      <w:r w:rsidRPr="008B50DC">
        <w:rPr>
          <w:rFonts w:ascii="Verdana" w:hAnsi="Verdana"/>
          <w:sz w:val="20"/>
        </w:rPr>
        <w:t xml:space="preserve">, </w:t>
      </w:r>
      <w:hyperlink r:id="rId9" w:history="1">
        <w:r w:rsidRPr="008B50DC">
          <w:rPr>
            <w:rStyle w:val="Hipercze"/>
            <w:rFonts w:ascii="Verdana" w:hAnsi="Verdana"/>
            <w:sz w:val="20"/>
          </w:rPr>
          <w:t>http://www.arr.czestochowa.pl</w:t>
        </w:r>
      </w:hyperlink>
      <w:r w:rsidR="00CF62AC">
        <w:rPr>
          <w:rStyle w:val="Hipercze"/>
          <w:rFonts w:ascii="Verdana" w:hAnsi="Verdana"/>
          <w:sz w:val="20"/>
        </w:rPr>
        <w:t>.</w:t>
      </w:r>
    </w:p>
    <w:p w14:paraId="77DF58F1" w14:textId="77777777" w:rsidR="005E71F8" w:rsidRPr="005E71F8" w:rsidRDefault="00914902" w:rsidP="001E631A">
      <w:pPr>
        <w:pStyle w:val="glowny"/>
        <w:numPr>
          <w:ilvl w:val="0"/>
          <w:numId w:val="11"/>
        </w:numPr>
        <w:spacing w:line="240" w:lineRule="auto"/>
        <w:ind w:left="426" w:hanging="426"/>
        <w:rPr>
          <w:rFonts w:ascii="Verdana" w:hAnsi="Verdana"/>
          <w:sz w:val="20"/>
        </w:rPr>
      </w:pPr>
      <w:r w:rsidRPr="00CF62AC">
        <w:rPr>
          <w:rFonts w:ascii="Verdana" w:hAnsi="Verdana"/>
          <w:sz w:val="20"/>
        </w:rPr>
        <w:t xml:space="preserve">Postępowanie jest prowadzone w trybie </w:t>
      </w:r>
      <w:r w:rsidRPr="00CF62AC">
        <w:rPr>
          <w:rFonts w:ascii="Verdana" w:hAnsi="Verdana"/>
          <w:b/>
          <w:bCs/>
          <w:sz w:val="20"/>
        </w:rPr>
        <w:t>przetargu nieograniczonego</w:t>
      </w:r>
      <w:r w:rsidRPr="00CF62AC">
        <w:rPr>
          <w:rFonts w:ascii="Verdana" w:hAnsi="Verdana"/>
          <w:sz w:val="20"/>
        </w:rPr>
        <w:t>.</w:t>
      </w:r>
      <w:r w:rsidR="00CF62AC" w:rsidRPr="00CF62AC">
        <w:rPr>
          <w:rFonts w:ascii="Verdana" w:hAnsi="Verdana"/>
          <w:sz w:val="20"/>
        </w:rPr>
        <w:t xml:space="preserve"> </w:t>
      </w:r>
      <w:r w:rsidRPr="00CF62AC">
        <w:rPr>
          <w:rFonts w:ascii="Verdana" w:hAnsi="Verdana" w:cs="Arial"/>
          <w:b/>
          <w:sz w:val="20"/>
        </w:rPr>
        <w:t xml:space="preserve">Zamawiający będzie stosował procedurę, o której mowa w art. 24aa ust. 1 ustawy </w:t>
      </w:r>
      <w:r w:rsidR="00AB12CB" w:rsidRPr="00CF62AC">
        <w:rPr>
          <w:rFonts w:ascii="Verdana" w:hAnsi="Verdana" w:cs="Arial"/>
          <w:b/>
          <w:sz w:val="20"/>
        </w:rPr>
        <w:t>Pzp</w:t>
      </w:r>
      <w:r w:rsidRPr="00CF62AC">
        <w:rPr>
          <w:rFonts w:ascii="Verdana" w:hAnsi="Verdana" w:cs="Arial"/>
          <w:b/>
          <w:sz w:val="20"/>
        </w:rPr>
        <w:t>.</w:t>
      </w:r>
    </w:p>
    <w:p w14:paraId="720A2767" w14:textId="1E212042" w:rsidR="00914902" w:rsidRPr="005E71F8" w:rsidRDefault="00914902" w:rsidP="001E631A">
      <w:pPr>
        <w:pStyle w:val="glowny"/>
        <w:numPr>
          <w:ilvl w:val="0"/>
          <w:numId w:val="11"/>
        </w:numPr>
        <w:spacing w:line="240" w:lineRule="auto"/>
        <w:ind w:left="426" w:hanging="426"/>
        <w:rPr>
          <w:rFonts w:ascii="Verdana" w:hAnsi="Verdana"/>
          <w:sz w:val="20"/>
        </w:rPr>
      </w:pPr>
      <w:r w:rsidRPr="005E71F8">
        <w:rPr>
          <w:rFonts w:ascii="Verdana" w:hAnsi="Verdana"/>
          <w:b/>
          <w:bCs/>
          <w:sz w:val="20"/>
        </w:rPr>
        <w:t xml:space="preserve">Przedmiotem zamówienia jest </w:t>
      </w:r>
      <w:bookmarkStart w:id="2" w:name="_Hlk33177896"/>
      <w:r w:rsidRPr="005E71F8">
        <w:rPr>
          <w:rFonts w:ascii="Verdana" w:eastAsia="Verdana" w:hAnsi="Verdana" w:cs="Verdana"/>
          <w:b/>
          <w:bCs/>
          <w:sz w:val="20"/>
        </w:rPr>
        <w:t>Budowa hali przemysłowej wraz z zapleczem socjalno-biurowym oraz niezbędną infrastrukturą techniczną i zagospodarowaniem terenu inwestycji w lokalizacji Częstochowa, ul. Ekonomiczna 5</w:t>
      </w:r>
      <w:bookmarkEnd w:id="2"/>
      <w:r w:rsidRPr="005E71F8">
        <w:rPr>
          <w:rFonts w:ascii="Verdana" w:eastAsia="Verdana" w:hAnsi="Verdana" w:cs="Verdana"/>
          <w:b/>
          <w:bCs/>
          <w:sz w:val="20"/>
        </w:rPr>
        <w:t>.</w:t>
      </w:r>
    </w:p>
    <w:p w14:paraId="0A96A078" w14:textId="64785642" w:rsidR="00914902" w:rsidRPr="008B50DC" w:rsidRDefault="00914902" w:rsidP="001E631A">
      <w:pPr>
        <w:pStyle w:val="Tekstpodstawowywcity34"/>
        <w:tabs>
          <w:tab w:val="left" w:pos="18044"/>
        </w:tabs>
        <w:ind w:left="851"/>
        <w:rPr>
          <w:sz w:val="20"/>
        </w:rPr>
      </w:pPr>
      <w:r w:rsidRPr="009830A4">
        <w:rPr>
          <w:sz w:val="20"/>
          <w:szCs w:val="20"/>
        </w:rPr>
        <w:t>3.1.</w:t>
      </w:r>
      <w:r w:rsidRPr="008B50DC">
        <w:rPr>
          <w:b/>
          <w:bCs/>
          <w:sz w:val="20"/>
        </w:rPr>
        <w:t>Zakres robót budowlanych</w:t>
      </w:r>
      <w:r w:rsidRPr="008B50DC">
        <w:rPr>
          <w:sz w:val="20"/>
        </w:rPr>
        <w:t>:</w:t>
      </w:r>
    </w:p>
    <w:p w14:paraId="4F96CD6C" w14:textId="6450EAF5" w:rsidR="00914902" w:rsidRPr="008B50DC" w:rsidRDefault="00914902" w:rsidP="001E631A">
      <w:pPr>
        <w:pStyle w:val="Tekstpodstawowywcity34"/>
        <w:numPr>
          <w:ilvl w:val="0"/>
          <w:numId w:val="12"/>
        </w:numPr>
        <w:tabs>
          <w:tab w:val="left" w:pos="18044"/>
        </w:tabs>
        <w:ind w:left="1276" w:hanging="425"/>
        <w:rPr>
          <w:sz w:val="20"/>
        </w:rPr>
      </w:pPr>
      <w:r w:rsidRPr="008B50DC">
        <w:rPr>
          <w:sz w:val="20"/>
        </w:rPr>
        <w:t>budow</w:t>
      </w:r>
      <w:r w:rsidR="009C5BC7">
        <w:rPr>
          <w:sz w:val="20"/>
        </w:rPr>
        <w:t>a</w:t>
      </w:r>
      <w:r w:rsidRPr="008B50DC">
        <w:rPr>
          <w:sz w:val="20"/>
        </w:rPr>
        <w:t xml:space="preserve"> hali przemysłowej, składającej się z dwóch segmentów A i B wraz z</w:t>
      </w:r>
      <w:r w:rsidR="00BB026B">
        <w:rPr>
          <w:sz w:val="20"/>
        </w:rPr>
        <w:t> </w:t>
      </w:r>
      <w:r w:rsidRPr="008B50DC">
        <w:rPr>
          <w:sz w:val="20"/>
        </w:rPr>
        <w:t>zapleczem socjalno-biurowym oraz niezbędną infrastrukturą techniczną i</w:t>
      </w:r>
      <w:r w:rsidR="00BB026B">
        <w:rPr>
          <w:sz w:val="20"/>
        </w:rPr>
        <w:t> </w:t>
      </w:r>
      <w:r w:rsidRPr="008B50DC">
        <w:rPr>
          <w:sz w:val="20"/>
        </w:rPr>
        <w:t>zagospodarowaniem terenu w Częstochowie na działce nr 296/34 obręb 0419 jedn. ewid. Miasto Częstochowa</w:t>
      </w:r>
      <w:r w:rsidR="00BB026B">
        <w:rPr>
          <w:sz w:val="20"/>
        </w:rPr>
        <w:t>,</w:t>
      </w:r>
      <w:r w:rsidRPr="008B50DC">
        <w:rPr>
          <w:sz w:val="20"/>
        </w:rPr>
        <w:t xml:space="preserve"> przy ul. Ekonomicznej</w:t>
      </w:r>
      <w:r w:rsidR="009C5BC7">
        <w:rPr>
          <w:sz w:val="20"/>
        </w:rPr>
        <w:t>;</w:t>
      </w:r>
    </w:p>
    <w:p w14:paraId="67537A0E" w14:textId="70451E34" w:rsidR="00914902" w:rsidRPr="008B50DC" w:rsidRDefault="00BB026B" w:rsidP="001E631A">
      <w:pPr>
        <w:pStyle w:val="Tekstpodstawowywcity34"/>
        <w:numPr>
          <w:ilvl w:val="0"/>
          <w:numId w:val="12"/>
        </w:numPr>
        <w:tabs>
          <w:tab w:val="left" w:pos="18044"/>
        </w:tabs>
        <w:ind w:left="1276" w:hanging="425"/>
        <w:rPr>
          <w:sz w:val="20"/>
        </w:rPr>
      </w:pPr>
      <w:r>
        <w:rPr>
          <w:sz w:val="20"/>
        </w:rPr>
        <w:t>z</w:t>
      </w:r>
      <w:r w:rsidR="00914902" w:rsidRPr="008B50DC">
        <w:rPr>
          <w:sz w:val="20"/>
        </w:rPr>
        <w:t>aplecze socjalno-biurowe zaprojektowano jak parterowe, niepodpiwniczone z</w:t>
      </w:r>
      <w:r>
        <w:rPr>
          <w:sz w:val="20"/>
        </w:rPr>
        <w:t> </w:t>
      </w:r>
      <w:r w:rsidR="00914902" w:rsidRPr="008B50DC">
        <w:rPr>
          <w:sz w:val="20"/>
        </w:rPr>
        <w:t>dachem płaskim</w:t>
      </w:r>
      <w:r w:rsidR="009C5BC7">
        <w:rPr>
          <w:sz w:val="20"/>
        </w:rPr>
        <w:t>;</w:t>
      </w:r>
    </w:p>
    <w:p w14:paraId="087E526A" w14:textId="46DA01FF" w:rsidR="00914902" w:rsidRPr="008B50DC" w:rsidRDefault="009C5BC7" w:rsidP="001E631A">
      <w:pPr>
        <w:pStyle w:val="Tekstpodstawowywcity34"/>
        <w:numPr>
          <w:ilvl w:val="0"/>
          <w:numId w:val="12"/>
        </w:numPr>
        <w:tabs>
          <w:tab w:val="left" w:pos="18044"/>
        </w:tabs>
        <w:ind w:left="1276" w:hanging="425"/>
        <w:rPr>
          <w:sz w:val="20"/>
        </w:rPr>
      </w:pPr>
      <w:r>
        <w:rPr>
          <w:sz w:val="20"/>
        </w:rPr>
        <w:t>b</w:t>
      </w:r>
      <w:r w:rsidR="00914902" w:rsidRPr="008B50DC">
        <w:rPr>
          <w:sz w:val="20"/>
        </w:rPr>
        <w:t>udynek podzielony został na dwie części A i B, które mogą funkcjonować jako dwa niezależne przedsiębiorstwa. W każdej części zaprojektowana została część biurowa, zaplecze dla pracowników oraz część produkcyjna – hala. Każda część socjalno</w:t>
      </w:r>
      <w:r>
        <w:rPr>
          <w:sz w:val="20"/>
        </w:rPr>
        <w:t>-</w:t>
      </w:r>
      <w:r w:rsidR="00914902" w:rsidRPr="008B50DC">
        <w:rPr>
          <w:sz w:val="20"/>
        </w:rPr>
        <w:t>biurowa składa się z pomieszczeń przeznaczonych dla pracowników hali</w:t>
      </w:r>
      <w:r w:rsidR="001B6AD0">
        <w:rPr>
          <w:sz w:val="20"/>
        </w:rPr>
        <w:t>,</w:t>
      </w:r>
      <w:r w:rsidR="00914902" w:rsidRPr="008B50DC">
        <w:rPr>
          <w:sz w:val="20"/>
        </w:rPr>
        <w:t xml:space="preserve"> tj. jadalni i szatni z węzłami sanitarnymi oraz części administracyjnej składającej się z pomieszczeń biurowych, serwerowni, kącika socjalnego oraz toalet</w:t>
      </w:r>
      <w:r>
        <w:rPr>
          <w:sz w:val="20"/>
        </w:rPr>
        <w:t>;</w:t>
      </w:r>
    </w:p>
    <w:p w14:paraId="712C727D" w14:textId="042B0AEC" w:rsidR="00914902" w:rsidRPr="008B50DC" w:rsidRDefault="009C5BC7" w:rsidP="001E631A">
      <w:pPr>
        <w:pStyle w:val="Tekstpodstawowywcity34"/>
        <w:numPr>
          <w:ilvl w:val="0"/>
          <w:numId w:val="12"/>
        </w:numPr>
        <w:tabs>
          <w:tab w:val="left" w:pos="18044"/>
        </w:tabs>
        <w:ind w:left="1276" w:hanging="425"/>
        <w:rPr>
          <w:sz w:val="20"/>
        </w:rPr>
      </w:pPr>
      <w:r w:rsidRPr="008B50DC">
        <w:rPr>
          <w:sz w:val="20"/>
        </w:rPr>
        <w:t xml:space="preserve">część </w:t>
      </w:r>
      <w:r w:rsidR="00914902" w:rsidRPr="008B50DC">
        <w:rPr>
          <w:sz w:val="20"/>
        </w:rPr>
        <w:t>pomieszczeń zaprojektowana została jako wspólna dla całego budynku. Są to pomieszczenia kotłowni i hydroforowi</w:t>
      </w:r>
      <w:r>
        <w:rPr>
          <w:sz w:val="20"/>
        </w:rPr>
        <w:t>;</w:t>
      </w:r>
    </w:p>
    <w:p w14:paraId="1CB942D2" w14:textId="77777777" w:rsidR="009C5BC7" w:rsidRDefault="009C5BC7" w:rsidP="001E631A">
      <w:pPr>
        <w:pStyle w:val="Tekstpodstawowywcity34"/>
        <w:numPr>
          <w:ilvl w:val="0"/>
          <w:numId w:val="12"/>
        </w:numPr>
        <w:tabs>
          <w:tab w:val="left" w:pos="18044"/>
        </w:tabs>
        <w:ind w:left="1276" w:hanging="425"/>
        <w:rPr>
          <w:sz w:val="20"/>
        </w:rPr>
      </w:pPr>
      <w:r w:rsidRPr="009C5BC7">
        <w:rPr>
          <w:sz w:val="20"/>
        </w:rPr>
        <w:t xml:space="preserve">część </w:t>
      </w:r>
      <w:r w:rsidR="00914902" w:rsidRPr="009C5BC7">
        <w:rPr>
          <w:sz w:val="20"/>
        </w:rPr>
        <w:t>produkcyjno-magazynowa będzie jednokondygnacyjna, składająca się z</w:t>
      </w:r>
      <w:r w:rsidRPr="009C5BC7">
        <w:rPr>
          <w:sz w:val="20"/>
        </w:rPr>
        <w:t> </w:t>
      </w:r>
      <w:r w:rsidR="00914902" w:rsidRPr="009C5BC7">
        <w:rPr>
          <w:sz w:val="20"/>
        </w:rPr>
        <w:t>hali A i B z dachem dwuspadowym</w:t>
      </w:r>
      <w:r w:rsidRPr="009C5BC7">
        <w:rPr>
          <w:sz w:val="20"/>
        </w:rPr>
        <w:t>.</w:t>
      </w:r>
    </w:p>
    <w:p w14:paraId="3D92882E" w14:textId="6E5DCFA4" w:rsidR="009C5BC7" w:rsidRDefault="009C5BC7" w:rsidP="001E631A">
      <w:pPr>
        <w:pStyle w:val="Tekstpodstawowywcity34"/>
        <w:numPr>
          <w:ilvl w:val="0"/>
          <w:numId w:val="12"/>
        </w:numPr>
        <w:tabs>
          <w:tab w:val="left" w:pos="18044"/>
        </w:tabs>
        <w:ind w:left="1276" w:hanging="425"/>
        <w:rPr>
          <w:sz w:val="20"/>
        </w:rPr>
      </w:pPr>
      <w:r w:rsidRPr="009C5BC7">
        <w:rPr>
          <w:sz w:val="20"/>
        </w:rPr>
        <w:t xml:space="preserve">powierzchnia </w:t>
      </w:r>
      <w:r w:rsidR="00914902" w:rsidRPr="009C5BC7">
        <w:rPr>
          <w:sz w:val="20"/>
        </w:rPr>
        <w:t>zabudowy 2</w:t>
      </w:r>
      <w:r>
        <w:rPr>
          <w:sz w:val="20"/>
        </w:rPr>
        <w:t>.</w:t>
      </w:r>
      <w:r w:rsidR="00914902" w:rsidRPr="009C5BC7">
        <w:rPr>
          <w:sz w:val="20"/>
        </w:rPr>
        <w:t>344,50 m</w:t>
      </w:r>
      <w:r w:rsidR="00914902" w:rsidRPr="009C5BC7">
        <w:rPr>
          <w:sz w:val="20"/>
          <w:vertAlign w:val="superscript"/>
        </w:rPr>
        <w:t>2</w:t>
      </w:r>
      <w:r>
        <w:rPr>
          <w:sz w:val="20"/>
        </w:rPr>
        <w:t>;</w:t>
      </w:r>
    </w:p>
    <w:p w14:paraId="71CDBE45" w14:textId="7EEA11DD" w:rsidR="009C5BC7" w:rsidRDefault="009C5BC7" w:rsidP="001E631A">
      <w:pPr>
        <w:pStyle w:val="Tekstpodstawowywcity34"/>
        <w:numPr>
          <w:ilvl w:val="0"/>
          <w:numId w:val="12"/>
        </w:numPr>
        <w:tabs>
          <w:tab w:val="left" w:pos="18044"/>
        </w:tabs>
        <w:ind w:left="1276" w:hanging="425"/>
        <w:rPr>
          <w:sz w:val="20"/>
        </w:rPr>
      </w:pPr>
      <w:r w:rsidRPr="009C5BC7">
        <w:rPr>
          <w:sz w:val="20"/>
        </w:rPr>
        <w:t xml:space="preserve">kubatura </w:t>
      </w:r>
      <w:r w:rsidR="00914902" w:rsidRPr="009C5BC7">
        <w:rPr>
          <w:sz w:val="20"/>
        </w:rPr>
        <w:t>brutto 21</w:t>
      </w:r>
      <w:r w:rsidR="00774457">
        <w:rPr>
          <w:sz w:val="20"/>
        </w:rPr>
        <w:t>.</w:t>
      </w:r>
      <w:r w:rsidR="00914902" w:rsidRPr="009C5BC7">
        <w:rPr>
          <w:sz w:val="20"/>
        </w:rPr>
        <w:t>063,90 m</w:t>
      </w:r>
      <w:r w:rsidR="00914902" w:rsidRPr="009C5BC7">
        <w:rPr>
          <w:sz w:val="20"/>
          <w:vertAlign w:val="superscript"/>
        </w:rPr>
        <w:t>3</w:t>
      </w:r>
      <w:r>
        <w:rPr>
          <w:sz w:val="20"/>
        </w:rPr>
        <w:t>;</w:t>
      </w:r>
    </w:p>
    <w:p w14:paraId="7143E6DA" w14:textId="2D8C4645" w:rsidR="009C5BC7" w:rsidRPr="009C5BC7" w:rsidRDefault="009C5BC7" w:rsidP="001E631A">
      <w:pPr>
        <w:pStyle w:val="Tekstpodstawowywcity34"/>
        <w:numPr>
          <w:ilvl w:val="0"/>
          <w:numId w:val="12"/>
        </w:numPr>
        <w:tabs>
          <w:tab w:val="left" w:pos="18044"/>
        </w:tabs>
        <w:ind w:left="1276" w:hanging="425"/>
        <w:rPr>
          <w:sz w:val="20"/>
        </w:rPr>
      </w:pPr>
      <w:r w:rsidRPr="009C5BC7">
        <w:rPr>
          <w:sz w:val="20"/>
        </w:rPr>
        <w:t xml:space="preserve">wysokość </w:t>
      </w:r>
      <w:r w:rsidR="00914902" w:rsidRPr="009C5BC7">
        <w:rPr>
          <w:sz w:val="20"/>
        </w:rPr>
        <w:t>części produkcyjno-magazynowej</w:t>
      </w:r>
      <w:r>
        <w:rPr>
          <w:sz w:val="20"/>
        </w:rPr>
        <w:t xml:space="preserve"> – </w:t>
      </w:r>
      <w:r w:rsidR="00914902" w:rsidRPr="009C5BC7">
        <w:rPr>
          <w:sz w:val="20"/>
        </w:rPr>
        <w:t>10,4 m</w:t>
      </w:r>
      <w:r w:rsidRPr="009C5BC7">
        <w:rPr>
          <w:sz w:val="20"/>
        </w:rPr>
        <w:t>;</w:t>
      </w:r>
    </w:p>
    <w:p w14:paraId="3CB76560" w14:textId="468EC31C" w:rsidR="00914902" w:rsidRPr="009C5BC7" w:rsidRDefault="009C5BC7" w:rsidP="001E631A">
      <w:pPr>
        <w:pStyle w:val="Tekstpodstawowywcity34"/>
        <w:numPr>
          <w:ilvl w:val="0"/>
          <w:numId w:val="12"/>
        </w:numPr>
        <w:tabs>
          <w:tab w:val="left" w:pos="18044"/>
        </w:tabs>
        <w:ind w:left="1276" w:hanging="425"/>
        <w:rPr>
          <w:sz w:val="20"/>
        </w:rPr>
      </w:pPr>
      <w:r w:rsidRPr="009C5BC7">
        <w:rPr>
          <w:sz w:val="20"/>
        </w:rPr>
        <w:t xml:space="preserve">wysokość </w:t>
      </w:r>
      <w:r w:rsidR="00914902" w:rsidRPr="009C5BC7">
        <w:rPr>
          <w:sz w:val="20"/>
        </w:rPr>
        <w:t xml:space="preserve">części socjalno-biurowej </w:t>
      </w:r>
      <w:r>
        <w:rPr>
          <w:sz w:val="20"/>
        </w:rPr>
        <w:t xml:space="preserve">– </w:t>
      </w:r>
      <w:r w:rsidR="00914902" w:rsidRPr="009C5BC7">
        <w:rPr>
          <w:sz w:val="20"/>
        </w:rPr>
        <w:t>4,5 m</w:t>
      </w:r>
      <w:r>
        <w:rPr>
          <w:sz w:val="20"/>
        </w:rPr>
        <w:t>.</w:t>
      </w:r>
    </w:p>
    <w:p w14:paraId="3C26855D" w14:textId="77777777" w:rsidR="002D0B76" w:rsidRDefault="00914902" w:rsidP="001E631A">
      <w:pPr>
        <w:pStyle w:val="Tekstpodstawowywcity34"/>
        <w:tabs>
          <w:tab w:val="left" w:pos="18044"/>
        </w:tabs>
        <w:ind w:left="840" w:hanging="414"/>
        <w:rPr>
          <w:rFonts w:eastAsia="Tahoma" w:cs="Arial"/>
          <w:sz w:val="20"/>
          <w:lang w:val="x-none"/>
        </w:rPr>
      </w:pPr>
      <w:r>
        <w:rPr>
          <w:rFonts w:eastAsia="Tahoma" w:cs="Arial"/>
          <w:sz w:val="20"/>
        </w:rPr>
        <w:t>3.2.</w:t>
      </w:r>
      <w:r w:rsidRPr="008B50DC">
        <w:rPr>
          <w:rFonts w:eastAsia="Tahoma" w:cs="Arial"/>
          <w:sz w:val="20"/>
          <w:lang w:val="x-none"/>
        </w:rPr>
        <w:t>Szczegółowy opis przedmiotu zamówienia określają:</w:t>
      </w:r>
    </w:p>
    <w:p w14:paraId="737AA3A8" w14:textId="2869EB4D" w:rsidR="00914902" w:rsidRPr="002D0B76" w:rsidRDefault="002D0B76" w:rsidP="001E631A">
      <w:pPr>
        <w:pStyle w:val="Tekstpodstawowywcity34"/>
        <w:numPr>
          <w:ilvl w:val="0"/>
          <w:numId w:val="13"/>
        </w:numPr>
        <w:tabs>
          <w:tab w:val="left" w:pos="18044"/>
        </w:tabs>
        <w:ind w:left="1276" w:hanging="425"/>
        <w:rPr>
          <w:rFonts w:eastAsia="Tahoma" w:cs="Arial"/>
          <w:sz w:val="20"/>
        </w:rPr>
      </w:pPr>
      <w:r>
        <w:rPr>
          <w:rFonts w:eastAsia="Tahoma" w:cs="Arial"/>
          <w:sz w:val="20"/>
        </w:rPr>
        <w:t>dokumentacja</w:t>
      </w:r>
      <w:r w:rsidR="00914902" w:rsidRPr="002D0B76">
        <w:rPr>
          <w:rFonts w:eastAsia="Tahoma" w:cs="Arial"/>
          <w:sz w:val="20"/>
          <w:lang w:val="x-none"/>
        </w:rPr>
        <w:t xml:space="preserve"> projektowa składająca się z projektów budowlanych</w:t>
      </w:r>
      <w:r w:rsidR="00914902" w:rsidRPr="002D0B76">
        <w:rPr>
          <w:rFonts w:eastAsia="Tahoma" w:cs="Arial"/>
          <w:sz w:val="20"/>
        </w:rPr>
        <w:t>,</w:t>
      </w:r>
      <w:r w:rsidR="00914902" w:rsidRPr="002D0B76">
        <w:rPr>
          <w:rFonts w:eastAsia="Tahoma" w:cs="Arial"/>
          <w:sz w:val="20"/>
          <w:lang w:val="x-none"/>
        </w:rPr>
        <w:t xml:space="preserve"> wykonawczyc</w:t>
      </w:r>
      <w:r w:rsidR="00914902" w:rsidRPr="002D0B76">
        <w:rPr>
          <w:rFonts w:eastAsia="Tahoma" w:cs="Arial"/>
          <w:sz w:val="20"/>
        </w:rPr>
        <w:t>h</w:t>
      </w:r>
      <w:r w:rsidR="00664F99">
        <w:rPr>
          <w:rFonts w:eastAsia="Tahoma" w:cs="Arial"/>
          <w:sz w:val="20"/>
        </w:rPr>
        <w:t xml:space="preserve"> oraz specyfikacji </w:t>
      </w:r>
      <w:r w:rsidR="00914902" w:rsidRPr="002D0B76">
        <w:rPr>
          <w:rFonts w:eastAsia="Tahoma" w:cs="Arial"/>
          <w:sz w:val="20"/>
          <w:lang w:val="x-none"/>
        </w:rPr>
        <w:t>techniczn</w:t>
      </w:r>
      <w:r w:rsidR="00664F99">
        <w:rPr>
          <w:rFonts w:eastAsia="Tahoma" w:cs="Arial"/>
          <w:sz w:val="20"/>
        </w:rPr>
        <w:t xml:space="preserve">ych </w:t>
      </w:r>
      <w:r w:rsidR="00914902" w:rsidRPr="002D0B76">
        <w:rPr>
          <w:rFonts w:eastAsia="Tahoma" w:cs="Arial"/>
          <w:sz w:val="20"/>
          <w:lang w:val="x-none"/>
        </w:rPr>
        <w:t>wykonania i</w:t>
      </w:r>
      <w:r w:rsidR="00914902" w:rsidRPr="002D0B76">
        <w:rPr>
          <w:rFonts w:eastAsia="Tahoma" w:cs="Arial"/>
          <w:sz w:val="20"/>
        </w:rPr>
        <w:t xml:space="preserve"> </w:t>
      </w:r>
      <w:r w:rsidR="00914902" w:rsidRPr="002D0B76">
        <w:rPr>
          <w:rFonts w:eastAsia="Tahoma" w:cs="Arial"/>
          <w:sz w:val="20"/>
          <w:lang w:val="x-none"/>
        </w:rPr>
        <w:t>odbioru robót</w:t>
      </w:r>
      <w:r w:rsidR="00664F99">
        <w:rPr>
          <w:rFonts w:eastAsia="Tahoma" w:cs="Arial"/>
          <w:sz w:val="20"/>
        </w:rPr>
        <w:t>.</w:t>
      </w:r>
      <w:r w:rsidR="00914902" w:rsidRPr="002D0B76">
        <w:rPr>
          <w:rFonts w:eastAsia="Tahoma" w:cs="Arial"/>
          <w:sz w:val="20"/>
          <w:lang w:val="x-none"/>
        </w:rPr>
        <w:t xml:space="preserve"> </w:t>
      </w:r>
      <w:r w:rsidRPr="002D0B76">
        <w:rPr>
          <w:rFonts w:eastAsia="Tahoma" w:cs="Arial"/>
          <w:sz w:val="20"/>
        </w:rPr>
        <w:t xml:space="preserve"> </w:t>
      </w:r>
      <w:r w:rsidR="00914902" w:rsidRPr="002D0B76">
        <w:rPr>
          <w:rFonts w:eastAsia="Tahoma" w:cs="Arial"/>
          <w:sz w:val="20"/>
        </w:rPr>
        <w:t>Dokumentacja ta jest załącznikiem do ogłoszenia o</w:t>
      </w:r>
      <w:r>
        <w:rPr>
          <w:rFonts w:eastAsia="Tahoma" w:cs="Arial"/>
          <w:sz w:val="20"/>
        </w:rPr>
        <w:t> </w:t>
      </w:r>
      <w:r w:rsidR="00914902" w:rsidRPr="002D0B76">
        <w:rPr>
          <w:rFonts w:eastAsia="Tahoma" w:cs="Arial"/>
          <w:sz w:val="20"/>
        </w:rPr>
        <w:t>przetargu i jest dostępna na</w:t>
      </w:r>
      <w:r>
        <w:rPr>
          <w:rFonts w:eastAsia="Tahoma" w:cs="Arial"/>
          <w:sz w:val="20"/>
        </w:rPr>
        <w:t xml:space="preserve"> </w:t>
      </w:r>
      <w:r w:rsidR="00914902" w:rsidRPr="002D0B76">
        <w:rPr>
          <w:rFonts w:eastAsia="Tahoma" w:cs="Arial"/>
          <w:sz w:val="20"/>
        </w:rPr>
        <w:t>stronie internetowej zamawiającego</w:t>
      </w:r>
      <w:r>
        <w:rPr>
          <w:rFonts w:eastAsia="Tahoma" w:cs="Arial"/>
          <w:sz w:val="20"/>
        </w:rPr>
        <w:t>;</w:t>
      </w:r>
    </w:p>
    <w:p w14:paraId="42E5685B" w14:textId="7E191212" w:rsidR="00914902" w:rsidRDefault="002D0B76" w:rsidP="001E631A">
      <w:pPr>
        <w:pStyle w:val="Tekstpodstawowywcity34"/>
        <w:numPr>
          <w:ilvl w:val="0"/>
          <w:numId w:val="14"/>
        </w:numPr>
        <w:tabs>
          <w:tab w:val="left" w:pos="18044"/>
        </w:tabs>
        <w:ind w:hanging="437"/>
        <w:rPr>
          <w:rFonts w:eastAsia="Tahoma" w:cs="Arial"/>
          <w:sz w:val="20"/>
        </w:rPr>
      </w:pPr>
      <w:r>
        <w:rPr>
          <w:rFonts w:eastAsia="Tahoma" w:cs="Arial"/>
          <w:sz w:val="20"/>
        </w:rPr>
        <w:t>w</w:t>
      </w:r>
      <w:r w:rsidR="00914902" w:rsidRPr="008B50DC">
        <w:rPr>
          <w:rFonts w:eastAsia="Tahoma" w:cs="Arial"/>
          <w:sz w:val="20"/>
        </w:rPr>
        <w:t xml:space="preserve"> przypadku gdyby wykonawca nie posiadał dostępu do</w:t>
      </w:r>
      <w:r>
        <w:rPr>
          <w:rFonts w:eastAsia="Tahoma" w:cs="Arial"/>
          <w:sz w:val="20"/>
        </w:rPr>
        <w:t xml:space="preserve"> </w:t>
      </w:r>
      <w:r w:rsidR="00914902" w:rsidRPr="008B50DC">
        <w:rPr>
          <w:rFonts w:eastAsia="Tahoma" w:cs="Arial"/>
          <w:sz w:val="20"/>
        </w:rPr>
        <w:t>internetu, musi to zgłosić zamawiającemu. W takiej sytuacji dokumentacja projektowa będzie udostępniana (wypożyczana) wykonawcom w celu sporządzenia oferty</w:t>
      </w:r>
      <w:r>
        <w:rPr>
          <w:rFonts w:eastAsia="Tahoma" w:cs="Arial"/>
          <w:sz w:val="20"/>
        </w:rPr>
        <w:t>;</w:t>
      </w:r>
    </w:p>
    <w:p w14:paraId="75E13C81" w14:textId="069EE293" w:rsidR="00914902" w:rsidRPr="008B50DC" w:rsidRDefault="000E1E79" w:rsidP="001E631A">
      <w:pPr>
        <w:pStyle w:val="Tekstpodstawowywcity34"/>
        <w:numPr>
          <w:ilvl w:val="0"/>
          <w:numId w:val="14"/>
        </w:numPr>
        <w:tabs>
          <w:tab w:val="left" w:pos="18044"/>
        </w:tabs>
        <w:ind w:hanging="437"/>
        <w:rPr>
          <w:rFonts w:eastAsia="Tahoma" w:cs="Arial"/>
          <w:sz w:val="20"/>
        </w:rPr>
      </w:pPr>
      <w:r>
        <w:rPr>
          <w:rFonts w:eastAsia="Tahoma" w:cs="Arial"/>
          <w:sz w:val="20"/>
        </w:rPr>
        <w:t>w</w:t>
      </w:r>
      <w:r w:rsidR="00914902" w:rsidRPr="0050728F">
        <w:rPr>
          <w:rFonts w:eastAsia="Tahoma" w:cs="Arial"/>
          <w:sz w:val="20"/>
        </w:rPr>
        <w:t>ykonawca przygotowuj</w:t>
      </w:r>
      <w:r w:rsidR="00914902" w:rsidRPr="0050728F">
        <w:rPr>
          <w:rFonts w:eastAsia="Tahoma" w:cs="Arial" w:hint="eastAsia"/>
          <w:sz w:val="20"/>
        </w:rPr>
        <w:t>ą</w:t>
      </w:r>
      <w:r w:rsidR="00914902" w:rsidRPr="0050728F">
        <w:rPr>
          <w:rFonts w:eastAsia="Tahoma" w:cs="Arial"/>
          <w:sz w:val="20"/>
        </w:rPr>
        <w:t>c ofert</w:t>
      </w:r>
      <w:r w:rsidR="00914902" w:rsidRPr="0050728F">
        <w:rPr>
          <w:rFonts w:eastAsia="Tahoma" w:cs="Arial" w:hint="eastAsia"/>
          <w:sz w:val="20"/>
        </w:rPr>
        <w:t>ę</w:t>
      </w:r>
      <w:r w:rsidR="00914902" w:rsidRPr="0050728F">
        <w:rPr>
          <w:rFonts w:eastAsia="Tahoma" w:cs="Arial"/>
          <w:sz w:val="20"/>
        </w:rPr>
        <w:t xml:space="preserve"> opiera wycen</w:t>
      </w:r>
      <w:r w:rsidR="00914902" w:rsidRPr="0050728F">
        <w:rPr>
          <w:rFonts w:eastAsia="Tahoma" w:cs="Arial" w:hint="eastAsia"/>
          <w:sz w:val="20"/>
        </w:rPr>
        <w:t>ą</w:t>
      </w:r>
      <w:r w:rsidR="00914902" w:rsidRPr="0050728F">
        <w:rPr>
          <w:rFonts w:eastAsia="Tahoma" w:cs="Arial"/>
          <w:sz w:val="20"/>
        </w:rPr>
        <w:t xml:space="preserve"> na podstawie w</w:t>
      </w:r>
      <w:r w:rsidR="00914902" w:rsidRPr="0050728F">
        <w:rPr>
          <w:rFonts w:eastAsia="Tahoma" w:cs="Arial" w:hint="eastAsia"/>
          <w:sz w:val="20"/>
        </w:rPr>
        <w:t>ł</w:t>
      </w:r>
      <w:r w:rsidR="00914902" w:rsidRPr="0050728F">
        <w:rPr>
          <w:rFonts w:eastAsia="Tahoma" w:cs="Arial"/>
          <w:sz w:val="20"/>
        </w:rPr>
        <w:t>asnych kalkulacji ilo</w:t>
      </w:r>
      <w:r w:rsidR="00914902" w:rsidRPr="0050728F">
        <w:rPr>
          <w:rFonts w:eastAsia="Tahoma" w:cs="Arial" w:hint="eastAsia"/>
          <w:sz w:val="20"/>
        </w:rPr>
        <w:t>ś</w:t>
      </w:r>
      <w:r w:rsidR="00914902" w:rsidRPr="0050728F">
        <w:rPr>
          <w:rFonts w:eastAsia="Tahoma" w:cs="Arial"/>
          <w:sz w:val="20"/>
        </w:rPr>
        <w:t>ci rob</w:t>
      </w:r>
      <w:r w:rsidR="00914902" w:rsidRPr="0050728F">
        <w:rPr>
          <w:rFonts w:eastAsia="Tahoma" w:cs="Arial" w:hint="eastAsia"/>
          <w:sz w:val="20"/>
        </w:rPr>
        <w:t>ó</w:t>
      </w:r>
      <w:r w:rsidR="00914902" w:rsidRPr="0050728F">
        <w:rPr>
          <w:rFonts w:eastAsia="Tahoma" w:cs="Arial"/>
          <w:sz w:val="20"/>
        </w:rPr>
        <w:t>t. W zakres zam</w:t>
      </w:r>
      <w:r w:rsidR="00914902" w:rsidRPr="0050728F">
        <w:rPr>
          <w:rFonts w:eastAsia="Tahoma" w:cs="Arial" w:hint="eastAsia"/>
          <w:sz w:val="20"/>
        </w:rPr>
        <w:t>ó</w:t>
      </w:r>
      <w:r w:rsidR="00914902" w:rsidRPr="0050728F">
        <w:rPr>
          <w:rFonts w:eastAsia="Tahoma" w:cs="Arial"/>
          <w:sz w:val="20"/>
        </w:rPr>
        <w:t>wienia wchodz</w:t>
      </w:r>
      <w:r w:rsidR="00914902" w:rsidRPr="0050728F">
        <w:rPr>
          <w:rFonts w:eastAsia="Tahoma" w:cs="Arial" w:hint="eastAsia"/>
          <w:sz w:val="20"/>
        </w:rPr>
        <w:t>ą</w:t>
      </w:r>
      <w:r w:rsidR="00914902" w:rsidRPr="0050728F">
        <w:rPr>
          <w:rFonts w:eastAsia="Tahoma" w:cs="Arial"/>
          <w:sz w:val="20"/>
        </w:rPr>
        <w:t xml:space="preserve"> wszystkie roboty, kt</w:t>
      </w:r>
      <w:r w:rsidR="00914902" w:rsidRPr="0050728F">
        <w:rPr>
          <w:rFonts w:eastAsia="Tahoma" w:cs="Arial" w:hint="eastAsia"/>
          <w:sz w:val="20"/>
        </w:rPr>
        <w:t>ó</w:t>
      </w:r>
      <w:r w:rsidR="00914902" w:rsidRPr="0050728F">
        <w:rPr>
          <w:rFonts w:eastAsia="Tahoma" w:cs="Arial"/>
          <w:sz w:val="20"/>
        </w:rPr>
        <w:t>re nale</w:t>
      </w:r>
      <w:r w:rsidR="00914902" w:rsidRPr="0050728F">
        <w:rPr>
          <w:rFonts w:eastAsia="Tahoma" w:cs="Arial" w:hint="eastAsia"/>
          <w:sz w:val="20"/>
        </w:rPr>
        <w:t>ż</w:t>
      </w:r>
      <w:r w:rsidR="00914902" w:rsidRPr="0050728F">
        <w:rPr>
          <w:rFonts w:eastAsia="Tahoma" w:cs="Arial"/>
          <w:sz w:val="20"/>
        </w:rPr>
        <w:t>y zrealizowa</w:t>
      </w:r>
      <w:r w:rsidR="00914902" w:rsidRPr="0050728F">
        <w:rPr>
          <w:rFonts w:eastAsia="Tahoma" w:cs="Arial" w:hint="eastAsia"/>
          <w:sz w:val="20"/>
        </w:rPr>
        <w:t>ć</w:t>
      </w:r>
      <w:r w:rsidR="00914902" w:rsidRPr="0050728F">
        <w:rPr>
          <w:rFonts w:eastAsia="Tahoma" w:cs="Arial"/>
          <w:sz w:val="20"/>
        </w:rPr>
        <w:t xml:space="preserve"> by przedmiot zam</w:t>
      </w:r>
      <w:r w:rsidR="00914902" w:rsidRPr="0050728F">
        <w:rPr>
          <w:rFonts w:eastAsia="Tahoma" w:cs="Arial" w:hint="eastAsia"/>
          <w:sz w:val="20"/>
        </w:rPr>
        <w:t>ó</w:t>
      </w:r>
      <w:r w:rsidR="00914902" w:rsidRPr="0050728F">
        <w:rPr>
          <w:rFonts w:eastAsia="Tahoma" w:cs="Arial"/>
          <w:sz w:val="20"/>
        </w:rPr>
        <w:t>wienia osi</w:t>
      </w:r>
      <w:r w:rsidR="00914902" w:rsidRPr="0050728F">
        <w:rPr>
          <w:rFonts w:eastAsia="Tahoma" w:cs="Arial" w:hint="eastAsia"/>
          <w:sz w:val="20"/>
        </w:rPr>
        <w:t>ą</w:t>
      </w:r>
      <w:r w:rsidR="00914902" w:rsidRPr="0050728F">
        <w:rPr>
          <w:rFonts w:eastAsia="Tahoma" w:cs="Arial"/>
          <w:sz w:val="20"/>
        </w:rPr>
        <w:t>gn</w:t>
      </w:r>
      <w:r w:rsidR="00914902" w:rsidRPr="0050728F">
        <w:rPr>
          <w:rFonts w:eastAsia="Tahoma" w:cs="Arial" w:hint="eastAsia"/>
          <w:sz w:val="20"/>
        </w:rPr>
        <w:t>ął</w:t>
      </w:r>
      <w:r w:rsidR="00914902" w:rsidRPr="0050728F">
        <w:rPr>
          <w:rFonts w:eastAsia="Tahoma" w:cs="Arial"/>
          <w:sz w:val="20"/>
        </w:rPr>
        <w:t xml:space="preserve"> gotowo</w:t>
      </w:r>
      <w:r w:rsidR="00914902" w:rsidRPr="0050728F">
        <w:rPr>
          <w:rFonts w:eastAsia="Tahoma" w:cs="Arial" w:hint="eastAsia"/>
          <w:sz w:val="20"/>
        </w:rPr>
        <w:t>ść</w:t>
      </w:r>
      <w:r w:rsidR="00914902" w:rsidRPr="0050728F">
        <w:rPr>
          <w:rFonts w:eastAsia="Tahoma" w:cs="Arial"/>
          <w:sz w:val="20"/>
        </w:rPr>
        <w:t xml:space="preserve"> do u</w:t>
      </w:r>
      <w:r w:rsidR="00914902" w:rsidRPr="0050728F">
        <w:rPr>
          <w:rFonts w:eastAsia="Tahoma" w:cs="Arial" w:hint="eastAsia"/>
          <w:sz w:val="20"/>
        </w:rPr>
        <w:t>ż</w:t>
      </w:r>
      <w:r w:rsidR="00914902" w:rsidRPr="0050728F">
        <w:rPr>
          <w:rFonts w:eastAsia="Tahoma" w:cs="Arial"/>
          <w:sz w:val="20"/>
        </w:rPr>
        <w:t>ytkowania i zosta</w:t>
      </w:r>
      <w:r w:rsidR="00914902" w:rsidRPr="0050728F">
        <w:rPr>
          <w:rFonts w:eastAsia="Tahoma" w:cs="Arial" w:hint="eastAsia"/>
          <w:sz w:val="20"/>
        </w:rPr>
        <w:t>ł</w:t>
      </w:r>
      <w:r w:rsidR="00914902" w:rsidRPr="0050728F">
        <w:rPr>
          <w:rFonts w:eastAsia="Tahoma" w:cs="Arial"/>
          <w:sz w:val="20"/>
        </w:rPr>
        <w:t xml:space="preserve"> wykonany nale</w:t>
      </w:r>
      <w:r w:rsidR="00914902" w:rsidRPr="0050728F">
        <w:rPr>
          <w:rFonts w:eastAsia="Tahoma" w:cs="Arial" w:hint="eastAsia"/>
          <w:sz w:val="20"/>
        </w:rPr>
        <w:t>ż</w:t>
      </w:r>
      <w:r w:rsidR="00914902" w:rsidRPr="0050728F">
        <w:rPr>
          <w:rFonts w:eastAsia="Tahoma" w:cs="Arial"/>
          <w:sz w:val="20"/>
        </w:rPr>
        <w:t>ycie, zgodnie z obowi</w:t>
      </w:r>
      <w:r w:rsidR="00914902" w:rsidRPr="0050728F">
        <w:rPr>
          <w:rFonts w:eastAsia="Tahoma" w:cs="Arial" w:hint="eastAsia"/>
          <w:sz w:val="20"/>
        </w:rPr>
        <w:t>ą</w:t>
      </w:r>
      <w:r w:rsidR="00914902" w:rsidRPr="0050728F">
        <w:rPr>
          <w:rFonts w:eastAsia="Tahoma" w:cs="Arial"/>
          <w:sz w:val="20"/>
        </w:rPr>
        <w:t>zuj</w:t>
      </w:r>
      <w:r w:rsidR="00914902" w:rsidRPr="0050728F">
        <w:rPr>
          <w:rFonts w:eastAsia="Tahoma" w:cs="Arial" w:hint="eastAsia"/>
          <w:sz w:val="20"/>
        </w:rPr>
        <w:t>ą</w:t>
      </w:r>
      <w:r w:rsidR="00914902" w:rsidRPr="0050728F">
        <w:rPr>
          <w:rFonts w:eastAsia="Tahoma" w:cs="Arial"/>
          <w:sz w:val="20"/>
        </w:rPr>
        <w:t>cymi przepisami i sztuk</w:t>
      </w:r>
      <w:r w:rsidR="00914902" w:rsidRPr="0050728F">
        <w:rPr>
          <w:rFonts w:eastAsia="Tahoma" w:cs="Arial" w:hint="eastAsia"/>
          <w:sz w:val="20"/>
        </w:rPr>
        <w:t>ą</w:t>
      </w:r>
      <w:r w:rsidR="00914902" w:rsidRPr="0050728F">
        <w:rPr>
          <w:rFonts w:eastAsia="Tahoma" w:cs="Arial"/>
          <w:sz w:val="20"/>
        </w:rPr>
        <w:t xml:space="preserve"> budowlan</w:t>
      </w:r>
      <w:r w:rsidR="00914902" w:rsidRPr="0050728F">
        <w:rPr>
          <w:rFonts w:eastAsia="Tahoma" w:cs="Arial" w:hint="eastAsia"/>
          <w:sz w:val="20"/>
        </w:rPr>
        <w:t>ą</w:t>
      </w:r>
      <w:r w:rsidR="002D0B76">
        <w:rPr>
          <w:rFonts w:eastAsia="Tahoma" w:cs="Arial"/>
          <w:sz w:val="20"/>
        </w:rPr>
        <w:t>;</w:t>
      </w:r>
    </w:p>
    <w:p w14:paraId="5CDB0BB6" w14:textId="38A4FF3F" w:rsidR="00914902" w:rsidRDefault="002D0B76" w:rsidP="001E631A">
      <w:pPr>
        <w:pStyle w:val="Tekstpodstawowywcity34"/>
        <w:numPr>
          <w:ilvl w:val="0"/>
          <w:numId w:val="14"/>
        </w:numPr>
        <w:tabs>
          <w:tab w:val="left" w:pos="18044"/>
        </w:tabs>
        <w:ind w:hanging="437"/>
        <w:rPr>
          <w:rFonts w:eastAsia="Tahoma" w:cs="Arial"/>
          <w:b/>
          <w:bCs/>
          <w:sz w:val="20"/>
        </w:rPr>
      </w:pPr>
      <w:r w:rsidRPr="008B50DC">
        <w:rPr>
          <w:rFonts w:eastAsia="Tahoma" w:cs="Arial"/>
          <w:sz w:val="20"/>
        </w:rPr>
        <w:t xml:space="preserve">jeżeli </w:t>
      </w:r>
      <w:r w:rsidR="00914902" w:rsidRPr="008B50DC">
        <w:rPr>
          <w:rFonts w:eastAsia="Tahoma" w:cs="Arial"/>
          <w:sz w:val="20"/>
        </w:rPr>
        <w:t>dokumentacja projektowa lub specyfikacja techniczna wykonania i</w:t>
      </w:r>
      <w:r>
        <w:rPr>
          <w:rFonts w:eastAsia="Tahoma" w:cs="Arial"/>
          <w:sz w:val="20"/>
        </w:rPr>
        <w:t> </w:t>
      </w:r>
      <w:r w:rsidR="00914902" w:rsidRPr="008B50DC">
        <w:rPr>
          <w:rFonts w:eastAsia="Tahoma" w:cs="Arial"/>
          <w:sz w:val="20"/>
        </w:rPr>
        <w:t>odbioru robót budowlanych wskazywałyby w odniesieniu do niektórych materiałów lub</w:t>
      </w:r>
      <w:r>
        <w:rPr>
          <w:rFonts w:eastAsia="Tahoma" w:cs="Arial"/>
          <w:sz w:val="20"/>
        </w:rPr>
        <w:t xml:space="preserve"> </w:t>
      </w:r>
      <w:r w:rsidR="00914902" w:rsidRPr="008B50DC">
        <w:rPr>
          <w:rFonts w:eastAsia="Tahoma" w:cs="Arial"/>
          <w:sz w:val="20"/>
        </w:rPr>
        <w:t xml:space="preserve">urządzeń znaki towarowe, patenty lub pochodzenie - </w:t>
      </w:r>
      <w:r w:rsidRPr="008B50DC">
        <w:rPr>
          <w:rFonts w:eastAsia="Tahoma" w:cs="Arial"/>
          <w:sz w:val="20"/>
        </w:rPr>
        <w:t>Zamawiający</w:t>
      </w:r>
      <w:r w:rsidR="00914902" w:rsidRPr="008B50DC">
        <w:rPr>
          <w:rFonts w:eastAsia="Tahoma" w:cs="Arial"/>
          <w:sz w:val="20"/>
        </w:rPr>
        <w:t xml:space="preserve"> zgodnie z</w:t>
      </w:r>
      <w:r>
        <w:rPr>
          <w:rFonts w:eastAsia="Tahoma" w:cs="Arial"/>
          <w:sz w:val="20"/>
        </w:rPr>
        <w:t xml:space="preserve"> </w:t>
      </w:r>
      <w:r w:rsidR="00914902" w:rsidRPr="008B50DC">
        <w:rPr>
          <w:rFonts w:eastAsia="Tahoma" w:cs="Arial"/>
          <w:sz w:val="20"/>
        </w:rPr>
        <w:t>art.</w:t>
      </w:r>
      <w:r>
        <w:rPr>
          <w:rFonts w:eastAsia="Tahoma" w:cs="Arial"/>
          <w:sz w:val="20"/>
        </w:rPr>
        <w:t xml:space="preserve"> </w:t>
      </w:r>
      <w:r w:rsidR="00914902" w:rsidRPr="008B50DC">
        <w:rPr>
          <w:rFonts w:eastAsia="Tahoma" w:cs="Arial"/>
          <w:sz w:val="20"/>
        </w:rPr>
        <w:t xml:space="preserve">29 ust. 3 ustawy Pzp, dopuszcza oferowanie </w:t>
      </w:r>
      <w:r w:rsidR="00914902" w:rsidRPr="008B50DC">
        <w:rPr>
          <w:rFonts w:eastAsia="Tahoma" w:cs="Arial"/>
          <w:sz w:val="20"/>
        </w:rPr>
        <w:lastRenderedPageBreak/>
        <w:t>materiałów lub urządzeń równoważnych. Materiały lub</w:t>
      </w:r>
      <w:r w:rsidR="001B6AD0">
        <w:rPr>
          <w:rFonts w:eastAsia="Tahoma" w:cs="Arial"/>
          <w:sz w:val="20"/>
        </w:rPr>
        <w:t xml:space="preserve"> </w:t>
      </w:r>
      <w:r w:rsidR="00914902" w:rsidRPr="008B50DC">
        <w:rPr>
          <w:rFonts w:eastAsia="Tahoma" w:cs="Arial"/>
          <w:sz w:val="20"/>
        </w:rPr>
        <w:t>urządzenia pochodzące od konkretnych producentów określają minimalne parametry jakościowe i cechy użytkowe, jakim muszą odpowiadać materiały lub</w:t>
      </w:r>
      <w:r w:rsidR="00087636">
        <w:rPr>
          <w:rFonts w:eastAsia="Tahoma" w:cs="Arial"/>
          <w:sz w:val="20"/>
        </w:rPr>
        <w:t xml:space="preserve"> </w:t>
      </w:r>
      <w:r w:rsidR="00914902" w:rsidRPr="008B50DC">
        <w:rPr>
          <w:rFonts w:eastAsia="Tahoma" w:cs="Arial"/>
          <w:sz w:val="20"/>
        </w:rPr>
        <w:t>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w:t>
      </w:r>
      <w:r>
        <w:rPr>
          <w:rFonts w:eastAsia="Tahoma" w:cs="Arial"/>
          <w:sz w:val="20"/>
        </w:rPr>
        <w:t xml:space="preserve"> </w:t>
      </w:r>
      <w:r w:rsidR="00914902" w:rsidRPr="008B50DC">
        <w:rPr>
          <w:rFonts w:eastAsia="Tahoma" w:cs="Arial"/>
          <w:sz w:val="20"/>
        </w:rPr>
        <w:t xml:space="preserve">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00914902" w:rsidRPr="008B50DC">
        <w:rPr>
          <w:rFonts w:eastAsia="Tahoma" w:cs="Arial"/>
          <w:b/>
          <w:bCs/>
          <w:sz w:val="20"/>
        </w:rPr>
        <w:t>Zamawiający</w:t>
      </w:r>
      <w:r w:rsidR="00914902" w:rsidRPr="008B50DC">
        <w:rPr>
          <w:rFonts w:eastAsia="Tahoma" w:cs="Arial"/>
          <w:sz w:val="20"/>
        </w:rPr>
        <w:t>, wskazując oznaczenie konkretnego producenta (dostawcy) lub</w:t>
      </w:r>
      <w:r w:rsidR="001B6AD0">
        <w:rPr>
          <w:rFonts w:eastAsia="Tahoma" w:cs="Arial"/>
          <w:sz w:val="20"/>
        </w:rPr>
        <w:t xml:space="preserve"> </w:t>
      </w:r>
      <w:r w:rsidR="00914902" w:rsidRPr="008B50DC">
        <w:rPr>
          <w:rFonts w:eastAsia="Tahoma" w:cs="Arial"/>
          <w:sz w:val="20"/>
        </w:rPr>
        <w:t xml:space="preserve">konkretny produkt przy opisie przedmiotu zamówienia, </w:t>
      </w:r>
      <w:r w:rsidR="00914902" w:rsidRPr="008B50DC">
        <w:rPr>
          <w:rFonts w:eastAsia="Tahoma" w:cs="Arial"/>
          <w:b/>
          <w:bCs/>
          <w:sz w:val="20"/>
        </w:rPr>
        <w:t>dopuszcza jednocześnie produkty równoważne o</w:t>
      </w:r>
      <w:r>
        <w:rPr>
          <w:rFonts w:eastAsia="Tahoma" w:cs="Arial"/>
          <w:b/>
          <w:bCs/>
          <w:sz w:val="20"/>
        </w:rPr>
        <w:t> </w:t>
      </w:r>
      <w:r w:rsidR="00914902" w:rsidRPr="008B50DC">
        <w:rPr>
          <w:rFonts w:eastAsia="Tahoma" w:cs="Arial"/>
          <w:b/>
          <w:bCs/>
          <w:sz w:val="20"/>
        </w:rPr>
        <w:t>parametrach jakościowych i</w:t>
      </w:r>
      <w:r w:rsidR="00087636">
        <w:rPr>
          <w:rFonts w:eastAsia="Tahoma" w:cs="Arial"/>
          <w:b/>
          <w:bCs/>
          <w:sz w:val="20"/>
        </w:rPr>
        <w:t xml:space="preserve"> </w:t>
      </w:r>
      <w:r w:rsidR="00914902" w:rsidRPr="008B50DC">
        <w:rPr>
          <w:rFonts w:eastAsia="Tahoma" w:cs="Arial"/>
          <w:b/>
          <w:bCs/>
          <w:sz w:val="20"/>
        </w:rPr>
        <w:t>cechach użytkowych co</w:t>
      </w:r>
      <w:r w:rsidR="00FE4772">
        <w:rPr>
          <w:rFonts w:eastAsia="Tahoma" w:cs="Arial"/>
          <w:b/>
          <w:bCs/>
          <w:sz w:val="20"/>
        </w:rPr>
        <w:t xml:space="preserve"> </w:t>
      </w:r>
      <w:r w:rsidR="00914902" w:rsidRPr="008B50DC">
        <w:rPr>
          <w:rFonts w:eastAsia="Tahoma" w:cs="Arial"/>
          <w:b/>
          <w:bCs/>
          <w:sz w:val="20"/>
        </w:rPr>
        <w:t>najmniej na poziomie parametrów wskazanego produktu, uznając tym samym każdy produkt o wskazanych lub lepszych parametrach</w:t>
      </w:r>
      <w:r>
        <w:rPr>
          <w:rFonts w:eastAsia="Tahoma" w:cs="Arial"/>
          <w:b/>
          <w:bCs/>
          <w:sz w:val="20"/>
        </w:rPr>
        <w:t>;</w:t>
      </w:r>
    </w:p>
    <w:p w14:paraId="419BED20" w14:textId="0E8FFD60" w:rsidR="00914902" w:rsidRDefault="00914902" w:rsidP="001E631A">
      <w:pPr>
        <w:pStyle w:val="Tekstpodstawowywcity34"/>
        <w:numPr>
          <w:ilvl w:val="0"/>
          <w:numId w:val="14"/>
        </w:numPr>
        <w:tabs>
          <w:tab w:val="left" w:pos="18044"/>
        </w:tabs>
        <w:rPr>
          <w:rFonts w:eastAsia="Tahoma" w:cs="Arial"/>
          <w:b/>
          <w:bCs/>
          <w:sz w:val="20"/>
        </w:rPr>
      </w:pPr>
      <w:r>
        <w:rPr>
          <w:rFonts w:eastAsia="Tahoma" w:cs="Arial"/>
          <w:b/>
          <w:bCs/>
          <w:sz w:val="20"/>
        </w:rPr>
        <w:t xml:space="preserve">Zamawiający dopuszcza równoważne rozwiązania konstrukcyjne hali </w:t>
      </w:r>
      <w:r w:rsidR="001B6AD0">
        <w:rPr>
          <w:rFonts w:eastAsia="Tahoma" w:cs="Arial"/>
          <w:b/>
          <w:bCs/>
          <w:sz w:val="20"/>
        </w:rPr>
        <w:t>stalowej,</w:t>
      </w:r>
      <w:r>
        <w:rPr>
          <w:rFonts w:eastAsia="Tahoma" w:cs="Arial"/>
          <w:b/>
          <w:bCs/>
          <w:sz w:val="20"/>
        </w:rPr>
        <w:t xml:space="preserve"> przy czym w takim wypadku obowiązek przygotowania zamiennego projektu i uzyskanie zamiennego pozwolenia na budowę obciążą Wykonawcę. Wszystkie koszty z tym związane obciążają Wykonawcę. Zmiana ta nie może być podstawą do przedłużenia terminu realizacji zadania.</w:t>
      </w:r>
    </w:p>
    <w:p w14:paraId="01B100D3" w14:textId="77777777" w:rsidR="00914902" w:rsidRPr="009E58BD" w:rsidRDefault="00914902" w:rsidP="001E631A">
      <w:pPr>
        <w:pStyle w:val="Tekstpodstawowywcity34"/>
        <w:numPr>
          <w:ilvl w:val="0"/>
          <w:numId w:val="14"/>
        </w:numPr>
        <w:tabs>
          <w:tab w:val="left" w:pos="18044"/>
        </w:tabs>
        <w:rPr>
          <w:rFonts w:eastAsia="Tahoma" w:cs="Arial"/>
          <w:sz w:val="20"/>
        </w:rPr>
      </w:pPr>
      <w:r w:rsidRPr="009E58BD">
        <w:rPr>
          <w:rFonts w:eastAsia="Tahoma" w:cs="Arial"/>
          <w:sz w:val="20"/>
        </w:rPr>
        <w:t>Kody numeryczne Wsp</w:t>
      </w:r>
      <w:r w:rsidRPr="009E58BD">
        <w:rPr>
          <w:rFonts w:eastAsia="Tahoma" w:cs="Arial" w:hint="eastAsia"/>
          <w:sz w:val="20"/>
        </w:rPr>
        <w:t>ó</w:t>
      </w:r>
      <w:r w:rsidRPr="009E58BD">
        <w:rPr>
          <w:rFonts w:eastAsia="Tahoma" w:cs="Arial"/>
          <w:sz w:val="20"/>
        </w:rPr>
        <w:t>lnego S</w:t>
      </w:r>
      <w:r w:rsidRPr="009E58BD">
        <w:rPr>
          <w:rFonts w:eastAsia="Tahoma" w:cs="Arial" w:hint="eastAsia"/>
          <w:sz w:val="20"/>
        </w:rPr>
        <w:t>ł</w:t>
      </w:r>
      <w:r w:rsidRPr="009E58BD">
        <w:rPr>
          <w:rFonts w:eastAsia="Tahoma" w:cs="Arial"/>
          <w:sz w:val="20"/>
        </w:rPr>
        <w:t>ownika Zam</w:t>
      </w:r>
      <w:r w:rsidRPr="009E58BD">
        <w:rPr>
          <w:rFonts w:eastAsia="Tahoma" w:cs="Arial" w:hint="eastAsia"/>
          <w:sz w:val="20"/>
        </w:rPr>
        <w:t>ó</w:t>
      </w:r>
      <w:r w:rsidRPr="009E58BD">
        <w:rPr>
          <w:rFonts w:eastAsia="Tahoma" w:cs="Arial"/>
          <w:sz w:val="20"/>
        </w:rPr>
        <w:t>wie</w:t>
      </w:r>
      <w:r w:rsidRPr="009E58BD">
        <w:rPr>
          <w:rFonts w:eastAsia="Tahoma" w:cs="Arial" w:hint="eastAsia"/>
          <w:sz w:val="20"/>
        </w:rPr>
        <w:t>ń</w:t>
      </w:r>
      <w:r w:rsidRPr="009E58BD">
        <w:rPr>
          <w:rFonts w:eastAsia="Tahoma" w:cs="Arial"/>
          <w:sz w:val="20"/>
        </w:rPr>
        <w:t xml:space="preserve"> CPV:</w:t>
      </w:r>
    </w:p>
    <w:p w14:paraId="7E794024" w14:textId="14F0CF70" w:rsidR="00914902" w:rsidRPr="009E58BD" w:rsidRDefault="00914902" w:rsidP="001E631A">
      <w:pPr>
        <w:pStyle w:val="Tekstpodstawowywcity34"/>
        <w:numPr>
          <w:ilvl w:val="0"/>
          <w:numId w:val="15"/>
        </w:numPr>
        <w:tabs>
          <w:tab w:val="left" w:pos="18044"/>
        </w:tabs>
        <w:ind w:left="1560" w:hanging="426"/>
        <w:rPr>
          <w:rFonts w:eastAsia="Tahoma" w:cs="Arial"/>
          <w:sz w:val="20"/>
        </w:rPr>
      </w:pPr>
      <w:r w:rsidRPr="009E58BD">
        <w:rPr>
          <w:rFonts w:eastAsia="Tahoma" w:cs="Arial"/>
          <w:sz w:val="20"/>
        </w:rPr>
        <w:t>45000000-7 Roboty budowlane</w:t>
      </w:r>
      <w:r w:rsidR="004D48B5">
        <w:rPr>
          <w:rFonts w:eastAsia="Tahoma" w:cs="Arial"/>
          <w:sz w:val="20"/>
        </w:rPr>
        <w:t>;</w:t>
      </w:r>
    </w:p>
    <w:p w14:paraId="0C9EACB4" w14:textId="7552C687" w:rsidR="00914902" w:rsidRPr="009E58BD" w:rsidRDefault="00914902" w:rsidP="001E631A">
      <w:pPr>
        <w:pStyle w:val="Tekstpodstawowywcity34"/>
        <w:numPr>
          <w:ilvl w:val="0"/>
          <w:numId w:val="15"/>
        </w:numPr>
        <w:tabs>
          <w:tab w:val="left" w:pos="18044"/>
        </w:tabs>
        <w:ind w:left="1560" w:hanging="426"/>
        <w:rPr>
          <w:rFonts w:eastAsia="Tahoma" w:cs="Arial"/>
          <w:sz w:val="20"/>
        </w:rPr>
      </w:pPr>
      <w:r w:rsidRPr="009E58BD">
        <w:rPr>
          <w:rFonts w:eastAsia="Tahoma" w:cs="Arial"/>
          <w:sz w:val="20"/>
        </w:rPr>
        <w:t>45100000-8 Przygotowanie terenu pod budow</w:t>
      </w:r>
      <w:r w:rsidRPr="009E58BD">
        <w:rPr>
          <w:rFonts w:eastAsia="Tahoma" w:cs="Arial" w:hint="eastAsia"/>
          <w:sz w:val="20"/>
        </w:rPr>
        <w:t>ę</w:t>
      </w:r>
      <w:r w:rsidR="004D48B5">
        <w:rPr>
          <w:rFonts w:eastAsia="Tahoma" w:cs="Arial"/>
          <w:sz w:val="20"/>
        </w:rPr>
        <w:t>;</w:t>
      </w:r>
    </w:p>
    <w:p w14:paraId="3E54371A" w14:textId="03972B9C" w:rsidR="00914902" w:rsidRPr="009E58BD" w:rsidRDefault="00914902" w:rsidP="001E631A">
      <w:pPr>
        <w:pStyle w:val="Tekstpodstawowywcity34"/>
        <w:numPr>
          <w:ilvl w:val="0"/>
          <w:numId w:val="15"/>
        </w:numPr>
        <w:tabs>
          <w:tab w:val="left" w:pos="18044"/>
        </w:tabs>
        <w:ind w:left="1560" w:hanging="426"/>
        <w:rPr>
          <w:rFonts w:eastAsia="Tahoma" w:cs="Arial"/>
          <w:sz w:val="20"/>
        </w:rPr>
      </w:pPr>
      <w:r w:rsidRPr="009E58BD">
        <w:rPr>
          <w:rFonts w:eastAsia="Tahoma" w:cs="Arial"/>
          <w:sz w:val="20"/>
        </w:rPr>
        <w:t>45200000-9 Roboty budowlane w zakresie wznoszenia kompletnych obiekt</w:t>
      </w:r>
      <w:r w:rsidRPr="009E58BD">
        <w:rPr>
          <w:rFonts w:eastAsia="Tahoma" w:cs="Arial" w:hint="eastAsia"/>
          <w:sz w:val="20"/>
        </w:rPr>
        <w:t>ó</w:t>
      </w:r>
      <w:r w:rsidRPr="009E58BD">
        <w:rPr>
          <w:rFonts w:eastAsia="Tahoma" w:cs="Arial"/>
          <w:sz w:val="20"/>
        </w:rPr>
        <w:t>w budowlanych</w:t>
      </w:r>
      <w:r w:rsidR="004D48B5">
        <w:rPr>
          <w:rFonts w:eastAsia="Tahoma" w:cs="Arial"/>
          <w:sz w:val="20"/>
        </w:rPr>
        <w:t>;</w:t>
      </w:r>
    </w:p>
    <w:p w14:paraId="3FD2C5C0" w14:textId="5970B399" w:rsidR="00914902" w:rsidRPr="009E58BD" w:rsidRDefault="00914902" w:rsidP="001E631A">
      <w:pPr>
        <w:pStyle w:val="Tekstpodstawowywcity34"/>
        <w:numPr>
          <w:ilvl w:val="0"/>
          <w:numId w:val="15"/>
        </w:numPr>
        <w:tabs>
          <w:tab w:val="left" w:pos="18044"/>
        </w:tabs>
        <w:ind w:left="1560" w:hanging="426"/>
        <w:rPr>
          <w:rFonts w:eastAsia="Tahoma" w:cs="Arial"/>
          <w:sz w:val="20"/>
        </w:rPr>
      </w:pPr>
      <w:r w:rsidRPr="009E58BD">
        <w:rPr>
          <w:rFonts w:eastAsia="Tahoma" w:cs="Arial"/>
          <w:sz w:val="20"/>
        </w:rPr>
        <w:t>lub ich cz</w:t>
      </w:r>
      <w:r w:rsidRPr="009E58BD">
        <w:rPr>
          <w:rFonts w:eastAsia="Tahoma" w:cs="Arial" w:hint="eastAsia"/>
          <w:sz w:val="20"/>
        </w:rPr>
        <w:t>ęś</w:t>
      </w:r>
      <w:r w:rsidRPr="009E58BD">
        <w:rPr>
          <w:rFonts w:eastAsia="Tahoma" w:cs="Arial"/>
          <w:sz w:val="20"/>
        </w:rPr>
        <w:t>ci oraz roboty w zakresie in</w:t>
      </w:r>
      <w:r w:rsidRPr="009E58BD">
        <w:rPr>
          <w:rFonts w:eastAsia="Tahoma" w:cs="Arial" w:hint="eastAsia"/>
          <w:sz w:val="20"/>
        </w:rPr>
        <w:t>ż</w:t>
      </w:r>
      <w:r w:rsidRPr="009E58BD">
        <w:rPr>
          <w:rFonts w:eastAsia="Tahoma" w:cs="Arial"/>
          <w:sz w:val="20"/>
        </w:rPr>
        <w:t>ynierii l</w:t>
      </w:r>
      <w:r w:rsidRPr="009E58BD">
        <w:rPr>
          <w:rFonts w:eastAsia="Tahoma" w:cs="Arial" w:hint="eastAsia"/>
          <w:sz w:val="20"/>
        </w:rPr>
        <w:t>ą</w:t>
      </w:r>
      <w:r w:rsidRPr="009E58BD">
        <w:rPr>
          <w:rFonts w:eastAsia="Tahoma" w:cs="Arial"/>
          <w:sz w:val="20"/>
        </w:rPr>
        <w:t>dowej i wodnej</w:t>
      </w:r>
      <w:r w:rsidR="004D48B5">
        <w:rPr>
          <w:rFonts w:eastAsia="Tahoma" w:cs="Arial"/>
          <w:sz w:val="20"/>
        </w:rPr>
        <w:t>;</w:t>
      </w:r>
    </w:p>
    <w:p w14:paraId="13F92068" w14:textId="53A6C9B3" w:rsidR="00914902" w:rsidRPr="009E58BD" w:rsidRDefault="00914902" w:rsidP="001E631A">
      <w:pPr>
        <w:pStyle w:val="Tekstpodstawowywcity34"/>
        <w:numPr>
          <w:ilvl w:val="0"/>
          <w:numId w:val="15"/>
        </w:numPr>
        <w:tabs>
          <w:tab w:val="left" w:pos="18044"/>
        </w:tabs>
        <w:ind w:left="1560" w:hanging="426"/>
        <w:rPr>
          <w:rFonts w:eastAsia="Tahoma" w:cs="Arial"/>
          <w:sz w:val="20"/>
        </w:rPr>
      </w:pPr>
      <w:r w:rsidRPr="009E58BD">
        <w:rPr>
          <w:rFonts w:eastAsia="Tahoma" w:cs="Arial"/>
          <w:sz w:val="20"/>
        </w:rPr>
        <w:t>45300000-0 Roboty instalacyjne w budynkach</w:t>
      </w:r>
      <w:r w:rsidR="004D48B5">
        <w:rPr>
          <w:rFonts w:eastAsia="Tahoma" w:cs="Arial"/>
          <w:sz w:val="20"/>
        </w:rPr>
        <w:t>;</w:t>
      </w:r>
    </w:p>
    <w:p w14:paraId="575CFE76" w14:textId="4CF9DBB1" w:rsidR="00914902" w:rsidRDefault="00914902" w:rsidP="001E631A">
      <w:pPr>
        <w:pStyle w:val="Tekstpodstawowywcity34"/>
        <w:numPr>
          <w:ilvl w:val="0"/>
          <w:numId w:val="15"/>
        </w:numPr>
        <w:tabs>
          <w:tab w:val="left" w:pos="18044"/>
        </w:tabs>
        <w:ind w:left="1560" w:hanging="426"/>
        <w:rPr>
          <w:rFonts w:eastAsia="Tahoma" w:cs="Arial"/>
          <w:sz w:val="20"/>
        </w:rPr>
      </w:pPr>
      <w:r w:rsidRPr="00A736D9">
        <w:rPr>
          <w:rFonts w:eastAsia="Tahoma" w:cs="Arial"/>
          <w:sz w:val="20"/>
        </w:rPr>
        <w:t>45400000-1 Roboty wyko</w:t>
      </w:r>
      <w:r w:rsidRPr="00A736D9">
        <w:rPr>
          <w:rFonts w:eastAsia="Tahoma" w:cs="Arial" w:hint="eastAsia"/>
          <w:sz w:val="20"/>
        </w:rPr>
        <w:t>ń</w:t>
      </w:r>
      <w:r w:rsidRPr="00A736D9">
        <w:rPr>
          <w:rFonts w:eastAsia="Tahoma" w:cs="Arial"/>
          <w:sz w:val="20"/>
        </w:rPr>
        <w:t>czeniowe w zakresie obiekt</w:t>
      </w:r>
      <w:r w:rsidRPr="00A736D9">
        <w:rPr>
          <w:rFonts w:eastAsia="Tahoma" w:cs="Arial" w:hint="eastAsia"/>
          <w:sz w:val="20"/>
        </w:rPr>
        <w:t>ó</w:t>
      </w:r>
      <w:r w:rsidRPr="00A736D9">
        <w:rPr>
          <w:rFonts w:eastAsia="Tahoma" w:cs="Arial"/>
          <w:sz w:val="20"/>
        </w:rPr>
        <w:t>w budowlanych</w:t>
      </w:r>
      <w:r w:rsidR="004D48B5">
        <w:rPr>
          <w:rFonts w:eastAsia="Tahoma" w:cs="Arial"/>
          <w:sz w:val="20"/>
        </w:rPr>
        <w:t>.</w:t>
      </w:r>
    </w:p>
    <w:p w14:paraId="259AD60D" w14:textId="34EF7201" w:rsidR="00914902" w:rsidRPr="00C232DA" w:rsidRDefault="00914902" w:rsidP="001E631A">
      <w:pPr>
        <w:pStyle w:val="Tekstpodstawowy"/>
        <w:numPr>
          <w:ilvl w:val="0"/>
          <w:numId w:val="11"/>
        </w:numPr>
        <w:spacing w:after="0"/>
        <w:ind w:left="426" w:hanging="426"/>
        <w:jc w:val="both"/>
        <w:rPr>
          <w:rFonts w:ascii="Verdana" w:hAnsi="Verdana" w:cs="FrankfurtGothic"/>
          <w:b/>
          <w:bCs/>
          <w:color w:val="000000"/>
          <w:sz w:val="20"/>
          <w:szCs w:val="20"/>
        </w:rPr>
      </w:pPr>
      <w:r w:rsidRPr="00C232DA">
        <w:rPr>
          <w:rFonts w:ascii="Verdana" w:hAnsi="Verdana" w:cs="FrankfurtGothic"/>
          <w:b/>
          <w:bCs/>
          <w:color w:val="000000"/>
          <w:sz w:val="20"/>
          <w:szCs w:val="20"/>
        </w:rPr>
        <w:t>Termin wykonania zamówienia:</w:t>
      </w:r>
    </w:p>
    <w:p w14:paraId="40127AC1" w14:textId="77777777" w:rsidR="00914902" w:rsidRDefault="00914902" w:rsidP="001E631A">
      <w:pPr>
        <w:numPr>
          <w:ilvl w:val="0"/>
          <w:numId w:val="5"/>
        </w:numPr>
        <w:suppressAutoHyphens/>
        <w:spacing w:after="0" w:line="240" w:lineRule="auto"/>
        <w:ind w:left="851" w:hanging="425"/>
        <w:jc w:val="both"/>
        <w:rPr>
          <w:rFonts w:ascii="Verdana" w:hAnsi="Verdana" w:cs="Arial"/>
          <w:b/>
          <w:bCs/>
          <w:sz w:val="20"/>
          <w:lang w:val="x-none"/>
        </w:rPr>
      </w:pPr>
      <w:r w:rsidRPr="008B50DC">
        <w:rPr>
          <w:rFonts w:ascii="Verdana" w:hAnsi="Verdana"/>
          <w:b/>
          <w:bCs/>
          <w:color w:val="000000"/>
          <w:sz w:val="20"/>
          <w:lang w:val="x-none"/>
        </w:rPr>
        <w:t xml:space="preserve">rozpoczęcie – </w:t>
      </w:r>
      <w:r w:rsidRPr="008B50DC">
        <w:rPr>
          <w:rFonts w:ascii="Verdana" w:hAnsi="Verdana" w:cs="Arial"/>
          <w:b/>
          <w:bCs/>
          <w:sz w:val="20"/>
          <w:lang w:val="x-none"/>
        </w:rPr>
        <w:t>w dniu następnym po podpisaniu umowy;</w:t>
      </w:r>
    </w:p>
    <w:p w14:paraId="1FFC0346" w14:textId="77777777" w:rsidR="00914902" w:rsidRPr="00042BAC" w:rsidRDefault="00914902" w:rsidP="001E631A">
      <w:pPr>
        <w:numPr>
          <w:ilvl w:val="0"/>
          <w:numId w:val="5"/>
        </w:numPr>
        <w:suppressAutoHyphens/>
        <w:spacing w:after="0" w:line="240" w:lineRule="auto"/>
        <w:ind w:left="851" w:hanging="425"/>
        <w:jc w:val="both"/>
        <w:rPr>
          <w:rFonts w:ascii="Verdana" w:hAnsi="Verdana" w:cs="Arial"/>
          <w:b/>
          <w:bCs/>
          <w:sz w:val="20"/>
          <w:lang w:val="x-none"/>
        </w:rPr>
      </w:pPr>
      <w:r w:rsidRPr="00042BAC">
        <w:rPr>
          <w:rFonts w:ascii="Verdana" w:hAnsi="Verdana" w:cs="Arial"/>
          <w:b/>
          <w:bCs/>
          <w:sz w:val="20"/>
          <w:lang w:val="x-none"/>
        </w:rPr>
        <w:t xml:space="preserve">zakończenie realizacji przedmiotu zamówienia </w:t>
      </w:r>
      <w:r w:rsidRPr="00042BAC">
        <w:rPr>
          <w:rFonts w:ascii="Verdana" w:hAnsi="Verdana" w:cs="Arial"/>
          <w:b/>
          <w:bCs/>
          <w:sz w:val="20"/>
        </w:rPr>
        <w:t xml:space="preserve">– </w:t>
      </w:r>
      <w:r w:rsidRPr="00042BAC">
        <w:rPr>
          <w:rFonts w:ascii="Verdana" w:hAnsi="Verdana" w:cs="Verdana"/>
          <w:b/>
          <w:bCs/>
          <w:sz w:val="20"/>
          <w:lang w:val="x-none"/>
        </w:rPr>
        <w:t>do</w:t>
      </w:r>
      <w:r w:rsidRPr="00042BAC">
        <w:rPr>
          <w:rFonts w:ascii="Verdana" w:hAnsi="Verdana" w:cs="Verdana"/>
          <w:b/>
          <w:bCs/>
          <w:sz w:val="20"/>
        </w:rPr>
        <w:t xml:space="preserve"> 32 tygodni </w:t>
      </w:r>
      <w:r w:rsidRPr="00042BAC">
        <w:rPr>
          <w:rFonts w:ascii="Verdana" w:hAnsi="Verdana" w:cs="Verdana"/>
          <w:b/>
          <w:bCs/>
          <w:sz w:val="20"/>
          <w:lang w:val="x-none"/>
        </w:rPr>
        <w:t>od dnia</w:t>
      </w:r>
      <w:r>
        <w:rPr>
          <w:rFonts w:ascii="Verdana" w:hAnsi="Verdana" w:cs="Verdana"/>
          <w:b/>
          <w:bCs/>
          <w:sz w:val="20"/>
        </w:rPr>
        <w:t xml:space="preserve"> </w:t>
      </w:r>
      <w:r w:rsidRPr="00042BAC">
        <w:rPr>
          <w:rFonts w:ascii="Verdana" w:hAnsi="Verdana" w:cs="Verdana"/>
          <w:b/>
          <w:bCs/>
          <w:sz w:val="20"/>
          <w:lang w:val="x-none"/>
        </w:rPr>
        <w:t>podpisania umowy.</w:t>
      </w:r>
    </w:p>
    <w:p w14:paraId="4F9455A1" w14:textId="3F482349" w:rsidR="00914902" w:rsidRPr="003F430A" w:rsidRDefault="00914902" w:rsidP="001E631A">
      <w:pPr>
        <w:pStyle w:val="Tekstpodstawowy"/>
        <w:numPr>
          <w:ilvl w:val="0"/>
          <w:numId w:val="11"/>
        </w:numPr>
        <w:spacing w:after="0"/>
        <w:ind w:left="426" w:hanging="426"/>
        <w:jc w:val="both"/>
        <w:rPr>
          <w:rFonts w:ascii="Verdana" w:hAnsi="Verdana" w:cs="FrankfurtGothic"/>
          <w:b/>
          <w:bCs/>
          <w:color w:val="000000"/>
          <w:sz w:val="20"/>
          <w:szCs w:val="20"/>
        </w:rPr>
      </w:pPr>
      <w:r w:rsidRPr="003F430A">
        <w:rPr>
          <w:rFonts w:ascii="Verdana" w:hAnsi="Verdana" w:cs="FrankfurtGothic"/>
          <w:b/>
          <w:bCs/>
          <w:color w:val="000000"/>
          <w:sz w:val="20"/>
          <w:szCs w:val="20"/>
        </w:rPr>
        <w:t>Warunki udziału w postępowaniu:</w:t>
      </w:r>
    </w:p>
    <w:p w14:paraId="08A5DB68" w14:textId="22510F60" w:rsidR="00914902" w:rsidRDefault="00914902" w:rsidP="001E631A">
      <w:pPr>
        <w:pStyle w:val="awciety"/>
        <w:tabs>
          <w:tab w:val="left" w:pos="30264"/>
        </w:tabs>
        <w:spacing w:line="240" w:lineRule="auto"/>
        <w:ind w:left="851" w:hanging="425"/>
        <w:rPr>
          <w:rFonts w:ascii="Verdana" w:hAnsi="Verdana"/>
          <w:sz w:val="20"/>
        </w:rPr>
      </w:pPr>
      <w:r>
        <w:rPr>
          <w:rFonts w:ascii="Verdana" w:hAnsi="Verdana"/>
          <w:sz w:val="20"/>
        </w:rPr>
        <w:t>5.1.</w:t>
      </w:r>
      <w:r w:rsidR="00C232DA">
        <w:rPr>
          <w:rFonts w:ascii="Verdana" w:hAnsi="Verdana"/>
          <w:sz w:val="20"/>
        </w:rPr>
        <w:t xml:space="preserve">niepodleganie </w:t>
      </w:r>
      <w:r>
        <w:rPr>
          <w:rFonts w:ascii="Verdana" w:hAnsi="Verdana"/>
          <w:sz w:val="20"/>
        </w:rPr>
        <w:t xml:space="preserve">wykluczeniu z postępowania na podstawie art. 24 ust. 1 ustawy </w:t>
      </w:r>
      <w:r w:rsidR="00AB12CB">
        <w:rPr>
          <w:rFonts w:ascii="Verdana" w:hAnsi="Verdana"/>
          <w:sz w:val="20"/>
        </w:rPr>
        <w:t>Pzp</w:t>
      </w:r>
      <w:r>
        <w:rPr>
          <w:rFonts w:ascii="Verdana" w:hAnsi="Verdana"/>
          <w:sz w:val="20"/>
        </w:rPr>
        <w:t xml:space="preserve"> </w:t>
      </w:r>
      <w:r w:rsidR="00C232DA">
        <w:rPr>
          <w:rFonts w:ascii="Verdana" w:hAnsi="Verdana"/>
          <w:sz w:val="20"/>
        </w:rPr>
        <w:t>Wykonawcy</w:t>
      </w:r>
      <w:r>
        <w:rPr>
          <w:rFonts w:ascii="Verdana" w:hAnsi="Verdana"/>
          <w:sz w:val="20"/>
        </w:rPr>
        <w:t>, wspólników konsorcjum oraz innych podmiotów, na których zasoby powołuje się wykonawca.</w:t>
      </w:r>
    </w:p>
    <w:p w14:paraId="5DDED70F" w14:textId="47A7E561" w:rsidR="00914902" w:rsidRPr="00216B8A" w:rsidRDefault="00914902" w:rsidP="001E631A">
      <w:pPr>
        <w:spacing w:after="0" w:line="240" w:lineRule="auto"/>
        <w:ind w:left="851" w:hanging="425"/>
        <w:jc w:val="both"/>
        <w:rPr>
          <w:rFonts w:ascii="Verdana" w:hAnsi="Verdana" w:cs="Verdana"/>
          <w:b/>
          <w:iCs/>
          <w:sz w:val="20"/>
        </w:rPr>
      </w:pPr>
      <w:r w:rsidRPr="002B6696">
        <w:rPr>
          <w:rFonts w:ascii="Verdana" w:hAnsi="Verdana"/>
          <w:bCs/>
          <w:sz w:val="20"/>
        </w:rPr>
        <w:t>5.</w:t>
      </w:r>
      <w:r>
        <w:rPr>
          <w:rFonts w:ascii="Verdana" w:hAnsi="Verdana"/>
          <w:bCs/>
          <w:sz w:val="20"/>
        </w:rPr>
        <w:t>2.</w:t>
      </w:r>
      <w:r w:rsidR="00C232DA" w:rsidRPr="002B6696">
        <w:rPr>
          <w:rFonts w:ascii="Verdana" w:hAnsi="Verdana"/>
          <w:b/>
          <w:bCs/>
          <w:sz w:val="20"/>
        </w:rPr>
        <w:t>niepodleganie</w:t>
      </w:r>
      <w:r w:rsidR="00C232DA" w:rsidRPr="002B6696">
        <w:rPr>
          <w:rFonts w:ascii="Verdana" w:hAnsi="Verdana" w:cs="Verdana"/>
          <w:b/>
          <w:iCs/>
          <w:sz w:val="20"/>
        </w:rPr>
        <w:t xml:space="preserve"> </w:t>
      </w:r>
      <w:r w:rsidRPr="002B6696">
        <w:rPr>
          <w:rFonts w:ascii="Verdana" w:hAnsi="Verdana" w:cs="Verdana"/>
          <w:b/>
          <w:iCs/>
          <w:sz w:val="20"/>
        </w:rPr>
        <w:t>wykluczeniu z postępowania na</w:t>
      </w:r>
      <w:r>
        <w:rPr>
          <w:rFonts w:ascii="Verdana" w:hAnsi="Verdana" w:cs="Verdana"/>
          <w:b/>
          <w:iCs/>
          <w:sz w:val="20"/>
        </w:rPr>
        <w:t xml:space="preserve"> podstawie art. 24 ust. 5 pkt</w:t>
      </w:r>
      <w:r w:rsidR="00C232DA">
        <w:rPr>
          <w:rFonts w:ascii="Verdana" w:hAnsi="Verdana" w:cs="Verdana"/>
          <w:b/>
          <w:iCs/>
          <w:sz w:val="20"/>
        </w:rPr>
        <w:t> </w:t>
      </w:r>
      <w:r>
        <w:rPr>
          <w:rFonts w:ascii="Verdana" w:hAnsi="Verdana" w:cs="Verdana"/>
          <w:b/>
          <w:iCs/>
          <w:sz w:val="20"/>
        </w:rPr>
        <w:t>2), 3) i 4)</w:t>
      </w:r>
      <w:r w:rsidRPr="00216B8A">
        <w:rPr>
          <w:rFonts w:ascii="Verdana" w:hAnsi="Verdana" w:cs="Verdana"/>
          <w:b/>
          <w:iCs/>
          <w:sz w:val="20"/>
        </w:rPr>
        <w:t xml:space="preserve"> ustawy </w:t>
      </w:r>
      <w:r w:rsidR="00594099">
        <w:rPr>
          <w:rFonts w:ascii="Verdana" w:hAnsi="Verdana" w:cs="Verdana"/>
          <w:b/>
          <w:iCs/>
          <w:sz w:val="20"/>
        </w:rPr>
        <w:t>Pzp</w:t>
      </w:r>
      <w:r>
        <w:rPr>
          <w:rFonts w:ascii="Verdana" w:hAnsi="Verdana"/>
          <w:b/>
          <w:sz w:val="20"/>
        </w:rPr>
        <w:t>, tzn. zamawiający wykluczy wykonawcę</w:t>
      </w:r>
      <w:r w:rsidRPr="00216B8A">
        <w:rPr>
          <w:rFonts w:ascii="Verdana" w:hAnsi="Verdana" w:cs="Verdana"/>
          <w:b/>
          <w:iCs/>
          <w:sz w:val="20"/>
        </w:rPr>
        <w:t>:</w:t>
      </w:r>
    </w:p>
    <w:p w14:paraId="4CEED871" w14:textId="77777777" w:rsidR="00C232DA" w:rsidRDefault="00914902" w:rsidP="001E631A">
      <w:pPr>
        <w:pStyle w:val="Tekstpodstawowy"/>
        <w:numPr>
          <w:ilvl w:val="1"/>
          <w:numId w:val="16"/>
        </w:numPr>
        <w:spacing w:after="0"/>
        <w:jc w:val="both"/>
        <w:rPr>
          <w:rFonts w:ascii="Verdana" w:hAnsi="Verdana" w:cs="Verdana"/>
          <w:iCs/>
          <w:sz w:val="20"/>
        </w:rPr>
      </w:pPr>
      <w:r>
        <w:rPr>
          <w:rFonts w:ascii="Verdana" w:hAnsi="Verdana" w:cs="Verdana"/>
          <w:iCs/>
          <w:sz w:val="20"/>
        </w:rPr>
        <w:t xml:space="preserve">który w sposób zawiniony poważnie naruszył obowiązki zawodowe, co podważa jego </w:t>
      </w:r>
      <w:r w:rsidRPr="005D751F">
        <w:rPr>
          <w:rFonts w:ascii="Verdana" w:hAnsi="Verdana" w:cs="Verdana"/>
          <w:iCs/>
          <w:sz w:val="20"/>
        </w:rPr>
        <w:t>uczciwość, w szczególności gdy wykonawca w wyniku zamierzonego działania lub rażącego niedbalstwa nie wykonał lub nienależyci</w:t>
      </w:r>
      <w:r>
        <w:rPr>
          <w:rFonts w:ascii="Verdana" w:hAnsi="Verdana" w:cs="Verdana"/>
          <w:iCs/>
          <w:sz w:val="20"/>
        </w:rPr>
        <w:t>e wykonał zamówienie, co</w:t>
      </w:r>
      <w:r w:rsidR="00C232DA">
        <w:rPr>
          <w:rFonts w:ascii="Verdana" w:hAnsi="Verdana" w:cs="Verdana"/>
          <w:iCs/>
          <w:sz w:val="20"/>
        </w:rPr>
        <w:t xml:space="preserve"> </w:t>
      </w:r>
      <w:r w:rsidRPr="005D751F">
        <w:rPr>
          <w:rFonts w:ascii="Verdana" w:hAnsi="Verdana" w:cs="Verdana"/>
          <w:iCs/>
          <w:sz w:val="20"/>
        </w:rPr>
        <w:t>zamawiający jest w stanie wykazać za pomocą stosownych środków dowodowych;</w:t>
      </w:r>
    </w:p>
    <w:p w14:paraId="4E4C7471" w14:textId="7204B645" w:rsidR="00914902" w:rsidRPr="00C232DA" w:rsidRDefault="00914902" w:rsidP="001E631A">
      <w:pPr>
        <w:pStyle w:val="Tekstpodstawowy"/>
        <w:numPr>
          <w:ilvl w:val="1"/>
          <w:numId w:val="16"/>
        </w:numPr>
        <w:spacing w:after="0"/>
        <w:jc w:val="both"/>
        <w:rPr>
          <w:rFonts w:ascii="Verdana" w:hAnsi="Verdana" w:cs="Verdana"/>
          <w:iCs/>
          <w:sz w:val="20"/>
        </w:rPr>
      </w:pPr>
      <w:r w:rsidRPr="00C232DA">
        <w:rPr>
          <w:rFonts w:ascii="Verdana" w:hAnsi="Verdana" w:cs="Verdana"/>
          <w:iCs/>
          <w:sz w:val="20"/>
        </w:rPr>
        <w:t>jeżeli wykonawca lub osoby, o których mowa w ust. 1 pkt 14, uprawnione do reprezentowania wykonawcy pozostają w relacjach określonych w art. 17 ust.</w:t>
      </w:r>
      <w:r w:rsidR="009D08ED">
        <w:rPr>
          <w:rFonts w:ascii="Verdana" w:hAnsi="Verdana" w:cs="Verdana"/>
          <w:iCs/>
          <w:sz w:val="20"/>
        </w:rPr>
        <w:t> </w:t>
      </w:r>
      <w:r w:rsidRPr="00C232DA">
        <w:rPr>
          <w:rFonts w:ascii="Verdana" w:hAnsi="Verdana" w:cs="Verdana"/>
          <w:iCs/>
          <w:sz w:val="20"/>
        </w:rPr>
        <w:t>1 pkt</w:t>
      </w:r>
      <w:r w:rsidR="009D08ED">
        <w:rPr>
          <w:rFonts w:ascii="Verdana" w:hAnsi="Verdana" w:cs="Verdana"/>
          <w:iCs/>
          <w:sz w:val="20"/>
        </w:rPr>
        <w:t xml:space="preserve"> </w:t>
      </w:r>
      <w:r w:rsidRPr="00C232DA">
        <w:rPr>
          <w:rFonts w:ascii="Verdana" w:hAnsi="Verdana" w:cs="Verdana"/>
          <w:iCs/>
          <w:sz w:val="20"/>
        </w:rPr>
        <w:t>2-4 z:</w:t>
      </w:r>
    </w:p>
    <w:p w14:paraId="661C01A5" w14:textId="4A3D1083" w:rsidR="00914902" w:rsidRPr="005D751F" w:rsidRDefault="00914902" w:rsidP="001E631A">
      <w:pPr>
        <w:pStyle w:val="Tekstpodstawowy"/>
        <w:numPr>
          <w:ilvl w:val="2"/>
          <w:numId w:val="18"/>
        </w:numPr>
        <w:spacing w:after="0"/>
        <w:ind w:left="1701" w:hanging="425"/>
        <w:jc w:val="both"/>
        <w:rPr>
          <w:rFonts w:ascii="Verdana" w:hAnsi="Verdana" w:cs="Verdana"/>
          <w:iCs/>
          <w:sz w:val="20"/>
        </w:rPr>
      </w:pPr>
      <w:r w:rsidRPr="005D751F">
        <w:rPr>
          <w:rFonts w:ascii="Verdana" w:hAnsi="Verdana" w:cs="Verdana"/>
          <w:iCs/>
          <w:sz w:val="20"/>
        </w:rPr>
        <w:t>zamawiającym;</w:t>
      </w:r>
    </w:p>
    <w:p w14:paraId="5B77F4AD" w14:textId="3206188D" w:rsidR="00914902" w:rsidRPr="005D751F" w:rsidRDefault="00914902" w:rsidP="001E631A">
      <w:pPr>
        <w:pStyle w:val="Tekstpodstawowy"/>
        <w:numPr>
          <w:ilvl w:val="2"/>
          <w:numId w:val="18"/>
        </w:numPr>
        <w:spacing w:after="0"/>
        <w:ind w:left="1701" w:hanging="425"/>
        <w:jc w:val="both"/>
        <w:rPr>
          <w:rFonts w:ascii="Verdana" w:hAnsi="Verdana" w:cs="Verdana"/>
          <w:iCs/>
          <w:sz w:val="20"/>
        </w:rPr>
      </w:pPr>
      <w:r w:rsidRPr="005D751F">
        <w:rPr>
          <w:rFonts w:ascii="Verdana" w:hAnsi="Verdana" w:cs="Verdana"/>
          <w:iCs/>
          <w:sz w:val="20"/>
        </w:rPr>
        <w:t>osobami uprawnionymi do reprezentowania zamawiającego;</w:t>
      </w:r>
    </w:p>
    <w:p w14:paraId="23F2739B" w14:textId="2EE89B16" w:rsidR="00914902" w:rsidRPr="005D751F" w:rsidRDefault="00914902" w:rsidP="001E631A">
      <w:pPr>
        <w:pStyle w:val="Tekstpodstawowy"/>
        <w:numPr>
          <w:ilvl w:val="2"/>
          <w:numId w:val="18"/>
        </w:numPr>
        <w:spacing w:after="0"/>
        <w:ind w:left="1701" w:hanging="425"/>
        <w:jc w:val="both"/>
        <w:rPr>
          <w:rFonts w:ascii="Verdana" w:hAnsi="Verdana" w:cs="Verdana"/>
          <w:iCs/>
          <w:sz w:val="20"/>
        </w:rPr>
      </w:pPr>
      <w:r w:rsidRPr="005D751F">
        <w:rPr>
          <w:rFonts w:ascii="Verdana" w:hAnsi="Verdana" w:cs="Verdana"/>
          <w:iCs/>
          <w:sz w:val="20"/>
        </w:rPr>
        <w:t>członkami komisji przetargowej;</w:t>
      </w:r>
    </w:p>
    <w:p w14:paraId="2749C439" w14:textId="2C9267DF" w:rsidR="00914902" w:rsidRPr="005D751F" w:rsidRDefault="00914902" w:rsidP="001E631A">
      <w:pPr>
        <w:pStyle w:val="Tekstpodstawowy"/>
        <w:numPr>
          <w:ilvl w:val="2"/>
          <w:numId w:val="18"/>
        </w:numPr>
        <w:spacing w:after="0"/>
        <w:ind w:left="1701" w:hanging="425"/>
        <w:jc w:val="both"/>
        <w:rPr>
          <w:rFonts w:ascii="Verdana" w:hAnsi="Verdana" w:cs="Verdana"/>
          <w:iCs/>
          <w:sz w:val="20"/>
        </w:rPr>
      </w:pPr>
      <w:r w:rsidRPr="005D751F">
        <w:rPr>
          <w:rFonts w:ascii="Verdana" w:hAnsi="Verdana" w:cs="Verdana"/>
          <w:iCs/>
          <w:sz w:val="20"/>
        </w:rPr>
        <w:t>osobami, które złożyły oświadczenie, o którym mowa w art. 17 ust. 2a;</w:t>
      </w:r>
    </w:p>
    <w:p w14:paraId="53F97A0D" w14:textId="28E5156A" w:rsidR="00914902" w:rsidRDefault="00914902" w:rsidP="001E631A">
      <w:pPr>
        <w:pStyle w:val="Tekstpodstawowy"/>
        <w:numPr>
          <w:ilvl w:val="0"/>
          <w:numId w:val="17"/>
        </w:numPr>
        <w:tabs>
          <w:tab w:val="clear" w:pos="851"/>
        </w:tabs>
        <w:spacing w:after="0"/>
        <w:ind w:left="1276" w:hanging="425"/>
        <w:jc w:val="both"/>
        <w:rPr>
          <w:rFonts w:ascii="Verdana" w:hAnsi="Verdana" w:cs="Verdana"/>
          <w:iCs/>
          <w:sz w:val="20"/>
        </w:rPr>
      </w:pPr>
      <w:r>
        <w:rPr>
          <w:rFonts w:ascii="Verdana" w:hAnsi="Verdana" w:cs="Verdana"/>
          <w:iCs/>
          <w:sz w:val="20"/>
        </w:rPr>
        <w:t>który, z przyczyn leżących po jego stronie, nie wykonał albo nienależycie wykonał w</w:t>
      </w:r>
      <w:r w:rsidR="00AB12CB">
        <w:rPr>
          <w:rFonts w:ascii="Verdana" w:hAnsi="Verdana" w:cs="Verdana"/>
          <w:iCs/>
          <w:sz w:val="20"/>
        </w:rPr>
        <w:t xml:space="preserve"> </w:t>
      </w:r>
      <w:r>
        <w:rPr>
          <w:rFonts w:ascii="Verdana" w:hAnsi="Verdana" w:cs="Verdana"/>
          <w:iCs/>
          <w:sz w:val="20"/>
        </w:rPr>
        <w:t xml:space="preserve">istotnym stopniu wcześniejszą umowę w sprawie zamówienia publicznego lub umowę koncesji, zawartą z zamawiającym, o którym mowa </w:t>
      </w:r>
      <w:r>
        <w:rPr>
          <w:rFonts w:ascii="Verdana" w:hAnsi="Verdana" w:cs="Verdana"/>
          <w:iCs/>
          <w:sz w:val="20"/>
        </w:rPr>
        <w:lastRenderedPageBreak/>
        <w:t>w</w:t>
      </w:r>
      <w:r w:rsidR="00791196">
        <w:rPr>
          <w:rFonts w:ascii="Verdana" w:hAnsi="Verdana" w:cs="Verdana"/>
          <w:iCs/>
          <w:sz w:val="20"/>
        </w:rPr>
        <w:t> </w:t>
      </w:r>
      <w:r>
        <w:rPr>
          <w:rFonts w:ascii="Verdana" w:hAnsi="Verdana" w:cs="Verdana"/>
          <w:iCs/>
          <w:sz w:val="20"/>
        </w:rPr>
        <w:t>art. 3 ust. 1 pk</w:t>
      </w:r>
      <w:r w:rsidR="00AB12CB">
        <w:rPr>
          <w:rFonts w:ascii="Verdana" w:hAnsi="Verdana" w:cs="Verdana"/>
          <w:iCs/>
          <w:sz w:val="20"/>
        </w:rPr>
        <w:t>t</w:t>
      </w:r>
      <w:r>
        <w:rPr>
          <w:rFonts w:ascii="Verdana" w:hAnsi="Verdana" w:cs="Verdana"/>
          <w:iCs/>
          <w:sz w:val="20"/>
        </w:rPr>
        <w:t xml:space="preserve"> 1–4, co doprowadziło do rozwiązania umowy lub zasądzenia odszkodowania.</w:t>
      </w:r>
    </w:p>
    <w:p w14:paraId="24CC192B" w14:textId="733DCF26" w:rsidR="00914902" w:rsidRPr="004F3CE8" w:rsidRDefault="00914902" w:rsidP="001E631A">
      <w:pPr>
        <w:pStyle w:val="ust"/>
        <w:tabs>
          <w:tab w:val="left" w:pos="-19871"/>
        </w:tabs>
        <w:spacing w:before="0" w:after="0"/>
        <w:ind w:left="851" w:firstLine="0"/>
        <w:rPr>
          <w:rFonts w:ascii="Verdana" w:hAnsi="Verdana"/>
          <w:sz w:val="20"/>
        </w:rPr>
      </w:pPr>
      <w:r w:rsidRPr="004F3CE8">
        <w:rPr>
          <w:rFonts w:ascii="Verdana" w:hAnsi="Verdana"/>
          <w:b/>
          <w:sz w:val="20"/>
        </w:rPr>
        <w:t>UWAGA</w:t>
      </w:r>
      <w:r w:rsidRPr="004F3CE8">
        <w:rPr>
          <w:rFonts w:ascii="Verdana" w:hAnsi="Verdana"/>
          <w:sz w:val="20"/>
        </w:rPr>
        <w:t>:</w:t>
      </w:r>
    </w:p>
    <w:p w14:paraId="44EE554C" w14:textId="6A32C094" w:rsidR="00914902" w:rsidRPr="00CD4398" w:rsidRDefault="00914902" w:rsidP="001E631A">
      <w:pPr>
        <w:pStyle w:val="ust"/>
        <w:tabs>
          <w:tab w:val="left" w:pos="-19871"/>
        </w:tabs>
        <w:spacing w:before="0" w:after="0"/>
        <w:ind w:left="851" w:firstLine="0"/>
        <w:rPr>
          <w:rFonts w:ascii="Verdana" w:hAnsi="Verdana"/>
          <w:sz w:val="20"/>
        </w:rPr>
      </w:pPr>
      <w:r w:rsidRPr="007A0FE3">
        <w:rPr>
          <w:rFonts w:ascii="Verdana" w:hAnsi="Verdana"/>
          <w:sz w:val="20"/>
        </w:rPr>
        <w:t xml:space="preserve">Powyższe przesłanki skutkujące wykluczeniem wykonawcy z postępowania dotyczą nie tylko </w:t>
      </w:r>
      <w:r w:rsidR="00367286" w:rsidRPr="007A0FE3">
        <w:rPr>
          <w:rFonts w:ascii="Verdana" w:hAnsi="Verdana"/>
          <w:sz w:val="20"/>
        </w:rPr>
        <w:t>wykonawcy,</w:t>
      </w:r>
      <w:r w:rsidRPr="007A0FE3">
        <w:rPr>
          <w:rFonts w:ascii="Verdana" w:hAnsi="Verdana"/>
          <w:sz w:val="20"/>
        </w:rPr>
        <w:t xml:space="preserve"> ale także każdego ze wspólników konsorcjum oraz każdego podmiotu, na którego zasoby powołuje się wykonawca</w:t>
      </w:r>
      <w:r w:rsidRPr="007A0FE3">
        <w:rPr>
          <w:rFonts w:ascii="Verdana" w:eastAsia="TimesNewRoman" w:hAnsi="Verdana"/>
          <w:sz w:val="20"/>
        </w:rPr>
        <w:t xml:space="preserve"> </w:t>
      </w:r>
      <w:r w:rsidRPr="007A0FE3">
        <w:rPr>
          <w:rFonts w:ascii="Verdana" w:hAnsi="Verdana"/>
          <w:sz w:val="20"/>
        </w:rPr>
        <w:t>w cel</w:t>
      </w:r>
      <w:r>
        <w:rPr>
          <w:rFonts w:ascii="Verdana" w:hAnsi="Verdana"/>
          <w:sz w:val="20"/>
        </w:rPr>
        <w:t>u spełnienia warunków udziału w</w:t>
      </w:r>
      <w:r w:rsidR="009D08ED">
        <w:rPr>
          <w:rFonts w:ascii="Verdana" w:hAnsi="Verdana"/>
          <w:sz w:val="20"/>
        </w:rPr>
        <w:t xml:space="preserve"> </w:t>
      </w:r>
      <w:r w:rsidRPr="007A0FE3">
        <w:rPr>
          <w:rFonts w:ascii="Verdana" w:hAnsi="Verdana"/>
          <w:sz w:val="20"/>
        </w:rPr>
        <w:t>postępowaniu.</w:t>
      </w:r>
    </w:p>
    <w:p w14:paraId="064B13D0" w14:textId="2FA5FFB7" w:rsidR="00914902" w:rsidRPr="00AB12CB" w:rsidRDefault="00914902" w:rsidP="001E631A">
      <w:pPr>
        <w:spacing w:after="0" w:line="240" w:lineRule="auto"/>
        <w:ind w:left="851" w:hanging="425"/>
        <w:jc w:val="both"/>
        <w:rPr>
          <w:rFonts w:ascii="Verdana" w:hAnsi="Verdana" w:cs="Arial"/>
          <w:bCs/>
          <w:color w:val="000000"/>
          <w:sz w:val="20"/>
        </w:rPr>
      </w:pPr>
      <w:r w:rsidRPr="00165EA3">
        <w:rPr>
          <w:rFonts w:ascii="Verdana" w:hAnsi="Verdana"/>
          <w:color w:val="000000"/>
          <w:sz w:val="20"/>
        </w:rPr>
        <w:t>5.</w:t>
      </w:r>
      <w:r>
        <w:rPr>
          <w:rFonts w:ascii="Verdana" w:hAnsi="Verdana"/>
          <w:color w:val="000000"/>
          <w:sz w:val="20"/>
        </w:rPr>
        <w:t>3</w:t>
      </w:r>
      <w:r w:rsidRPr="00165EA3">
        <w:rPr>
          <w:rFonts w:ascii="Verdana" w:hAnsi="Verdana"/>
          <w:color w:val="000000"/>
          <w:sz w:val="20"/>
        </w:rPr>
        <w:t xml:space="preserve">.Posiadanie doświadczenia niezbędnego do wykonania przedmiotu zamówienia, </w:t>
      </w:r>
      <w:r w:rsidRPr="001F155D">
        <w:rPr>
          <w:rFonts w:ascii="Verdana" w:hAnsi="Verdana"/>
          <w:sz w:val="20"/>
        </w:rPr>
        <w:t>tj.</w:t>
      </w:r>
      <w:r w:rsidR="00791196">
        <w:rPr>
          <w:rFonts w:ascii="Verdana" w:hAnsi="Verdana"/>
          <w:sz w:val="20"/>
        </w:rPr>
        <w:t> </w:t>
      </w:r>
      <w:r w:rsidRPr="001F155D">
        <w:rPr>
          <w:rFonts w:ascii="Verdana" w:hAnsi="Verdana"/>
          <w:sz w:val="20"/>
        </w:rPr>
        <w:t xml:space="preserve">udokumentowanie wykonania, tj. </w:t>
      </w:r>
      <w:r w:rsidRPr="00B63A59">
        <w:rPr>
          <w:rFonts w:ascii="Verdana" w:hAnsi="Verdana"/>
          <w:sz w:val="20"/>
        </w:rPr>
        <w:t>zakończenia</w:t>
      </w:r>
      <w:r w:rsidR="00367286">
        <w:rPr>
          <w:rFonts w:ascii="Verdana" w:hAnsi="Verdana"/>
          <w:color w:val="000000"/>
          <w:sz w:val="20"/>
        </w:rPr>
        <w:t xml:space="preserve"> </w:t>
      </w:r>
      <w:r w:rsidRPr="00B63A59">
        <w:rPr>
          <w:rFonts w:ascii="Verdana" w:hAnsi="Verdana"/>
          <w:color w:val="000000"/>
          <w:sz w:val="20"/>
        </w:rPr>
        <w:t xml:space="preserve">w okresie ostatnich pięciu lat przed upływem terminu składania ofert, a jeżeli okres prowadzenia działalności jest krótszy – w tym okresie, </w:t>
      </w:r>
      <w:r w:rsidRPr="00B63A59">
        <w:rPr>
          <w:rFonts w:ascii="Verdana" w:hAnsi="Verdana" w:cs="Arial"/>
          <w:bCs/>
          <w:color w:val="000000"/>
          <w:sz w:val="20"/>
        </w:rPr>
        <w:t xml:space="preserve">co </w:t>
      </w:r>
      <w:r w:rsidRPr="00AB12CB">
        <w:rPr>
          <w:rFonts w:ascii="Verdana" w:hAnsi="Verdana" w:cs="Arial"/>
          <w:bCs/>
          <w:color w:val="000000"/>
          <w:sz w:val="20"/>
        </w:rPr>
        <w:t>najmniej:</w:t>
      </w:r>
    </w:p>
    <w:p w14:paraId="0943C5D1" w14:textId="183FB51D" w:rsidR="00914902" w:rsidRPr="004F3CE8" w:rsidRDefault="00914902" w:rsidP="001E631A">
      <w:pPr>
        <w:pStyle w:val="Akapitzlist"/>
        <w:numPr>
          <w:ilvl w:val="1"/>
          <w:numId w:val="19"/>
        </w:numPr>
        <w:spacing w:after="0" w:line="240" w:lineRule="auto"/>
        <w:jc w:val="both"/>
        <w:rPr>
          <w:rFonts w:ascii="Verdana" w:hAnsi="Verdana"/>
          <w:b/>
          <w:bCs/>
          <w:color w:val="000000"/>
        </w:rPr>
      </w:pPr>
      <w:r w:rsidRPr="004F3CE8">
        <w:rPr>
          <w:rFonts w:ascii="Verdana" w:eastAsia="Lucida Sans Unicode" w:hAnsi="Verdana" w:cs="Verdana"/>
          <w:iCs/>
          <w:szCs w:val="24"/>
          <w:lang w:eastAsia="hi-IN" w:bidi="hi-IN"/>
        </w:rPr>
        <w:t>dwóch robót budowlanych budowy lub rozbudowy hal produkcyjnych lub</w:t>
      </w:r>
      <w:r w:rsidRPr="004F3CE8">
        <w:rPr>
          <w:rFonts w:ascii="Verdana" w:eastAsia="ArialMT" w:hAnsi="Verdana" w:cs="ArialMT"/>
          <w:lang w:eastAsia="pl-PL"/>
        </w:rPr>
        <w:t xml:space="preserve"> magazynowych </w:t>
      </w:r>
      <w:r w:rsidRPr="004F3CE8">
        <w:rPr>
          <w:rFonts w:ascii="Verdana" w:hAnsi="Verdana"/>
          <w:b/>
          <w:bCs/>
          <w:color w:val="000000"/>
        </w:rPr>
        <w:t>w konstrukcji stalowej o powierzchni użytkowej min. 2</w:t>
      </w:r>
      <w:r w:rsidR="00AB12CB" w:rsidRPr="004F3CE8">
        <w:rPr>
          <w:rFonts w:ascii="Verdana" w:hAnsi="Verdana"/>
          <w:b/>
          <w:bCs/>
          <w:color w:val="000000"/>
        </w:rPr>
        <w:t>.</w:t>
      </w:r>
      <w:r w:rsidRPr="004F3CE8">
        <w:rPr>
          <w:rFonts w:ascii="Verdana" w:hAnsi="Verdana"/>
          <w:b/>
          <w:bCs/>
          <w:color w:val="000000"/>
        </w:rPr>
        <w:t>000 m</w:t>
      </w:r>
      <w:r w:rsidRPr="004F3CE8">
        <w:rPr>
          <w:rFonts w:ascii="Verdana" w:hAnsi="Verdana"/>
          <w:b/>
          <w:bCs/>
          <w:color w:val="000000"/>
          <w:vertAlign w:val="superscript"/>
        </w:rPr>
        <w:t>2</w:t>
      </w:r>
      <w:r w:rsidRPr="004F3CE8">
        <w:rPr>
          <w:rFonts w:ascii="Verdana" w:hAnsi="Verdana"/>
          <w:b/>
          <w:bCs/>
          <w:color w:val="000000"/>
        </w:rPr>
        <w:t xml:space="preserve"> każda;</w:t>
      </w:r>
    </w:p>
    <w:p w14:paraId="08089FB2" w14:textId="2521F504" w:rsidR="00914902" w:rsidRPr="004F3CE8" w:rsidRDefault="00914902" w:rsidP="001E631A">
      <w:pPr>
        <w:pStyle w:val="Akapitzlist"/>
        <w:numPr>
          <w:ilvl w:val="1"/>
          <w:numId w:val="19"/>
        </w:numPr>
        <w:spacing w:after="0" w:line="240" w:lineRule="auto"/>
        <w:jc w:val="both"/>
        <w:rPr>
          <w:rFonts w:ascii="Verdana" w:hAnsi="Verdana"/>
          <w:b/>
          <w:bCs/>
          <w:color w:val="000000"/>
        </w:rPr>
      </w:pPr>
      <w:r w:rsidRPr="004F3CE8">
        <w:rPr>
          <w:rFonts w:ascii="Verdana" w:hAnsi="Verdana"/>
          <w:b/>
          <w:bCs/>
          <w:color w:val="000000"/>
        </w:rPr>
        <w:t>dwóch robót ogólnobudowlanych o wartości min. 4</w:t>
      </w:r>
      <w:r w:rsidR="00AB12CB" w:rsidRPr="004F3CE8">
        <w:rPr>
          <w:rFonts w:ascii="Verdana" w:hAnsi="Verdana"/>
          <w:b/>
          <w:bCs/>
          <w:color w:val="000000"/>
        </w:rPr>
        <w:t>.</w:t>
      </w:r>
      <w:r w:rsidRPr="004F3CE8">
        <w:rPr>
          <w:rFonts w:ascii="Verdana" w:hAnsi="Verdana"/>
          <w:b/>
          <w:bCs/>
          <w:color w:val="000000"/>
        </w:rPr>
        <w:t>000</w:t>
      </w:r>
      <w:r w:rsidR="00AB12CB" w:rsidRPr="004F3CE8">
        <w:rPr>
          <w:rFonts w:ascii="Verdana" w:hAnsi="Verdana"/>
          <w:b/>
          <w:bCs/>
          <w:color w:val="000000"/>
        </w:rPr>
        <w:t>.</w:t>
      </w:r>
      <w:r w:rsidRPr="004F3CE8">
        <w:rPr>
          <w:rFonts w:ascii="Verdana" w:hAnsi="Verdana"/>
          <w:b/>
          <w:bCs/>
          <w:color w:val="000000"/>
        </w:rPr>
        <w:t xml:space="preserve">000,00 </w:t>
      </w:r>
      <w:r w:rsidR="00AB12CB" w:rsidRPr="004F3CE8">
        <w:rPr>
          <w:rFonts w:ascii="Verdana" w:hAnsi="Verdana"/>
          <w:b/>
          <w:bCs/>
          <w:color w:val="000000"/>
        </w:rPr>
        <w:t xml:space="preserve">zł </w:t>
      </w:r>
      <w:r w:rsidRPr="004F3CE8">
        <w:rPr>
          <w:rFonts w:ascii="Verdana" w:hAnsi="Verdana"/>
          <w:b/>
          <w:bCs/>
          <w:color w:val="000000"/>
        </w:rPr>
        <w:t>brutto każda.</w:t>
      </w:r>
    </w:p>
    <w:p w14:paraId="4DE32F0E" w14:textId="2C4F070C" w:rsidR="00914902" w:rsidRPr="005D751F" w:rsidRDefault="00914902" w:rsidP="001E631A">
      <w:pPr>
        <w:spacing w:after="0" w:line="240" w:lineRule="auto"/>
        <w:ind w:left="1134" w:hanging="283"/>
        <w:jc w:val="both"/>
        <w:rPr>
          <w:rFonts w:ascii="Verdana" w:hAnsi="Verdana"/>
          <w:sz w:val="20"/>
        </w:rPr>
      </w:pPr>
      <w:r>
        <w:rPr>
          <w:rFonts w:ascii="Verdana" w:hAnsi="Verdana"/>
          <w:color w:val="000000"/>
          <w:sz w:val="20"/>
        </w:rPr>
        <w:t>Ww. warunek zostanie uznany za spełniony, jeżeli jego elementy składowe (ppkt 1 i 2) tego warunku były zrealizowane w jednym kontrakcie, jak również w</w:t>
      </w:r>
      <w:r w:rsidR="00774457">
        <w:rPr>
          <w:rFonts w:ascii="Verdana" w:hAnsi="Verdana"/>
          <w:color w:val="000000"/>
          <w:sz w:val="20"/>
        </w:rPr>
        <w:t> </w:t>
      </w:r>
      <w:r>
        <w:rPr>
          <w:rFonts w:ascii="Verdana" w:hAnsi="Verdana"/>
          <w:color w:val="000000"/>
          <w:sz w:val="20"/>
        </w:rPr>
        <w:t>osobnych kontraktach.</w:t>
      </w:r>
    </w:p>
    <w:p w14:paraId="25001F3D" w14:textId="77777777" w:rsidR="004F3CE8" w:rsidRDefault="00914902" w:rsidP="001E631A">
      <w:pPr>
        <w:pStyle w:val="Stopka"/>
        <w:tabs>
          <w:tab w:val="center" w:pos="-29796"/>
          <w:tab w:val="right" w:pos="-25260"/>
        </w:tabs>
        <w:ind w:left="851"/>
        <w:jc w:val="both"/>
        <w:rPr>
          <w:rFonts w:ascii="Verdana" w:hAnsi="Verdana"/>
          <w:b/>
          <w:sz w:val="20"/>
        </w:rPr>
      </w:pPr>
      <w:r w:rsidRPr="004F3CE8">
        <w:rPr>
          <w:rFonts w:ascii="Verdana" w:hAnsi="Verdana"/>
          <w:b/>
          <w:sz w:val="20"/>
        </w:rPr>
        <w:t>UWAGA:</w:t>
      </w:r>
    </w:p>
    <w:p w14:paraId="2547AA54" w14:textId="77777777" w:rsidR="004F3CE8" w:rsidRDefault="00914902" w:rsidP="001E631A">
      <w:pPr>
        <w:pStyle w:val="Stopka"/>
        <w:tabs>
          <w:tab w:val="center" w:pos="-29796"/>
          <w:tab w:val="right" w:pos="-25260"/>
        </w:tabs>
        <w:ind w:left="851"/>
        <w:jc w:val="both"/>
        <w:rPr>
          <w:rFonts w:ascii="Verdana" w:hAnsi="Verdana"/>
          <w:b/>
          <w:i/>
          <w:sz w:val="20"/>
          <w:lang w:eastAsia="pl-PL"/>
        </w:rPr>
      </w:pPr>
      <w:r w:rsidRPr="008B50DC">
        <w:rPr>
          <w:rFonts w:ascii="Verdana" w:hAnsi="Verdana"/>
          <w:b/>
          <w:bCs/>
          <w:sz w:val="20"/>
          <w:u w:val="single"/>
          <w:lang w:eastAsia="pl-PL"/>
        </w:rPr>
        <w:t>W związku z art. 22a ust. 4 ustawy Pzp</w:t>
      </w:r>
      <w:r w:rsidRPr="008B50DC">
        <w:rPr>
          <w:rFonts w:ascii="Verdana" w:hAnsi="Verdana"/>
          <w:b/>
          <w:bCs/>
          <w:i/>
          <w:sz w:val="20"/>
          <w:u w:val="single"/>
          <w:lang w:eastAsia="pl-PL"/>
        </w:rPr>
        <w:t>:</w:t>
      </w:r>
      <w:r w:rsidRPr="008B50DC">
        <w:rPr>
          <w:rFonts w:ascii="Verdana" w:hAnsi="Verdana"/>
          <w:b/>
          <w:i/>
          <w:sz w:val="20"/>
          <w:lang w:eastAsia="pl-PL"/>
        </w:rPr>
        <w:t xml:space="preserve"> </w:t>
      </w:r>
      <w:r w:rsidRPr="008B50DC">
        <w:rPr>
          <w:rFonts w:ascii="Verdana" w:hAnsi="Verdana"/>
          <w:i/>
          <w:sz w:val="20"/>
          <w:lang w:eastAsia="pl-PL"/>
        </w:rPr>
        <w:t xml:space="preserve">„W odniesieniu do warunków dotyczących wykształcenia, kwalifikacji zawodowych lub doświadczenia, wykonawcy mogą polegać na </w:t>
      </w:r>
      <w:r w:rsidRPr="008B50DC">
        <w:rPr>
          <w:rFonts w:ascii="Verdana" w:hAnsi="Verdana"/>
          <w:i/>
          <w:sz w:val="20"/>
          <w:u w:val="single"/>
          <w:lang w:eastAsia="pl-PL"/>
        </w:rPr>
        <w:t>zdolnościach innych podmiotów</w:t>
      </w:r>
      <w:r w:rsidRPr="008B50DC">
        <w:rPr>
          <w:rFonts w:ascii="Verdana" w:hAnsi="Verdana"/>
          <w:i/>
          <w:sz w:val="20"/>
          <w:lang w:eastAsia="pl-PL"/>
        </w:rPr>
        <w:t xml:space="preserve">, </w:t>
      </w:r>
      <w:r w:rsidRPr="008B50DC">
        <w:rPr>
          <w:rFonts w:ascii="Verdana" w:hAnsi="Verdana"/>
          <w:b/>
          <w:bCs/>
          <w:i/>
          <w:sz w:val="20"/>
          <w:lang w:eastAsia="pl-PL"/>
        </w:rPr>
        <w:t>gdy podmioty te zrealizują roboty budowlane lub</w:t>
      </w:r>
      <w:r w:rsidRPr="008B50DC">
        <w:rPr>
          <w:rFonts w:ascii="Verdana" w:hAnsi="Verdana"/>
          <w:b/>
          <w:i/>
          <w:sz w:val="20"/>
          <w:lang w:eastAsia="pl-PL"/>
        </w:rPr>
        <w:t xml:space="preserve"> usługi, do realizacji których te zdolności są wymagane.”</w:t>
      </w:r>
    </w:p>
    <w:p w14:paraId="0222DB8C" w14:textId="34AE7EEA" w:rsidR="00914902" w:rsidRPr="008B50DC" w:rsidRDefault="00914902" w:rsidP="001E631A">
      <w:pPr>
        <w:pStyle w:val="Stopka"/>
        <w:tabs>
          <w:tab w:val="center" w:pos="-29796"/>
          <w:tab w:val="right" w:pos="-25260"/>
        </w:tabs>
        <w:ind w:left="851"/>
        <w:jc w:val="both"/>
        <w:rPr>
          <w:rFonts w:ascii="Verdana" w:hAnsi="Verdana"/>
          <w:b/>
          <w:bCs/>
          <w:sz w:val="20"/>
        </w:rPr>
      </w:pPr>
      <w:r w:rsidRPr="008B50DC">
        <w:rPr>
          <w:rFonts w:ascii="Verdana" w:hAnsi="Verdana"/>
          <w:b/>
          <w:sz w:val="20"/>
          <w:lang w:eastAsia="pl-PL"/>
        </w:rPr>
        <w:t xml:space="preserve">W związku z tym, w sytuacji gdy powyższy warunek </w:t>
      </w:r>
      <w:r w:rsidRPr="008B50DC">
        <w:rPr>
          <w:rFonts w:ascii="Verdana" w:hAnsi="Verdana"/>
          <w:b/>
          <w:bCs/>
          <w:sz w:val="20"/>
          <w:lang w:eastAsia="pl-PL"/>
        </w:rPr>
        <w:t>będzie spełniany</w:t>
      </w:r>
      <w:r w:rsidRPr="008B50DC">
        <w:rPr>
          <w:rFonts w:ascii="Verdana" w:hAnsi="Verdana"/>
          <w:sz w:val="20"/>
          <w:lang w:eastAsia="pl-PL"/>
        </w:rPr>
        <w:t xml:space="preserve"> nie</w:t>
      </w:r>
      <w:r w:rsidR="00367286">
        <w:rPr>
          <w:rFonts w:ascii="Verdana" w:hAnsi="Verdana"/>
          <w:sz w:val="20"/>
          <w:lang w:eastAsia="pl-PL"/>
        </w:rPr>
        <w:t xml:space="preserve"> </w:t>
      </w:r>
      <w:r w:rsidRPr="008B50DC">
        <w:rPr>
          <w:rFonts w:ascii="Verdana" w:hAnsi="Verdana"/>
          <w:sz w:val="20"/>
          <w:lang w:eastAsia="pl-PL"/>
        </w:rPr>
        <w:t xml:space="preserve">przez wykonawcę lub wspólników konsorcjum, a </w:t>
      </w:r>
      <w:r w:rsidRPr="008B50DC">
        <w:rPr>
          <w:rFonts w:ascii="Verdana" w:hAnsi="Verdana"/>
          <w:b/>
          <w:bCs/>
          <w:sz w:val="20"/>
          <w:lang w:eastAsia="pl-PL"/>
        </w:rPr>
        <w:t>przez „inny podmiot”, to</w:t>
      </w:r>
      <w:r w:rsidR="00367286">
        <w:rPr>
          <w:rFonts w:ascii="Verdana" w:hAnsi="Verdana"/>
          <w:b/>
          <w:bCs/>
          <w:sz w:val="20"/>
          <w:lang w:eastAsia="pl-PL"/>
        </w:rPr>
        <w:t xml:space="preserve"> </w:t>
      </w:r>
      <w:r w:rsidRPr="008B50DC">
        <w:rPr>
          <w:rFonts w:ascii="Verdana" w:hAnsi="Verdana"/>
          <w:b/>
          <w:bCs/>
          <w:sz w:val="20"/>
          <w:lang w:eastAsia="pl-PL"/>
        </w:rPr>
        <w:t>„podmiot” ten musi być podwykonawcą tej części przedmiotu zamówienia (odpowiednio budowy hali lub/i robót ogólnobudowlanych)</w:t>
      </w:r>
      <w:r w:rsidRPr="008B50DC">
        <w:rPr>
          <w:rFonts w:ascii="Verdana" w:hAnsi="Verdana"/>
          <w:b/>
          <w:bCs/>
          <w:sz w:val="20"/>
        </w:rPr>
        <w:t>.</w:t>
      </w:r>
    </w:p>
    <w:p w14:paraId="0E4D3EC3" w14:textId="4E04503C" w:rsidR="00914902" w:rsidRPr="005D751F" w:rsidRDefault="00914902" w:rsidP="001E631A">
      <w:pPr>
        <w:spacing w:after="0" w:line="240" w:lineRule="auto"/>
        <w:ind w:left="851" w:hanging="425"/>
        <w:jc w:val="both"/>
        <w:rPr>
          <w:rFonts w:ascii="Verdana" w:hAnsi="Verdana"/>
          <w:sz w:val="20"/>
        </w:rPr>
      </w:pPr>
      <w:r w:rsidRPr="005D751F">
        <w:rPr>
          <w:rFonts w:ascii="Verdana" w:hAnsi="Verdana"/>
          <w:sz w:val="20"/>
        </w:rPr>
        <w:t>5.</w:t>
      </w:r>
      <w:r>
        <w:rPr>
          <w:rFonts w:ascii="Verdana" w:hAnsi="Verdana"/>
          <w:sz w:val="20"/>
        </w:rPr>
        <w:t>4</w:t>
      </w:r>
      <w:r w:rsidRPr="005D751F">
        <w:rPr>
          <w:rFonts w:ascii="Verdana" w:hAnsi="Verdana"/>
          <w:sz w:val="20"/>
        </w:rPr>
        <w:t>.Dysponowanie osobami zdolnymi do wykonania zamówienia, które będą</w:t>
      </w:r>
      <w:r w:rsidR="00B87EFA">
        <w:rPr>
          <w:rFonts w:ascii="Verdana" w:hAnsi="Verdana"/>
          <w:b/>
          <w:bCs/>
          <w:sz w:val="20"/>
        </w:rPr>
        <w:t xml:space="preserve"> </w:t>
      </w:r>
      <w:r w:rsidRPr="005D751F">
        <w:rPr>
          <w:rFonts w:ascii="Verdana" w:hAnsi="Verdana"/>
          <w:b/>
          <w:bCs/>
          <w:sz w:val="20"/>
        </w:rPr>
        <w:t>skierowane przez wykonawcę do realizacji zamówienia</w:t>
      </w:r>
      <w:r w:rsidRPr="005D751F">
        <w:rPr>
          <w:rFonts w:ascii="Verdana" w:hAnsi="Verdana"/>
          <w:sz w:val="20"/>
        </w:rPr>
        <w:t>, tj.:</w:t>
      </w:r>
    </w:p>
    <w:p w14:paraId="446D7B76" w14:textId="4A75CC57" w:rsidR="00914902" w:rsidRPr="008B50DC" w:rsidRDefault="00914902" w:rsidP="001E631A">
      <w:pPr>
        <w:numPr>
          <w:ilvl w:val="0"/>
          <w:numId w:val="8"/>
        </w:numPr>
        <w:suppressAutoHyphens/>
        <w:spacing w:after="0" w:line="240" w:lineRule="auto"/>
        <w:ind w:left="1276" w:hanging="425"/>
        <w:jc w:val="both"/>
        <w:rPr>
          <w:rFonts w:ascii="Verdana" w:hAnsi="Verdana"/>
          <w:sz w:val="20"/>
        </w:rPr>
      </w:pPr>
      <w:r w:rsidRPr="008B50DC">
        <w:rPr>
          <w:rFonts w:ascii="Verdana" w:hAnsi="Verdana"/>
          <w:b/>
          <w:bCs/>
          <w:sz w:val="20"/>
        </w:rPr>
        <w:t>osobą, która będzie pełnić funkcję kierownika budowy</w:t>
      </w:r>
      <w:r w:rsidRPr="008B50DC">
        <w:rPr>
          <w:rFonts w:ascii="Verdana" w:hAnsi="Verdana"/>
          <w:sz w:val="20"/>
        </w:rPr>
        <w:t>, p</w:t>
      </w:r>
      <w:r w:rsidRPr="008B50DC">
        <w:rPr>
          <w:rFonts w:ascii="Verdana" w:hAnsi="Verdana"/>
          <w:bCs/>
          <w:sz w:val="20"/>
        </w:rPr>
        <w:t>osiadającą</w:t>
      </w:r>
      <w:r w:rsidR="00367286">
        <w:rPr>
          <w:rFonts w:ascii="Verdana" w:hAnsi="Verdana"/>
          <w:bCs/>
          <w:sz w:val="20"/>
        </w:rPr>
        <w:t>:</w:t>
      </w:r>
    </w:p>
    <w:p w14:paraId="37262653" w14:textId="1D113274" w:rsidR="00914902" w:rsidRPr="00B87EFA" w:rsidRDefault="00914902" w:rsidP="001E631A">
      <w:pPr>
        <w:pStyle w:val="Akapitzlist"/>
        <w:numPr>
          <w:ilvl w:val="0"/>
          <w:numId w:val="20"/>
        </w:numPr>
        <w:spacing w:after="0" w:line="240" w:lineRule="auto"/>
        <w:ind w:left="1701" w:hanging="425"/>
        <w:jc w:val="both"/>
        <w:rPr>
          <w:rFonts w:ascii="Verdana" w:eastAsia="ArialMT" w:hAnsi="Verdana" w:cs="ArialMT"/>
          <w:lang w:eastAsia="pl-PL"/>
        </w:rPr>
      </w:pPr>
      <w:r w:rsidRPr="00B87EFA">
        <w:rPr>
          <w:rFonts w:ascii="Verdana" w:hAnsi="Verdana"/>
          <w:bCs/>
        </w:rPr>
        <w:t>uprawnienia</w:t>
      </w:r>
      <w:r w:rsidRPr="00B87EFA">
        <w:rPr>
          <w:rFonts w:ascii="Verdana" w:hAnsi="Verdana"/>
        </w:rPr>
        <w:t xml:space="preserve"> do kierowania robotami budowlanymi </w:t>
      </w:r>
      <w:r w:rsidRPr="00B87EFA">
        <w:rPr>
          <w:rFonts w:ascii="Verdana" w:hAnsi="Verdana"/>
          <w:b/>
        </w:rPr>
        <w:t>w specjalności</w:t>
      </w:r>
      <w:r w:rsidRPr="00B87EFA">
        <w:rPr>
          <w:rFonts w:ascii="Verdana" w:hAnsi="Verdana"/>
          <w:b/>
          <w:bCs/>
        </w:rPr>
        <w:t xml:space="preserve"> konstrukcyjno-budowlanej bez ograniczeń</w:t>
      </w:r>
      <w:r w:rsidRPr="00B87EFA">
        <w:rPr>
          <w:rFonts w:ascii="Verdana" w:hAnsi="Verdana"/>
          <w:bCs/>
        </w:rPr>
        <w:t>;</w:t>
      </w:r>
    </w:p>
    <w:p w14:paraId="4D990A6E" w14:textId="37C93BCC" w:rsidR="00914902" w:rsidRPr="00B87EFA" w:rsidRDefault="00914902" w:rsidP="001E631A">
      <w:pPr>
        <w:pStyle w:val="Akapitzlist"/>
        <w:numPr>
          <w:ilvl w:val="0"/>
          <w:numId w:val="20"/>
        </w:numPr>
        <w:autoSpaceDE w:val="0"/>
        <w:autoSpaceDN w:val="0"/>
        <w:adjustRightInd w:val="0"/>
        <w:spacing w:after="0" w:line="240" w:lineRule="auto"/>
        <w:ind w:left="1701" w:hanging="425"/>
        <w:jc w:val="both"/>
        <w:rPr>
          <w:rFonts w:ascii="Verdana" w:eastAsia="ArialMT" w:hAnsi="Verdana" w:cs="ArialMT"/>
          <w:lang w:eastAsia="pl-PL"/>
        </w:rPr>
      </w:pPr>
      <w:r w:rsidRPr="00B87EFA">
        <w:rPr>
          <w:rFonts w:ascii="Verdana" w:eastAsia="ArialMT" w:hAnsi="Verdana" w:cs="ArialMT"/>
          <w:lang w:eastAsia="pl-PL"/>
        </w:rPr>
        <w:t>minimum 5-letnie do</w:t>
      </w:r>
      <w:r w:rsidRPr="00B87EFA">
        <w:rPr>
          <w:rFonts w:ascii="Verdana" w:eastAsia="ArialMT" w:hAnsi="Verdana" w:cs="ArialMT" w:hint="eastAsia"/>
          <w:lang w:eastAsia="pl-PL"/>
        </w:rPr>
        <w:t>ś</w:t>
      </w:r>
      <w:r w:rsidRPr="00B87EFA">
        <w:rPr>
          <w:rFonts w:ascii="Verdana" w:eastAsia="ArialMT" w:hAnsi="Verdana" w:cs="ArialMT"/>
          <w:lang w:eastAsia="pl-PL"/>
        </w:rPr>
        <w:t>wiadczenie zawodowe w pe</w:t>
      </w:r>
      <w:r w:rsidRPr="00B87EFA">
        <w:rPr>
          <w:rFonts w:ascii="Verdana" w:eastAsia="ArialMT" w:hAnsi="Verdana" w:cs="ArialMT" w:hint="eastAsia"/>
          <w:lang w:eastAsia="pl-PL"/>
        </w:rPr>
        <w:t>ł</w:t>
      </w:r>
      <w:r w:rsidRPr="00B87EFA">
        <w:rPr>
          <w:rFonts w:ascii="Verdana" w:eastAsia="ArialMT" w:hAnsi="Verdana" w:cs="ArialMT"/>
          <w:lang w:eastAsia="pl-PL"/>
        </w:rPr>
        <w:t>nieniu samodzielnych funkcji</w:t>
      </w:r>
      <w:r w:rsidR="00B87EFA">
        <w:rPr>
          <w:rFonts w:ascii="Verdana" w:eastAsia="ArialMT" w:hAnsi="Verdana" w:cs="ArialMT"/>
          <w:lang w:eastAsia="pl-PL"/>
        </w:rPr>
        <w:t>;</w:t>
      </w:r>
    </w:p>
    <w:p w14:paraId="0331F45B" w14:textId="4BAA0D81" w:rsidR="00914902" w:rsidRPr="00B87EFA" w:rsidRDefault="00914902" w:rsidP="001E631A">
      <w:pPr>
        <w:pStyle w:val="Akapitzlist"/>
        <w:numPr>
          <w:ilvl w:val="0"/>
          <w:numId w:val="20"/>
        </w:numPr>
        <w:autoSpaceDE w:val="0"/>
        <w:autoSpaceDN w:val="0"/>
        <w:adjustRightInd w:val="0"/>
        <w:spacing w:after="0" w:line="240" w:lineRule="auto"/>
        <w:ind w:left="1701" w:hanging="425"/>
        <w:jc w:val="both"/>
        <w:rPr>
          <w:rFonts w:ascii="Verdana" w:eastAsia="ArialMT" w:hAnsi="Verdana" w:cs="ArialMT"/>
          <w:lang w:eastAsia="pl-PL"/>
        </w:rPr>
      </w:pPr>
      <w:r w:rsidRPr="00B87EFA">
        <w:rPr>
          <w:rFonts w:ascii="Verdana" w:eastAsia="ArialMT" w:hAnsi="Verdana" w:cs="ArialMT"/>
          <w:lang w:eastAsia="pl-PL"/>
        </w:rPr>
        <w:t>technicznych w budownictwie licz</w:t>
      </w:r>
      <w:r w:rsidRPr="00B87EFA">
        <w:rPr>
          <w:rFonts w:ascii="Verdana" w:eastAsia="ArialMT" w:hAnsi="Verdana" w:cs="ArialMT" w:hint="eastAsia"/>
          <w:lang w:eastAsia="pl-PL"/>
        </w:rPr>
        <w:t>ą</w:t>
      </w:r>
      <w:r w:rsidRPr="00B87EFA">
        <w:rPr>
          <w:rFonts w:ascii="Verdana" w:eastAsia="ArialMT" w:hAnsi="Verdana" w:cs="ArialMT"/>
          <w:lang w:eastAsia="pl-PL"/>
        </w:rPr>
        <w:t>c od dnia uzyskania uprawnie</w:t>
      </w:r>
      <w:r w:rsidRPr="00B87EFA">
        <w:rPr>
          <w:rFonts w:ascii="Verdana" w:eastAsia="ArialMT" w:hAnsi="Verdana" w:cs="ArialMT" w:hint="eastAsia"/>
          <w:lang w:eastAsia="pl-PL"/>
        </w:rPr>
        <w:t>ń</w:t>
      </w:r>
      <w:r w:rsidRPr="00B87EFA">
        <w:rPr>
          <w:rFonts w:ascii="Verdana" w:eastAsia="ArialMT" w:hAnsi="Verdana" w:cs="ArialMT"/>
          <w:lang w:eastAsia="pl-PL"/>
        </w:rPr>
        <w:t xml:space="preserve"> budowlanych</w:t>
      </w:r>
      <w:r w:rsidR="00B87EFA">
        <w:rPr>
          <w:rFonts w:ascii="Verdana" w:eastAsia="ArialMT" w:hAnsi="Verdana" w:cs="ArialMT"/>
          <w:lang w:eastAsia="pl-PL"/>
        </w:rPr>
        <w:t>;</w:t>
      </w:r>
    </w:p>
    <w:p w14:paraId="2E780B18" w14:textId="1A3AC78C" w:rsidR="00914902" w:rsidRPr="00B87EFA" w:rsidRDefault="00914902" w:rsidP="001E631A">
      <w:pPr>
        <w:pStyle w:val="Akapitzlist"/>
        <w:numPr>
          <w:ilvl w:val="0"/>
          <w:numId w:val="20"/>
        </w:numPr>
        <w:autoSpaceDE w:val="0"/>
        <w:autoSpaceDN w:val="0"/>
        <w:adjustRightInd w:val="0"/>
        <w:spacing w:after="0" w:line="240" w:lineRule="auto"/>
        <w:ind w:left="1701" w:hanging="425"/>
        <w:jc w:val="both"/>
        <w:rPr>
          <w:rFonts w:ascii="Verdana" w:eastAsia="ArialMT" w:hAnsi="Verdana" w:cs="ArialMT"/>
          <w:lang w:eastAsia="pl-PL"/>
        </w:rPr>
      </w:pPr>
      <w:r w:rsidRPr="00B87EFA">
        <w:rPr>
          <w:rFonts w:ascii="Verdana" w:eastAsia="ArialMT" w:hAnsi="Verdana" w:cs="ArialMT"/>
          <w:lang w:eastAsia="pl-PL"/>
        </w:rPr>
        <w:t>do</w:t>
      </w:r>
      <w:r w:rsidRPr="00B87EFA">
        <w:rPr>
          <w:rFonts w:ascii="Verdana" w:eastAsia="ArialMT" w:hAnsi="Verdana" w:cs="ArialMT" w:hint="eastAsia"/>
          <w:lang w:eastAsia="pl-PL"/>
        </w:rPr>
        <w:t>ś</w:t>
      </w:r>
      <w:r w:rsidRPr="00B87EFA">
        <w:rPr>
          <w:rFonts w:ascii="Verdana" w:eastAsia="ArialMT" w:hAnsi="Verdana" w:cs="ArialMT"/>
          <w:lang w:eastAsia="pl-PL"/>
        </w:rPr>
        <w:t>wiadczenie na stanowisku kierownika budowy na min. dw</w:t>
      </w:r>
      <w:r w:rsidRPr="00B87EFA">
        <w:rPr>
          <w:rFonts w:ascii="Verdana" w:eastAsia="ArialMT" w:hAnsi="Verdana" w:cs="ArialMT" w:hint="eastAsia"/>
          <w:lang w:eastAsia="pl-PL"/>
        </w:rPr>
        <w:t>ó</w:t>
      </w:r>
      <w:r w:rsidRPr="00B87EFA">
        <w:rPr>
          <w:rFonts w:ascii="Verdana" w:eastAsia="ArialMT" w:hAnsi="Verdana" w:cs="ArialMT"/>
          <w:lang w:eastAsia="pl-PL"/>
        </w:rPr>
        <w:t>ch zako</w:t>
      </w:r>
      <w:r w:rsidRPr="00B87EFA">
        <w:rPr>
          <w:rFonts w:ascii="Verdana" w:eastAsia="ArialMT" w:hAnsi="Verdana" w:cs="ArialMT" w:hint="eastAsia"/>
          <w:lang w:eastAsia="pl-PL"/>
        </w:rPr>
        <w:t>ń</w:t>
      </w:r>
      <w:r w:rsidRPr="00B87EFA">
        <w:rPr>
          <w:rFonts w:ascii="Verdana" w:eastAsia="ArialMT" w:hAnsi="Verdana" w:cs="ArialMT"/>
          <w:lang w:eastAsia="pl-PL"/>
        </w:rPr>
        <w:t>czonych zadaniach polegaj</w:t>
      </w:r>
      <w:r w:rsidRPr="00B87EFA">
        <w:rPr>
          <w:rFonts w:ascii="Verdana" w:eastAsia="ArialMT" w:hAnsi="Verdana" w:cs="ArialMT" w:hint="eastAsia"/>
          <w:lang w:eastAsia="pl-PL"/>
        </w:rPr>
        <w:t>ą</w:t>
      </w:r>
      <w:r w:rsidRPr="00B87EFA">
        <w:rPr>
          <w:rFonts w:ascii="Verdana" w:eastAsia="ArialMT" w:hAnsi="Verdana" w:cs="ArialMT"/>
          <w:lang w:eastAsia="pl-PL"/>
        </w:rPr>
        <w:t>cych na wykonaniu rob</w:t>
      </w:r>
      <w:r w:rsidRPr="00B87EFA">
        <w:rPr>
          <w:rFonts w:ascii="Verdana" w:eastAsia="ArialMT" w:hAnsi="Verdana" w:cs="ArialMT" w:hint="eastAsia"/>
          <w:lang w:eastAsia="pl-PL"/>
        </w:rPr>
        <w:t>ó</w:t>
      </w:r>
      <w:r w:rsidRPr="00B87EFA">
        <w:rPr>
          <w:rFonts w:ascii="Verdana" w:eastAsia="ArialMT" w:hAnsi="Verdana" w:cs="ArialMT"/>
          <w:lang w:eastAsia="pl-PL"/>
        </w:rPr>
        <w:t>t og</w:t>
      </w:r>
      <w:r w:rsidRPr="00B87EFA">
        <w:rPr>
          <w:rFonts w:ascii="Verdana" w:eastAsia="ArialMT" w:hAnsi="Verdana" w:cs="ArialMT" w:hint="eastAsia"/>
          <w:lang w:eastAsia="pl-PL"/>
        </w:rPr>
        <w:t>ó</w:t>
      </w:r>
      <w:r w:rsidRPr="00B87EFA">
        <w:rPr>
          <w:rFonts w:ascii="Verdana" w:eastAsia="ArialMT" w:hAnsi="Verdana" w:cs="ArialMT"/>
          <w:lang w:eastAsia="pl-PL"/>
        </w:rPr>
        <w:t>lnobudowlanych o warto</w:t>
      </w:r>
      <w:r w:rsidRPr="00B87EFA">
        <w:rPr>
          <w:rFonts w:ascii="Verdana" w:eastAsia="ArialMT" w:hAnsi="Verdana" w:cs="ArialMT" w:hint="eastAsia"/>
          <w:lang w:eastAsia="pl-PL"/>
        </w:rPr>
        <w:t>ś</w:t>
      </w:r>
      <w:r w:rsidRPr="00B87EFA">
        <w:rPr>
          <w:rFonts w:ascii="Verdana" w:eastAsia="ArialMT" w:hAnsi="Verdana" w:cs="ArialMT"/>
          <w:lang w:eastAsia="pl-PL"/>
        </w:rPr>
        <w:t>ci min. 4</w:t>
      </w:r>
      <w:r w:rsidR="00B87EFA">
        <w:rPr>
          <w:rFonts w:ascii="Verdana" w:eastAsia="ArialMT" w:hAnsi="Verdana" w:cs="ArialMT"/>
          <w:lang w:eastAsia="pl-PL"/>
        </w:rPr>
        <w:t>.</w:t>
      </w:r>
      <w:r w:rsidRPr="00B87EFA">
        <w:rPr>
          <w:rFonts w:ascii="Verdana" w:eastAsia="ArialMT" w:hAnsi="Verdana" w:cs="ArialMT"/>
          <w:lang w:eastAsia="pl-PL"/>
        </w:rPr>
        <w:t>000</w:t>
      </w:r>
      <w:r w:rsidR="00B87EFA">
        <w:rPr>
          <w:rFonts w:ascii="Verdana" w:eastAsia="ArialMT" w:hAnsi="Verdana" w:cs="ArialMT"/>
          <w:lang w:eastAsia="pl-PL"/>
        </w:rPr>
        <w:t>.</w:t>
      </w:r>
      <w:r w:rsidRPr="00B87EFA">
        <w:rPr>
          <w:rFonts w:ascii="Verdana" w:eastAsia="ArialMT" w:hAnsi="Verdana" w:cs="ArialMT"/>
          <w:lang w:eastAsia="pl-PL"/>
        </w:rPr>
        <w:t xml:space="preserve">000,00 </w:t>
      </w:r>
      <w:r w:rsidR="00B87EFA">
        <w:rPr>
          <w:rFonts w:ascii="Verdana" w:eastAsia="ArialMT" w:hAnsi="Verdana" w:cs="ArialMT"/>
          <w:lang w:eastAsia="pl-PL"/>
        </w:rPr>
        <w:t>z</w:t>
      </w:r>
      <w:r w:rsidR="000B1402">
        <w:rPr>
          <w:rFonts w:ascii="Verdana" w:eastAsia="ArialMT" w:hAnsi="Verdana" w:cs="ArialMT"/>
          <w:lang w:eastAsia="pl-PL"/>
        </w:rPr>
        <w:t>ł</w:t>
      </w:r>
      <w:r w:rsidRPr="00B87EFA">
        <w:rPr>
          <w:rFonts w:ascii="Verdana" w:eastAsia="ArialMT" w:hAnsi="Verdana" w:cs="ArialMT"/>
          <w:lang w:eastAsia="pl-PL"/>
        </w:rPr>
        <w:t xml:space="preserve"> brutto;</w:t>
      </w:r>
    </w:p>
    <w:p w14:paraId="31FFE848" w14:textId="77777777" w:rsidR="00914902" w:rsidRPr="008B50DC" w:rsidRDefault="00914902" w:rsidP="001E631A">
      <w:pPr>
        <w:numPr>
          <w:ilvl w:val="0"/>
          <w:numId w:val="8"/>
        </w:numPr>
        <w:autoSpaceDE w:val="0"/>
        <w:autoSpaceDN w:val="0"/>
        <w:adjustRightInd w:val="0"/>
        <w:spacing w:after="0" w:line="240" w:lineRule="auto"/>
        <w:ind w:left="1276" w:hanging="425"/>
        <w:jc w:val="both"/>
        <w:rPr>
          <w:rFonts w:ascii="Verdana" w:eastAsia="ArialMT" w:hAnsi="Verdana" w:cs="ArialMT"/>
          <w:sz w:val="20"/>
          <w:lang w:eastAsia="pl-PL"/>
        </w:rPr>
      </w:pPr>
      <w:r w:rsidRPr="008B50DC">
        <w:rPr>
          <w:rFonts w:ascii="Verdana" w:hAnsi="Verdana" w:cs="Arial-BoldMT"/>
          <w:b/>
          <w:bCs/>
          <w:sz w:val="20"/>
          <w:lang w:eastAsia="pl-PL"/>
        </w:rPr>
        <w:t>osobą, która będzie pełnić funkcję kierownika montażu</w:t>
      </w:r>
      <w:r w:rsidRPr="008B50DC">
        <w:rPr>
          <w:rFonts w:ascii="Verdana" w:eastAsia="ArialMT" w:hAnsi="Verdana" w:cs="ArialMT"/>
          <w:sz w:val="20"/>
          <w:lang w:eastAsia="pl-PL"/>
        </w:rPr>
        <w:t>, posiadaj</w:t>
      </w:r>
      <w:r w:rsidRPr="008B50DC">
        <w:rPr>
          <w:rFonts w:ascii="Verdana" w:eastAsia="ArialMT" w:hAnsi="Verdana" w:cs="ArialMT" w:hint="eastAsia"/>
          <w:sz w:val="20"/>
          <w:lang w:eastAsia="pl-PL"/>
        </w:rPr>
        <w:t>ą</w:t>
      </w:r>
      <w:r w:rsidRPr="008B50DC">
        <w:rPr>
          <w:rFonts w:ascii="Verdana" w:eastAsia="ArialMT" w:hAnsi="Verdana" w:cs="ArialMT"/>
          <w:sz w:val="20"/>
          <w:lang w:eastAsia="pl-PL"/>
        </w:rPr>
        <w:t>c</w:t>
      </w:r>
      <w:r w:rsidRPr="008B50DC">
        <w:rPr>
          <w:rFonts w:ascii="Verdana" w:eastAsia="ArialMT" w:hAnsi="Verdana" w:cs="ArialMT" w:hint="eastAsia"/>
          <w:sz w:val="20"/>
          <w:lang w:eastAsia="pl-PL"/>
        </w:rPr>
        <w:t>ą</w:t>
      </w:r>
      <w:r w:rsidRPr="008B50DC">
        <w:rPr>
          <w:rFonts w:ascii="Verdana" w:eastAsia="ArialMT" w:hAnsi="Verdana" w:cs="ArialMT"/>
          <w:sz w:val="20"/>
          <w:lang w:eastAsia="pl-PL"/>
        </w:rPr>
        <w:t xml:space="preserve"> </w:t>
      </w:r>
    </w:p>
    <w:p w14:paraId="417EDD62" w14:textId="3F39AFE1" w:rsidR="00914902" w:rsidRPr="000B1402" w:rsidRDefault="00914902" w:rsidP="001E631A">
      <w:pPr>
        <w:pStyle w:val="Akapitzlist"/>
        <w:numPr>
          <w:ilvl w:val="0"/>
          <w:numId w:val="20"/>
        </w:numPr>
        <w:spacing w:after="0" w:line="240" w:lineRule="auto"/>
        <w:ind w:left="1701" w:hanging="425"/>
        <w:jc w:val="both"/>
        <w:rPr>
          <w:rFonts w:ascii="Verdana" w:hAnsi="Verdana"/>
          <w:bCs/>
        </w:rPr>
      </w:pPr>
      <w:r w:rsidRPr="000B1402">
        <w:rPr>
          <w:rFonts w:ascii="Verdana" w:hAnsi="Verdana"/>
          <w:bCs/>
        </w:rPr>
        <w:t>uprawnienia do kierowania robotami budowlanymi w specjalno</w:t>
      </w:r>
      <w:r w:rsidRPr="000B1402">
        <w:rPr>
          <w:rFonts w:ascii="Verdana" w:hAnsi="Verdana" w:hint="eastAsia"/>
          <w:bCs/>
        </w:rPr>
        <w:t>ś</w:t>
      </w:r>
      <w:r w:rsidRPr="000B1402">
        <w:rPr>
          <w:rFonts w:ascii="Verdana" w:hAnsi="Verdana"/>
          <w:bCs/>
        </w:rPr>
        <w:t>ci konstrukcyjno-budowlanej bez ogranicze</w:t>
      </w:r>
      <w:r w:rsidRPr="000B1402">
        <w:rPr>
          <w:rFonts w:ascii="Verdana" w:hAnsi="Verdana" w:hint="eastAsia"/>
          <w:bCs/>
        </w:rPr>
        <w:t>ń</w:t>
      </w:r>
      <w:r w:rsidR="000B1402">
        <w:rPr>
          <w:rFonts w:ascii="Verdana" w:hAnsi="Verdana"/>
          <w:bCs/>
        </w:rPr>
        <w:t>;</w:t>
      </w:r>
    </w:p>
    <w:p w14:paraId="3AFFE087" w14:textId="3DD70B54" w:rsidR="00914902" w:rsidRPr="000B1402" w:rsidRDefault="00914902" w:rsidP="001E631A">
      <w:pPr>
        <w:pStyle w:val="Akapitzlist"/>
        <w:numPr>
          <w:ilvl w:val="0"/>
          <w:numId w:val="20"/>
        </w:numPr>
        <w:spacing w:after="0" w:line="240" w:lineRule="auto"/>
        <w:ind w:left="1701" w:hanging="425"/>
        <w:jc w:val="both"/>
        <w:rPr>
          <w:rFonts w:ascii="Verdana" w:hAnsi="Verdana"/>
          <w:bCs/>
        </w:rPr>
      </w:pPr>
      <w:r w:rsidRPr="000B1402">
        <w:rPr>
          <w:rFonts w:ascii="Verdana" w:hAnsi="Verdana"/>
          <w:bCs/>
        </w:rPr>
        <w:t>minimum 5-letnie do</w:t>
      </w:r>
      <w:r w:rsidRPr="000B1402">
        <w:rPr>
          <w:rFonts w:ascii="Verdana" w:hAnsi="Verdana" w:hint="eastAsia"/>
          <w:bCs/>
        </w:rPr>
        <w:t>ś</w:t>
      </w:r>
      <w:r w:rsidRPr="000B1402">
        <w:rPr>
          <w:rFonts w:ascii="Verdana" w:hAnsi="Verdana"/>
          <w:bCs/>
        </w:rPr>
        <w:t>wiadczenie zawodowe w pe</w:t>
      </w:r>
      <w:r w:rsidRPr="000B1402">
        <w:rPr>
          <w:rFonts w:ascii="Verdana" w:hAnsi="Verdana" w:hint="eastAsia"/>
          <w:bCs/>
        </w:rPr>
        <w:t>ł</w:t>
      </w:r>
      <w:r w:rsidRPr="000B1402">
        <w:rPr>
          <w:rFonts w:ascii="Verdana" w:hAnsi="Verdana"/>
          <w:bCs/>
        </w:rPr>
        <w:t>nieniu samodzielnych funkcji</w:t>
      </w:r>
      <w:r w:rsidR="000B1402">
        <w:rPr>
          <w:rFonts w:ascii="Verdana" w:hAnsi="Verdana"/>
          <w:bCs/>
        </w:rPr>
        <w:t>;</w:t>
      </w:r>
    </w:p>
    <w:p w14:paraId="0555726A" w14:textId="2EACA37A" w:rsidR="00914902" w:rsidRPr="000B1402" w:rsidRDefault="00914902" w:rsidP="001E631A">
      <w:pPr>
        <w:pStyle w:val="Akapitzlist"/>
        <w:numPr>
          <w:ilvl w:val="0"/>
          <w:numId w:val="20"/>
        </w:numPr>
        <w:spacing w:after="0" w:line="240" w:lineRule="auto"/>
        <w:ind w:left="1701" w:hanging="425"/>
        <w:jc w:val="both"/>
        <w:rPr>
          <w:rFonts w:ascii="Verdana" w:hAnsi="Verdana"/>
          <w:bCs/>
        </w:rPr>
      </w:pPr>
      <w:r w:rsidRPr="000B1402">
        <w:rPr>
          <w:rFonts w:ascii="Verdana" w:hAnsi="Verdana"/>
          <w:bCs/>
        </w:rPr>
        <w:t>technicznych w budownictwie licz</w:t>
      </w:r>
      <w:r w:rsidRPr="000B1402">
        <w:rPr>
          <w:rFonts w:ascii="Verdana" w:hAnsi="Verdana" w:hint="eastAsia"/>
          <w:bCs/>
        </w:rPr>
        <w:t>ą</w:t>
      </w:r>
      <w:r w:rsidRPr="000B1402">
        <w:rPr>
          <w:rFonts w:ascii="Verdana" w:hAnsi="Verdana"/>
          <w:bCs/>
        </w:rPr>
        <w:t>c od dnia uzyskania uprawnie</w:t>
      </w:r>
      <w:r w:rsidRPr="000B1402">
        <w:rPr>
          <w:rFonts w:ascii="Verdana" w:hAnsi="Verdana" w:hint="eastAsia"/>
          <w:bCs/>
        </w:rPr>
        <w:t>ń</w:t>
      </w:r>
      <w:r w:rsidRPr="000B1402">
        <w:rPr>
          <w:rFonts w:ascii="Verdana" w:hAnsi="Verdana"/>
          <w:bCs/>
        </w:rPr>
        <w:t xml:space="preserve"> budowlanych</w:t>
      </w:r>
      <w:r w:rsidR="000B1402">
        <w:rPr>
          <w:rFonts w:ascii="Verdana" w:hAnsi="Verdana"/>
          <w:bCs/>
        </w:rPr>
        <w:t>;</w:t>
      </w:r>
    </w:p>
    <w:p w14:paraId="3A12F80B" w14:textId="0B6E65C6" w:rsidR="00914902" w:rsidRPr="008B50DC" w:rsidRDefault="00914902" w:rsidP="001E631A">
      <w:pPr>
        <w:pStyle w:val="Akapitzlist"/>
        <w:numPr>
          <w:ilvl w:val="0"/>
          <w:numId w:val="20"/>
        </w:numPr>
        <w:spacing w:after="0" w:line="240" w:lineRule="auto"/>
        <w:ind w:left="1701" w:hanging="425"/>
        <w:jc w:val="both"/>
        <w:rPr>
          <w:rFonts w:ascii="Verdana" w:eastAsia="ArialMT" w:hAnsi="Verdana" w:cs="ArialMT"/>
          <w:lang w:eastAsia="pl-PL"/>
        </w:rPr>
      </w:pPr>
      <w:r w:rsidRPr="000B1402">
        <w:rPr>
          <w:rFonts w:ascii="Verdana" w:hAnsi="Verdana"/>
          <w:bCs/>
        </w:rPr>
        <w:t>doświadczenie na stanowisku kierownika montażu ukończonych dwóch hal produkcyjnych lub magazynowych w</w:t>
      </w:r>
      <w:r w:rsidR="000B1402">
        <w:rPr>
          <w:rFonts w:ascii="Verdana" w:hAnsi="Verdana"/>
          <w:bCs/>
        </w:rPr>
        <w:t xml:space="preserve"> </w:t>
      </w:r>
      <w:r w:rsidRPr="000B1402">
        <w:rPr>
          <w:rFonts w:ascii="Verdana" w:hAnsi="Verdana"/>
          <w:bCs/>
        </w:rPr>
        <w:t>konstrukcji stalowej o powierzchni użytkowej min. 2</w:t>
      </w:r>
      <w:r w:rsidRPr="00435D7D">
        <w:rPr>
          <w:rFonts w:ascii="Verdana" w:eastAsia="ArialMT" w:hAnsi="Verdana" w:cs="ArialMT"/>
          <w:lang w:eastAsia="pl-PL"/>
        </w:rPr>
        <w:t> 000 m</w:t>
      </w:r>
      <w:r w:rsidRPr="00435D7D">
        <w:rPr>
          <w:rFonts w:ascii="Verdana" w:eastAsia="ArialMT" w:hAnsi="Verdana" w:cs="ArialMT"/>
          <w:vertAlign w:val="superscript"/>
          <w:lang w:eastAsia="pl-PL"/>
        </w:rPr>
        <w:t xml:space="preserve">2 </w:t>
      </w:r>
      <w:r w:rsidRPr="00435D7D">
        <w:rPr>
          <w:rFonts w:ascii="Verdana" w:eastAsia="ArialMT" w:hAnsi="Verdana" w:cs="ArialMT"/>
          <w:lang w:eastAsia="pl-PL"/>
        </w:rPr>
        <w:t>każda</w:t>
      </w:r>
      <w:r w:rsidR="000B1402">
        <w:rPr>
          <w:rFonts w:ascii="Verdana" w:eastAsia="ArialMT" w:hAnsi="Verdana" w:cs="ArialMT"/>
          <w:lang w:eastAsia="pl-PL"/>
        </w:rPr>
        <w:t>;</w:t>
      </w:r>
    </w:p>
    <w:p w14:paraId="3598BD53" w14:textId="5185738E" w:rsidR="00914902" w:rsidRPr="008B50DC" w:rsidRDefault="00914902" w:rsidP="001E631A">
      <w:pPr>
        <w:numPr>
          <w:ilvl w:val="0"/>
          <w:numId w:val="8"/>
        </w:numPr>
        <w:suppressAutoHyphens/>
        <w:spacing w:after="0" w:line="240" w:lineRule="auto"/>
        <w:jc w:val="both"/>
        <w:rPr>
          <w:rFonts w:ascii="Verdana" w:hAnsi="Verdana"/>
          <w:color w:val="7030A0"/>
          <w:sz w:val="20"/>
        </w:rPr>
      </w:pPr>
      <w:r w:rsidRPr="008B50DC">
        <w:rPr>
          <w:rFonts w:ascii="Verdana" w:hAnsi="Verdana"/>
          <w:b/>
          <w:bCs/>
          <w:sz w:val="20"/>
        </w:rPr>
        <w:t>osobą, która będzie pełnić funkcję kierownika robót sanitarnych, posiadającą uprawnienia</w:t>
      </w:r>
      <w:r w:rsidRPr="008B50DC">
        <w:rPr>
          <w:rFonts w:ascii="Verdana" w:hAnsi="Verdana"/>
          <w:sz w:val="20"/>
        </w:rPr>
        <w:t xml:space="preserve"> do kierowania robotami budowlanymi </w:t>
      </w:r>
      <w:r w:rsidRPr="008B50DC">
        <w:rPr>
          <w:rFonts w:ascii="Verdana" w:hAnsi="Verdana"/>
          <w:b/>
          <w:sz w:val="20"/>
          <w:szCs w:val="24"/>
        </w:rPr>
        <w:t>w</w:t>
      </w:r>
      <w:r w:rsidR="00095DE3">
        <w:rPr>
          <w:rFonts w:ascii="Verdana" w:hAnsi="Verdana"/>
          <w:b/>
          <w:sz w:val="20"/>
          <w:szCs w:val="24"/>
        </w:rPr>
        <w:t> </w:t>
      </w:r>
      <w:r w:rsidRPr="008B50DC">
        <w:rPr>
          <w:rFonts w:ascii="Verdana" w:hAnsi="Verdana"/>
          <w:b/>
          <w:sz w:val="20"/>
        </w:rPr>
        <w:t>specjalności</w:t>
      </w:r>
      <w:r w:rsidRPr="008B50DC">
        <w:rPr>
          <w:rFonts w:ascii="Verdana" w:hAnsi="Verdana"/>
          <w:sz w:val="20"/>
        </w:rPr>
        <w:t xml:space="preserve"> </w:t>
      </w:r>
      <w:r w:rsidRPr="008B50DC">
        <w:rPr>
          <w:rFonts w:ascii="Verdana" w:hAnsi="Verdana" w:cs="Arial"/>
          <w:b/>
          <w:bCs/>
          <w:sz w:val="20"/>
        </w:rPr>
        <w:t>instalacyjnej w</w:t>
      </w:r>
      <w:r w:rsidR="00367286">
        <w:rPr>
          <w:rFonts w:ascii="Verdana" w:hAnsi="Verdana" w:cs="Arial"/>
          <w:b/>
          <w:bCs/>
          <w:sz w:val="20"/>
        </w:rPr>
        <w:t xml:space="preserve"> </w:t>
      </w:r>
      <w:r w:rsidRPr="008B50DC">
        <w:rPr>
          <w:rFonts w:ascii="Verdana" w:hAnsi="Verdana" w:cs="Arial"/>
          <w:b/>
          <w:bCs/>
          <w:sz w:val="20"/>
        </w:rPr>
        <w:t>zakresie</w:t>
      </w:r>
      <w:r>
        <w:rPr>
          <w:rFonts w:ascii="Verdana" w:hAnsi="Verdana" w:cs="Arial"/>
          <w:b/>
          <w:bCs/>
          <w:sz w:val="20"/>
        </w:rPr>
        <w:t xml:space="preserve"> sieci, </w:t>
      </w:r>
      <w:r w:rsidRPr="008B50DC">
        <w:rPr>
          <w:rFonts w:ascii="Verdana" w:hAnsi="Verdana" w:cs="Arial"/>
          <w:b/>
          <w:bCs/>
          <w:sz w:val="20"/>
        </w:rPr>
        <w:t>instalacji i urządzeń cieplnych, wentylacyjnych, gazowych, wodociągowych i</w:t>
      </w:r>
      <w:r w:rsidR="00095DE3">
        <w:rPr>
          <w:rFonts w:ascii="Verdana" w:hAnsi="Verdana" w:cs="Arial"/>
          <w:b/>
          <w:bCs/>
          <w:sz w:val="20"/>
        </w:rPr>
        <w:t> </w:t>
      </w:r>
      <w:r w:rsidRPr="008B50DC">
        <w:rPr>
          <w:rFonts w:ascii="Verdana" w:hAnsi="Verdana" w:cs="Arial"/>
          <w:b/>
          <w:bCs/>
          <w:sz w:val="20"/>
        </w:rPr>
        <w:t>kanalizacyjnych</w:t>
      </w:r>
      <w:r w:rsidRPr="008B50DC">
        <w:rPr>
          <w:rFonts w:ascii="Verdana" w:hAnsi="Verdana"/>
          <w:sz w:val="20"/>
        </w:rPr>
        <w:t>;</w:t>
      </w:r>
    </w:p>
    <w:p w14:paraId="0DBC8252" w14:textId="17D2CA51" w:rsidR="00914902" w:rsidRPr="008B50DC" w:rsidRDefault="00914902" w:rsidP="001E631A">
      <w:pPr>
        <w:numPr>
          <w:ilvl w:val="0"/>
          <w:numId w:val="8"/>
        </w:numPr>
        <w:suppressAutoHyphens/>
        <w:spacing w:after="0" w:line="240" w:lineRule="auto"/>
        <w:jc w:val="both"/>
        <w:rPr>
          <w:rFonts w:ascii="Verdana" w:hAnsi="Verdana"/>
          <w:b/>
          <w:bCs/>
          <w:sz w:val="20"/>
          <w:u w:val="single"/>
        </w:rPr>
      </w:pPr>
      <w:r w:rsidRPr="008B50DC">
        <w:rPr>
          <w:rFonts w:ascii="Verdana" w:hAnsi="Verdana"/>
          <w:b/>
          <w:bCs/>
          <w:sz w:val="20"/>
        </w:rPr>
        <w:lastRenderedPageBreak/>
        <w:t>osobą, która będzie pełnić funkcję kierownika robót elektrycznych</w:t>
      </w:r>
      <w:r w:rsidRPr="008B50DC">
        <w:rPr>
          <w:rFonts w:ascii="Verdana" w:hAnsi="Verdana"/>
          <w:sz w:val="20"/>
        </w:rPr>
        <w:t xml:space="preserve">, </w:t>
      </w:r>
      <w:r w:rsidRPr="008B50DC">
        <w:rPr>
          <w:rFonts w:ascii="Verdana" w:hAnsi="Verdana"/>
          <w:b/>
          <w:bCs/>
          <w:sz w:val="20"/>
        </w:rPr>
        <w:t>posiadającą uprawnienia</w:t>
      </w:r>
      <w:r w:rsidRPr="008B50DC">
        <w:rPr>
          <w:rFonts w:ascii="Verdana" w:hAnsi="Verdana"/>
          <w:sz w:val="20"/>
        </w:rPr>
        <w:t xml:space="preserve"> do kierowania robotami budowlanymi </w:t>
      </w:r>
      <w:r w:rsidRPr="008B50DC">
        <w:rPr>
          <w:rFonts w:ascii="Verdana" w:hAnsi="Verdana"/>
          <w:b/>
          <w:sz w:val="20"/>
        </w:rPr>
        <w:t>w</w:t>
      </w:r>
      <w:r w:rsidR="00095DE3">
        <w:rPr>
          <w:rFonts w:ascii="Verdana" w:hAnsi="Verdana"/>
          <w:b/>
          <w:sz w:val="20"/>
        </w:rPr>
        <w:t> </w:t>
      </w:r>
      <w:r w:rsidRPr="008B50DC">
        <w:rPr>
          <w:rFonts w:ascii="Verdana" w:hAnsi="Verdana"/>
          <w:b/>
          <w:sz w:val="20"/>
        </w:rPr>
        <w:t>specjalności</w:t>
      </w:r>
      <w:r w:rsidRPr="008B50DC">
        <w:rPr>
          <w:rFonts w:ascii="Verdana" w:hAnsi="Verdana"/>
          <w:b/>
          <w:bCs/>
          <w:sz w:val="20"/>
        </w:rPr>
        <w:t xml:space="preserve"> </w:t>
      </w:r>
      <w:r w:rsidRPr="008B50DC">
        <w:rPr>
          <w:rFonts w:ascii="Verdana" w:eastAsia="Lucida Sans Unicode" w:hAnsi="Verdana" w:cs="Tahoma"/>
          <w:b/>
          <w:bCs/>
          <w:sz w:val="20"/>
        </w:rPr>
        <w:t>instalacyjnej w</w:t>
      </w:r>
      <w:r w:rsidR="00367286">
        <w:rPr>
          <w:rFonts w:ascii="Verdana" w:eastAsia="Lucida Sans Unicode" w:hAnsi="Verdana" w:cs="Tahoma"/>
          <w:b/>
          <w:bCs/>
          <w:sz w:val="20"/>
        </w:rPr>
        <w:t xml:space="preserve"> </w:t>
      </w:r>
      <w:r w:rsidRPr="008B50DC">
        <w:rPr>
          <w:rFonts w:ascii="Verdana" w:eastAsia="Lucida Sans Unicode" w:hAnsi="Verdana" w:cs="Tahoma"/>
          <w:b/>
          <w:bCs/>
          <w:sz w:val="20"/>
        </w:rPr>
        <w:t>zakresie sieci, instalacji i urządzeń elektrycznych i elektroenergetycznych.</w:t>
      </w:r>
    </w:p>
    <w:p w14:paraId="1EFF377C" w14:textId="6D96E96A" w:rsidR="00914902" w:rsidRPr="00F56070" w:rsidRDefault="00914902" w:rsidP="001E631A">
      <w:pPr>
        <w:pStyle w:val="NormalnyWeb"/>
        <w:spacing w:before="0" w:after="0"/>
        <w:ind w:left="1134" w:hanging="283"/>
        <w:jc w:val="both"/>
        <w:rPr>
          <w:rFonts w:ascii="Verdana" w:hAnsi="Verdana"/>
          <w:b/>
          <w:bCs/>
          <w:sz w:val="20"/>
          <w:szCs w:val="22"/>
        </w:rPr>
      </w:pPr>
      <w:r w:rsidRPr="00F56070">
        <w:rPr>
          <w:rFonts w:ascii="Verdana" w:hAnsi="Verdana"/>
          <w:b/>
          <w:bCs/>
          <w:sz w:val="20"/>
          <w:szCs w:val="22"/>
        </w:rPr>
        <w:t>UWAGA:</w:t>
      </w:r>
    </w:p>
    <w:p w14:paraId="4000573B" w14:textId="13345E47" w:rsidR="00914902" w:rsidRDefault="00914902" w:rsidP="001E631A">
      <w:pPr>
        <w:pStyle w:val="NormalnyWeb"/>
        <w:suppressAutoHyphens/>
        <w:spacing w:before="0" w:after="0"/>
        <w:ind w:left="851"/>
        <w:jc w:val="both"/>
        <w:rPr>
          <w:rFonts w:ascii="Verdana" w:hAnsi="Verdana" w:cs="Verdana"/>
          <w:color w:val="000000"/>
          <w:sz w:val="20"/>
          <w:szCs w:val="22"/>
        </w:rPr>
      </w:pPr>
      <w:r w:rsidRPr="005C2F69">
        <w:rPr>
          <w:rFonts w:ascii="Verdana" w:hAnsi="Verdana"/>
          <w:sz w:val="20"/>
          <w:szCs w:val="22"/>
        </w:rPr>
        <w:t>Kierownik budowy</w:t>
      </w:r>
      <w:r>
        <w:rPr>
          <w:rFonts w:ascii="Verdana" w:hAnsi="Verdana"/>
          <w:sz w:val="20"/>
          <w:szCs w:val="22"/>
        </w:rPr>
        <w:t xml:space="preserve">, montażu </w:t>
      </w:r>
      <w:r w:rsidRPr="005C2F69">
        <w:rPr>
          <w:rFonts w:ascii="Verdana" w:hAnsi="Verdana"/>
          <w:sz w:val="20"/>
          <w:szCs w:val="22"/>
        </w:rPr>
        <w:t>oraz kierownicy robót powinni posiadać uprawnienia budowlane zgodnie z ustawą z dnia 7 lipca 1994 r. Prawo b</w:t>
      </w:r>
      <w:r>
        <w:rPr>
          <w:rFonts w:ascii="Verdana" w:hAnsi="Verdana"/>
          <w:sz w:val="20"/>
          <w:szCs w:val="22"/>
        </w:rPr>
        <w:t>udowlane (j.t. Dz.U. z</w:t>
      </w:r>
      <w:r w:rsidR="00CB5432">
        <w:rPr>
          <w:rFonts w:ascii="Verdana" w:hAnsi="Verdana"/>
          <w:sz w:val="20"/>
          <w:szCs w:val="22"/>
        </w:rPr>
        <w:t> </w:t>
      </w:r>
      <w:r>
        <w:rPr>
          <w:rFonts w:ascii="Verdana" w:hAnsi="Verdana"/>
          <w:sz w:val="20"/>
          <w:szCs w:val="22"/>
        </w:rPr>
        <w:t>2019 r.</w:t>
      </w:r>
      <w:r w:rsidRPr="005C2F69">
        <w:rPr>
          <w:rFonts w:ascii="Verdana" w:hAnsi="Verdana"/>
          <w:sz w:val="20"/>
          <w:szCs w:val="22"/>
        </w:rPr>
        <w:t xml:space="preserve"> poz.</w:t>
      </w:r>
      <w:r w:rsidR="00367286">
        <w:rPr>
          <w:rFonts w:ascii="Verdana" w:hAnsi="Verdana"/>
          <w:sz w:val="20"/>
          <w:szCs w:val="22"/>
        </w:rPr>
        <w:t xml:space="preserve"> </w:t>
      </w:r>
      <w:r>
        <w:rPr>
          <w:rFonts w:ascii="Verdana" w:hAnsi="Verdana"/>
          <w:sz w:val="20"/>
          <w:szCs w:val="22"/>
        </w:rPr>
        <w:t>1186 ze zm.</w:t>
      </w:r>
      <w:r w:rsidRPr="005C2F69">
        <w:rPr>
          <w:rFonts w:ascii="Verdana" w:hAnsi="Verdana"/>
          <w:sz w:val="20"/>
          <w:szCs w:val="22"/>
        </w:rPr>
        <w:t xml:space="preserve">) oraz rozporządzeniem Ministra </w:t>
      </w:r>
      <w:r>
        <w:rPr>
          <w:rFonts w:ascii="Verdana" w:hAnsi="Verdana"/>
          <w:sz w:val="20"/>
          <w:szCs w:val="22"/>
        </w:rPr>
        <w:t>Inwestycji i Rozwoju z</w:t>
      </w:r>
      <w:r w:rsidR="00CB5432">
        <w:rPr>
          <w:rFonts w:ascii="Verdana" w:hAnsi="Verdana"/>
          <w:sz w:val="20"/>
          <w:szCs w:val="22"/>
        </w:rPr>
        <w:t> </w:t>
      </w:r>
      <w:r>
        <w:rPr>
          <w:rFonts w:ascii="Verdana" w:hAnsi="Verdana"/>
          <w:sz w:val="20"/>
          <w:szCs w:val="22"/>
        </w:rPr>
        <w:t>dnia 29</w:t>
      </w:r>
      <w:r w:rsidR="00367286">
        <w:rPr>
          <w:rFonts w:ascii="Verdana" w:hAnsi="Verdana"/>
          <w:sz w:val="20"/>
          <w:szCs w:val="22"/>
        </w:rPr>
        <w:t xml:space="preserve"> </w:t>
      </w:r>
      <w:r>
        <w:rPr>
          <w:rFonts w:ascii="Verdana" w:hAnsi="Verdana"/>
          <w:sz w:val="20"/>
          <w:szCs w:val="22"/>
        </w:rPr>
        <w:t>kwietnia</w:t>
      </w:r>
      <w:r w:rsidRPr="005C2F69">
        <w:rPr>
          <w:rFonts w:ascii="Verdana" w:hAnsi="Verdana"/>
          <w:sz w:val="20"/>
          <w:szCs w:val="22"/>
        </w:rPr>
        <w:t xml:space="preserve"> 201</w:t>
      </w:r>
      <w:r>
        <w:rPr>
          <w:rFonts w:ascii="Verdana" w:hAnsi="Verdana"/>
          <w:sz w:val="20"/>
          <w:szCs w:val="22"/>
        </w:rPr>
        <w:t>9</w:t>
      </w:r>
      <w:r w:rsidRPr="005C2F69">
        <w:rPr>
          <w:rFonts w:ascii="Verdana" w:hAnsi="Verdana"/>
          <w:sz w:val="20"/>
          <w:szCs w:val="22"/>
        </w:rPr>
        <w:t xml:space="preserve"> r. </w:t>
      </w:r>
      <w:r w:rsidRPr="00C21F2A">
        <w:rPr>
          <w:rFonts w:ascii="Verdana" w:hAnsi="Verdana"/>
          <w:sz w:val="20"/>
          <w:szCs w:val="22"/>
        </w:rPr>
        <w:t>w</w:t>
      </w:r>
      <w:r>
        <w:rPr>
          <w:rFonts w:ascii="Verdana" w:hAnsi="Verdana"/>
          <w:sz w:val="20"/>
          <w:szCs w:val="22"/>
        </w:rPr>
        <w:t xml:space="preserve"> </w:t>
      </w:r>
      <w:r w:rsidRPr="00C21F2A">
        <w:rPr>
          <w:rFonts w:ascii="Verdana" w:hAnsi="Verdana"/>
          <w:sz w:val="20"/>
          <w:szCs w:val="22"/>
        </w:rPr>
        <w:t>sprawie przygotowania zawodowego do wykonywania samodzielnych funkcji technicznych w</w:t>
      </w:r>
      <w:r w:rsidR="00367286">
        <w:rPr>
          <w:rFonts w:ascii="Verdana" w:hAnsi="Verdana"/>
          <w:sz w:val="20"/>
          <w:szCs w:val="22"/>
        </w:rPr>
        <w:t xml:space="preserve"> </w:t>
      </w:r>
      <w:r w:rsidRPr="00C21F2A">
        <w:rPr>
          <w:rFonts w:ascii="Verdana" w:hAnsi="Verdana"/>
          <w:sz w:val="20"/>
          <w:szCs w:val="22"/>
        </w:rPr>
        <w:t xml:space="preserve">budownictwie (Dz.U. z 2019 r. </w:t>
      </w:r>
      <w:r w:rsidR="00367286">
        <w:rPr>
          <w:rFonts w:ascii="Verdana" w:hAnsi="Verdana"/>
          <w:sz w:val="20"/>
          <w:szCs w:val="22"/>
        </w:rPr>
        <w:t xml:space="preserve"> </w:t>
      </w:r>
      <w:r w:rsidRPr="00C21F2A">
        <w:rPr>
          <w:rFonts w:ascii="Verdana" w:hAnsi="Verdana"/>
          <w:sz w:val="20"/>
          <w:szCs w:val="22"/>
        </w:rPr>
        <w:t>poz.</w:t>
      </w:r>
      <w:r w:rsidR="00367286">
        <w:rPr>
          <w:rFonts w:ascii="Verdana" w:hAnsi="Verdana"/>
          <w:sz w:val="20"/>
          <w:szCs w:val="22"/>
        </w:rPr>
        <w:t xml:space="preserve"> </w:t>
      </w:r>
      <w:r w:rsidRPr="00C21F2A">
        <w:rPr>
          <w:rFonts w:ascii="Verdana" w:hAnsi="Verdana"/>
          <w:sz w:val="20"/>
          <w:szCs w:val="22"/>
        </w:rPr>
        <w:t>831)</w:t>
      </w:r>
      <w:r>
        <w:rPr>
          <w:rFonts w:ascii="Verdana" w:hAnsi="Verdana" w:cs="Verdana"/>
          <w:color w:val="000000"/>
          <w:sz w:val="20"/>
          <w:szCs w:val="22"/>
        </w:rPr>
        <w:t xml:space="preserve"> lub odpowiadające im ważne uprawnienia budowlane, które zostały wydane na podstawie wcześniej obowiązujących przepisów.</w:t>
      </w:r>
    </w:p>
    <w:p w14:paraId="681F3B56" w14:textId="2D288CC3" w:rsidR="00914902" w:rsidRPr="005C2F69" w:rsidRDefault="00914902" w:rsidP="001E631A">
      <w:pPr>
        <w:pStyle w:val="NormalnyWeb"/>
        <w:suppressAutoHyphens/>
        <w:spacing w:before="0" w:after="0"/>
        <w:ind w:left="851"/>
        <w:jc w:val="both"/>
        <w:rPr>
          <w:rFonts w:ascii="Verdana" w:eastAsia="Times New Roman" w:hAnsi="Verdana" w:cs="Times New Roman"/>
          <w:sz w:val="20"/>
          <w:szCs w:val="22"/>
        </w:rPr>
      </w:pPr>
      <w:r w:rsidRPr="005C2F69">
        <w:rPr>
          <w:rFonts w:ascii="Verdana" w:hAnsi="Verdana"/>
          <w:sz w:val="20"/>
          <w:szCs w:val="22"/>
        </w:rPr>
        <w:t>Zgodnie z art. 12a ustawy Prawo budowlane samodzielne funkcje techniczne w budownictwie, określone w art. 12 ust. 1 ustawy mogą również wykonywać osoby, których odpowiednie kwalifikacje zawodowe zostały uznane na zasadach określonych w</w:t>
      </w:r>
      <w:r w:rsidR="00367286">
        <w:rPr>
          <w:rFonts w:ascii="Verdana" w:hAnsi="Verdana"/>
          <w:sz w:val="20"/>
          <w:szCs w:val="22"/>
        </w:rPr>
        <w:t xml:space="preserve"> </w:t>
      </w:r>
      <w:r w:rsidRPr="005C2F69">
        <w:rPr>
          <w:rFonts w:ascii="Verdana" w:hAnsi="Verdana"/>
          <w:sz w:val="20"/>
          <w:szCs w:val="22"/>
        </w:rPr>
        <w:t xml:space="preserve">przepisach odrębnych. Regulację odrębną stanowią przepisy </w:t>
      </w:r>
      <w:r>
        <w:rPr>
          <w:rFonts w:ascii="Verdana" w:eastAsia="Times New Roman" w:hAnsi="Verdana" w:cs="Times New Roman"/>
          <w:sz w:val="20"/>
          <w:szCs w:val="22"/>
        </w:rPr>
        <w:t>ustawy z</w:t>
      </w:r>
      <w:r w:rsidR="00367286">
        <w:rPr>
          <w:rFonts w:ascii="Verdana" w:eastAsia="Times New Roman" w:hAnsi="Verdana" w:cs="Times New Roman"/>
          <w:sz w:val="20"/>
          <w:szCs w:val="22"/>
        </w:rPr>
        <w:t xml:space="preserve"> </w:t>
      </w:r>
      <w:r w:rsidRPr="005C2F69">
        <w:rPr>
          <w:rFonts w:ascii="Verdana" w:eastAsia="Times New Roman" w:hAnsi="Verdana" w:cs="Times New Roman"/>
          <w:sz w:val="20"/>
          <w:szCs w:val="22"/>
        </w:rPr>
        <w:t>dnia 22</w:t>
      </w:r>
      <w:r w:rsidR="00367286">
        <w:rPr>
          <w:rFonts w:ascii="Verdana" w:eastAsia="Times New Roman" w:hAnsi="Verdana" w:cs="Times New Roman"/>
          <w:sz w:val="20"/>
          <w:szCs w:val="22"/>
        </w:rPr>
        <w:t xml:space="preserve"> </w:t>
      </w:r>
      <w:r w:rsidRPr="005C2F69">
        <w:rPr>
          <w:rFonts w:ascii="Verdana" w:eastAsia="Times New Roman" w:hAnsi="Verdana" w:cs="Times New Roman"/>
          <w:sz w:val="20"/>
          <w:szCs w:val="22"/>
        </w:rPr>
        <w:t>grudnia 2015 r. o zasadach uznawania kwalifikacji zawodowych nabytych w</w:t>
      </w:r>
      <w:r w:rsidR="00367286">
        <w:rPr>
          <w:rFonts w:ascii="Verdana" w:eastAsia="Times New Roman" w:hAnsi="Verdana" w:cs="Times New Roman"/>
          <w:sz w:val="20"/>
          <w:szCs w:val="22"/>
        </w:rPr>
        <w:t xml:space="preserve"> </w:t>
      </w:r>
      <w:r w:rsidRPr="005C2F69">
        <w:rPr>
          <w:rFonts w:ascii="Verdana" w:eastAsia="Times New Roman" w:hAnsi="Verdana" w:cs="Times New Roman"/>
          <w:sz w:val="20"/>
          <w:szCs w:val="22"/>
        </w:rPr>
        <w:t>państwach członkowskich Unii Europejskiej (</w:t>
      </w:r>
      <w:r>
        <w:rPr>
          <w:rFonts w:ascii="Verdana" w:eastAsia="Times New Roman" w:hAnsi="Verdana" w:cs="Times New Roman"/>
          <w:sz w:val="20"/>
          <w:szCs w:val="22"/>
        </w:rPr>
        <w:t xml:space="preserve">j.t. </w:t>
      </w:r>
      <w:r w:rsidRPr="005C2F69">
        <w:rPr>
          <w:rFonts w:ascii="Verdana" w:eastAsia="Times New Roman" w:hAnsi="Verdana" w:cs="Times New Roman"/>
          <w:sz w:val="20"/>
          <w:szCs w:val="22"/>
        </w:rPr>
        <w:t>Dz.U. z 201</w:t>
      </w:r>
      <w:r>
        <w:rPr>
          <w:rFonts w:ascii="Verdana" w:eastAsia="Times New Roman" w:hAnsi="Verdana" w:cs="Times New Roman"/>
          <w:sz w:val="20"/>
          <w:szCs w:val="22"/>
        </w:rPr>
        <w:t>8</w:t>
      </w:r>
      <w:r w:rsidRPr="005C2F69">
        <w:rPr>
          <w:rFonts w:ascii="Verdana" w:eastAsia="Times New Roman" w:hAnsi="Verdana" w:cs="Times New Roman"/>
          <w:sz w:val="20"/>
          <w:szCs w:val="22"/>
        </w:rPr>
        <w:t xml:space="preserve"> r. poz. </w:t>
      </w:r>
      <w:r>
        <w:rPr>
          <w:rFonts w:ascii="Verdana" w:eastAsia="Times New Roman" w:hAnsi="Verdana" w:cs="Times New Roman"/>
          <w:sz w:val="20"/>
          <w:szCs w:val="22"/>
        </w:rPr>
        <w:t>2272 ze zm.</w:t>
      </w:r>
      <w:r w:rsidRPr="005C2F69">
        <w:rPr>
          <w:rFonts w:ascii="Verdana" w:eastAsia="Times New Roman" w:hAnsi="Verdana" w:cs="Times New Roman"/>
          <w:sz w:val="20"/>
          <w:szCs w:val="22"/>
        </w:rPr>
        <w:t>).</w:t>
      </w:r>
    </w:p>
    <w:p w14:paraId="11344855" w14:textId="07AEE5BB" w:rsidR="00914902" w:rsidRDefault="00914902" w:rsidP="001E631A">
      <w:pPr>
        <w:spacing w:after="0" w:line="240" w:lineRule="auto"/>
        <w:ind w:left="851" w:hanging="425"/>
        <w:jc w:val="both"/>
        <w:rPr>
          <w:rFonts w:ascii="Verdana" w:hAnsi="Verdana"/>
          <w:color w:val="000000"/>
          <w:sz w:val="20"/>
        </w:rPr>
      </w:pPr>
      <w:r>
        <w:rPr>
          <w:rFonts w:ascii="Verdana" w:hAnsi="Verdana"/>
          <w:color w:val="000000"/>
          <w:sz w:val="20"/>
        </w:rPr>
        <w:t>5.5.Znajdują się w sytuacji ekonomicznej i finansowej umożliwiającej wykonanie przedmiotu umowy, tj.:</w:t>
      </w:r>
    </w:p>
    <w:p w14:paraId="71B77FFB" w14:textId="77777777" w:rsidR="00F56070" w:rsidRDefault="00914902" w:rsidP="001E631A">
      <w:pPr>
        <w:pStyle w:val="Akapitzlist"/>
        <w:numPr>
          <w:ilvl w:val="0"/>
          <w:numId w:val="21"/>
        </w:numPr>
        <w:spacing w:after="0" w:line="240" w:lineRule="auto"/>
        <w:ind w:left="1276" w:hanging="425"/>
        <w:jc w:val="both"/>
        <w:rPr>
          <w:rFonts w:ascii="Verdana" w:hAnsi="Verdana"/>
        </w:rPr>
      </w:pPr>
      <w:r w:rsidRPr="00F56070">
        <w:rPr>
          <w:rFonts w:ascii="Verdana" w:hAnsi="Verdana"/>
          <w:b/>
          <w:bCs/>
          <w:color w:val="000000"/>
        </w:rPr>
        <w:t>posiadają środki finansowe lub zdolność kredytową o łącznej kwocie w wysokości co najmniej 1.000.000,00 zł</w:t>
      </w:r>
      <w:r w:rsidRPr="00F56070">
        <w:rPr>
          <w:rFonts w:ascii="Verdana" w:hAnsi="Verdana"/>
          <w:color w:val="000000"/>
        </w:rPr>
        <w:t xml:space="preserve"> </w:t>
      </w:r>
      <w:r w:rsidRPr="00F56070">
        <w:rPr>
          <w:rFonts w:ascii="Verdana" w:hAnsi="Verdana"/>
        </w:rPr>
        <w:t>(słownie: jeden milion złotych);</w:t>
      </w:r>
    </w:p>
    <w:p w14:paraId="1B539C75" w14:textId="1F96A7FE" w:rsidR="00914902" w:rsidRPr="00F56070" w:rsidRDefault="00914902" w:rsidP="001E631A">
      <w:pPr>
        <w:pStyle w:val="Akapitzlist"/>
        <w:numPr>
          <w:ilvl w:val="0"/>
          <w:numId w:val="21"/>
        </w:numPr>
        <w:spacing w:after="0" w:line="240" w:lineRule="auto"/>
        <w:ind w:left="1276" w:hanging="425"/>
        <w:jc w:val="both"/>
        <w:rPr>
          <w:rFonts w:ascii="Verdana" w:hAnsi="Verdana"/>
        </w:rPr>
      </w:pPr>
      <w:r w:rsidRPr="00F56070">
        <w:rPr>
          <w:rFonts w:ascii="Verdana" w:hAnsi="Verdana"/>
          <w:b/>
        </w:rPr>
        <w:t>posiadają dokument potwierdzający, że wykonawca jest ubezpieczony od odpowiedzialności cywilnej w zakresie prowadzonej działalności związanej z przedmiotem zamówienia na kwotę co najmniej 5.000.000,00 zł</w:t>
      </w:r>
      <w:r w:rsidRPr="00F56070">
        <w:rPr>
          <w:rFonts w:ascii="Verdana" w:hAnsi="Verdana"/>
        </w:rPr>
        <w:t xml:space="preserve"> (słownie: pięć milionów złotych).</w:t>
      </w:r>
    </w:p>
    <w:p w14:paraId="71A5E8F3" w14:textId="3C86F72F" w:rsidR="00914902" w:rsidRPr="00600F3A" w:rsidRDefault="00914902" w:rsidP="001E631A">
      <w:pPr>
        <w:spacing w:after="0" w:line="240" w:lineRule="auto"/>
        <w:ind w:left="284" w:firstLine="424"/>
        <w:jc w:val="both"/>
        <w:rPr>
          <w:rFonts w:ascii="Verdana" w:hAnsi="Verdana"/>
          <w:b/>
          <w:bCs/>
          <w:sz w:val="20"/>
        </w:rPr>
      </w:pPr>
      <w:r w:rsidRPr="00600F3A">
        <w:rPr>
          <w:rFonts w:ascii="Verdana" w:hAnsi="Verdana"/>
          <w:b/>
          <w:bCs/>
          <w:sz w:val="20"/>
        </w:rPr>
        <w:t>UWAGA:</w:t>
      </w:r>
    </w:p>
    <w:p w14:paraId="04E6B82E" w14:textId="6DE10E1D" w:rsidR="00914902" w:rsidRPr="00435D7D" w:rsidRDefault="00914902" w:rsidP="001E631A">
      <w:pPr>
        <w:spacing w:after="0" w:line="240" w:lineRule="auto"/>
        <w:ind w:left="708"/>
        <w:jc w:val="both"/>
        <w:rPr>
          <w:rFonts w:ascii="Verdana" w:hAnsi="Verdana"/>
          <w:sz w:val="20"/>
        </w:rPr>
      </w:pPr>
      <w:r w:rsidRPr="00435D7D">
        <w:rPr>
          <w:rFonts w:ascii="Verdana" w:hAnsi="Verdana"/>
          <w:sz w:val="20"/>
        </w:rPr>
        <w:t>Dla wartości wykazanych (w dokumentach i oświadczeniach składanych w celu potwierdzenia spełniania warunków udziału w postępowaniu) przez wykonawcę w</w:t>
      </w:r>
      <w:r w:rsidR="00600F3A">
        <w:rPr>
          <w:rFonts w:ascii="Verdana" w:hAnsi="Verdana"/>
          <w:sz w:val="20"/>
        </w:rPr>
        <w:t> </w:t>
      </w:r>
      <w:r w:rsidRPr="00435D7D">
        <w:rPr>
          <w:rFonts w:ascii="Verdana" w:hAnsi="Verdana"/>
          <w:sz w:val="20"/>
        </w:rPr>
        <w:t xml:space="preserve">walucie innej niż </w:t>
      </w:r>
      <w:r w:rsidR="00600F3A">
        <w:rPr>
          <w:rFonts w:ascii="Verdana" w:hAnsi="Verdana"/>
          <w:sz w:val="20"/>
        </w:rPr>
        <w:t>złote</w:t>
      </w:r>
      <w:r w:rsidRPr="00435D7D">
        <w:rPr>
          <w:rFonts w:ascii="Verdana" w:hAnsi="Verdana"/>
          <w:sz w:val="20"/>
        </w:rPr>
        <w:t>, zamawiający przyjmuje przelicznik wg średniego kursu NBP z dnia publikacji ogłoszenia o niniejszym postępowaniu. Jeżeli w tym dniu nie będzie opublikowany średni kurs NBP, zamawiający przyjmie kurs średni z ostatniej tabeli przed wszczęciem postępowania.</w:t>
      </w:r>
    </w:p>
    <w:p w14:paraId="4E6ACE02" w14:textId="7B3EADBF" w:rsidR="00914902" w:rsidRDefault="00914902" w:rsidP="001E631A">
      <w:pPr>
        <w:pStyle w:val="awciety"/>
        <w:numPr>
          <w:ilvl w:val="0"/>
          <w:numId w:val="11"/>
        </w:numPr>
        <w:tabs>
          <w:tab w:val="left" w:pos="16756"/>
        </w:tabs>
        <w:spacing w:line="240" w:lineRule="auto"/>
        <w:ind w:left="426" w:hanging="426"/>
        <w:rPr>
          <w:rFonts w:ascii="Verdana" w:hAnsi="Verdana" w:cs="Verdana"/>
          <w:color w:val="auto"/>
          <w:sz w:val="20"/>
        </w:rPr>
      </w:pPr>
      <w:r w:rsidRPr="003F430A">
        <w:rPr>
          <w:rFonts w:ascii="Verdana" w:hAnsi="Verdana"/>
          <w:sz w:val="20"/>
        </w:rPr>
        <w:t>Wykaz oświadczeń lub dokumentów, potwierdzających spełnianie warunków udziału</w:t>
      </w:r>
      <w:r>
        <w:rPr>
          <w:rFonts w:ascii="Verdana" w:hAnsi="Verdana" w:cs="Verdana"/>
          <w:color w:val="auto"/>
          <w:sz w:val="20"/>
        </w:rPr>
        <w:t xml:space="preserve"> w postępowaniu oraz brak podstaw wykluczenia:</w:t>
      </w:r>
    </w:p>
    <w:p w14:paraId="726E094D" w14:textId="7E19E905" w:rsidR="00914902" w:rsidRDefault="00914902" w:rsidP="001E631A">
      <w:pPr>
        <w:pStyle w:val="1"/>
        <w:tabs>
          <w:tab w:val="clear" w:pos="1135"/>
        </w:tabs>
        <w:spacing w:line="240" w:lineRule="auto"/>
        <w:ind w:left="851" w:hanging="425"/>
        <w:rPr>
          <w:rFonts w:ascii="Verdana" w:hAnsi="Verdana"/>
          <w:sz w:val="20"/>
        </w:rPr>
      </w:pPr>
      <w:r w:rsidRPr="00A03F85">
        <w:rPr>
          <w:rFonts w:ascii="Verdana" w:hAnsi="Verdana"/>
          <w:sz w:val="20"/>
        </w:rPr>
        <w:t>6.1.</w:t>
      </w:r>
      <w:r w:rsidRPr="00A03F85">
        <w:rPr>
          <w:rFonts w:ascii="Verdana" w:hAnsi="Verdana"/>
          <w:b/>
          <w:sz w:val="20"/>
        </w:rPr>
        <w:t>Aktualne na dzień składania ofert oświadczenie</w:t>
      </w:r>
      <w:r w:rsidRPr="00A03F85">
        <w:rPr>
          <w:rFonts w:ascii="Verdana" w:hAnsi="Verdana"/>
          <w:sz w:val="20"/>
        </w:rPr>
        <w:t xml:space="preserve"> wy</w:t>
      </w:r>
      <w:r>
        <w:rPr>
          <w:rFonts w:ascii="Verdana" w:hAnsi="Verdana"/>
          <w:sz w:val="20"/>
        </w:rPr>
        <w:t xml:space="preserve">pełnione w zakresie wskazanym w </w:t>
      </w:r>
      <w:r w:rsidRPr="00A03F85">
        <w:rPr>
          <w:rFonts w:ascii="Verdana" w:hAnsi="Verdana"/>
          <w:sz w:val="20"/>
        </w:rPr>
        <w:t>punkcie 5 SIWZ:</w:t>
      </w:r>
    </w:p>
    <w:p w14:paraId="0267C25E" w14:textId="520A8DEC" w:rsidR="00914902" w:rsidRPr="00600F3A" w:rsidRDefault="00914902" w:rsidP="001E631A">
      <w:pPr>
        <w:pStyle w:val="Akapitzlist"/>
        <w:numPr>
          <w:ilvl w:val="1"/>
          <w:numId w:val="22"/>
        </w:numPr>
        <w:spacing w:after="0" w:line="240" w:lineRule="auto"/>
        <w:ind w:left="1276" w:hanging="425"/>
        <w:jc w:val="both"/>
        <w:rPr>
          <w:rFonts w:ascii="Verdana" w:eastAsia="TimesNewRoman" w:hAnsi="Verdana" w:cs="Verdana"/>
        </w:rPr>
      </w:pPr>
      <w:r w:rsidRPr="00600F3A">
        <w:rPr>
          <w:rFonts w:ascii="Verdana" w:eastAsia="TimesNewRoman" w:hAnsi="Verdana" w:cs="Verdana"/>
        </w:rPr>
        <w:t>oświadczenie wykonawcy dotyczące przesłanek wykluczenia z postępowania, zawarte w druku OFERTA;</w:t>
      </w:r>
    </w:p>
    <w:p w14:paraId="61983922" w14:textId="51B422EB" w:rsidR="00914902" w:rsidRPr="00600F3A" w:rsidRDefault="00914902" w:rsidP="001E631A">
      <w:pPr>
        <w:pStyle w:val="Akapitzlist"/>
        <w:numPr>
          <w:ilvl w:val="1"/>
          <w:numId w:val="22"/>
        </w:numPr>
        <w:spacing w:after="0" w:line="240" w:lineRule="auto"/>
        <w:ind w:left="1276" w:hanging="425"/>
        <w:jc w:val="both"/>
        <w:rPr>
          <w:rFonts w:ascii="Verdana" w:eastAsia="TimesNewRoman" w:hAnsi="Verdana" w:cs="Verdana"/>
        </w:rPr>
      </w:pPr>
      <w:r w:rsidRPr="00600F3A">
        <w:rPr>
          <w:rFonts w:ascii="Verdana" w:eastAsia="TimesNewRoman" w:hAnsi="Verdana" w:cs="Verdana"/>
        </w:rPr>
        <w:t>oświadczenie wykonawcy dotyczące spełniania warunków udziału w</w:t>
      </w:r>
      <w:r w:rsidR="00600F3A">
        <w:rPr>
          <w:rFonts w:ascii="Verdana" w:eastAsia="TimesNewRoman" w:hAnsi="Verdana" w:cs="Verdana"/>
        </w:rPr>
        <w:t> </w:t>
      </w:r>
      <w:r w:rsidRPr="00600F3A">
        <w:rPr>
          <w:rFonts w:ascii="Verdana" w:eastAsia="TimesNewRoman" w:hAnsi="Verdana" w:cs="Verdana"/>
        </w:rPr>
        <w:t>postępowaniu, zawarte w druku OFERTA.</w:t>
      </w:r>
    </w:p>
    <w:p w14:paraId="27D4B4E8" w14:textId="1598B51B" w:rsidR="00914902" w:rsidRPr="006E6158" w:rsidRDefault="00914902" w:rsidP="001E631A">
      <w:pPr>
        <w:widowControl w:val="0"/>
        <w:tabs>
          <w:tab w:val="left" w:pos="851"/>
        </w:tabs>
        <w:spacing w:after="0" w:line="240" w:lineRule="auto"/>
        <w:ind w:left="851"/>
        <w:jc w:val="both"/>
        <w:rPr>
          <w:rFonts w:ascii="Verdana" w:hAnsi="Verdana" w:cs="Verdana"/>
          <w:sz w:val="20"/>
        </w:rPr>
      </w:pPr>
      <w:r w:rsidRPr="004B2FCE">
        <w:rPr>
          <w:rFonts w:ascii="Verdana" w:hAnsi="Verdana" w:cs="Verdana"/>
          <w:sz w:val="20"/>
        </w:rPr>
        <w:t xml:space="preserve">Zgodnie z art. 25a ust. 6 ustawy </w:t>
      </w:r>
      <w:r w:rsidR="00AB12CB">
        <w:rPr>
          <w:rFonts w:ascii="Verdana" w:hAnsi="Verdana" w:cs="Verdana"/>
          <w:sz w:val="20"/>
        </w:rPr>
        <w:t>Pzp</w:t>
      </w:r>
      <w:r w:rsidRPr="004B2FCE">
        <w:rPr>
          <w:rFonts w:ascii="Verdana" w:hAnsi="Verdana" w:cs="Verdana"/>
          <w:sz w:val="20"/>
        </w:rPr>
        <w:t xml:space="preserve"> „</w:t>
      </w:r>
      <w:r w:rsidRPr="004B2FCE">
        <w:rPr>
          <w:rFonts w:ascii="Verdana" w:hAnsi="Verdana" w:cs="Verdana"/>
          <w:i/>
          <w:sz w:val="20"/>
          <w:u w:val="single"/>
        </w:rPr>
        <w:t>W przypadku wspólnego ubiegania się o zamówienie przez wykonawców, oświadczenie składa każdy z</w:t>
      </w:r>
      <w:r w:rsidR="00AB12CB">
        <w:rPr>
          <w:rFonts w:ascii="Verdana" w:hAnsi="Verdana" w:cs="Verdana"/>
          <w:i/>
          <w:sz w:val="20"/>
          <w:u w:val="single"/>
        </w:rPr>
        <w:t xml:space="preserve"> </w:t>
      </w:r>
      <w:r w:rsidRPr="004B2FCE">
        <w:rPr>
          <w:rFonts w:ascii="Verdana" w:hAnsi="Verdana" w:cs="Verdana"/>
          <w:i/>
          <w:sz w:val="20"/>
          <w:u w:val="single"/>
        </w:rPr>
        <w:t>wykon</w:t>
      </w:r>
      <w:r>
        <w:rPr>
          <w:rFonts w:ascii="Verdana" w:hAnsi="Verdana" w:cs="Verdana"/>
          <w:i/>
          <w:sz w:val="20"/>
          <w:u w:val="single"/>
        </w:rPr>
        <w:t xml:space="preserve">awców wspólnie ubiegających się o </w:t>
      </w:r>
      <w:r w:rsidRPr="004B2FCE">
        <w:rPr>
          <w:rFonts w:ascii="Verdana" w:hAnsi="Verdana" w:cs="Verdana"/>
          <w:i/>
          <w:sz w:val="20"/>
          <w:u w:val="single"/>
        </w:rPr>
        <w:t>zamówienie</w:t>
      </w:r>
      <w:r w:rsidRPr="004B2FCE">
        <w:rPr>
          <w:rFonts w:ascii="Verdana" w:hAnsi="Verdana" w:cs="Verdana"/>
          <w:i/>
          <w:sz w:val="20"/>
        </w:rPr>
        <w:t>. Dokument ten musi potwierdza</w:t>
      </w:r>
      <w:r>
        <w:rPr>
          <w:rFonts w:ascii="Verdana" w:hAnsi="Verdana" w:cs="Verdana"/>
          <w:i/>
          <w:sz w:val="20"/>
        </w:rPr>
        <w:t xml:space="preserve">ć spełnianie warunków udziału w </w:t>
      </w:r>
      <w:r w:rsidRPr="004B2FCE">
        <w:rPr>
          <w:rFonts w:ascii="Verdana" w:hAnsi="Verdana" w:cs="Verdana"/>
          <w:i/>
          <w:sz w:val="20"/>
        </w:rPr>
        <w:t>postępowaniu oraz brak podstaw wykluczenia w</w:t>
      </w:r>
      <w:r w:rsidR="00600F3A">
        <w:rPr>
          <w:rFonts w:ascii="Verdana" w:hAnsi="Verdana" w:cs="Verdana"/>
          <w:i/>
          <w:sz w:val="20"/>
        </w:rPr>
        <w:t> </w:t>
      </w:r>
      <w:r w:rsidRPr="004B2FCE">
        <w:rPr>
          <w:rFonts w:ascii="Verdana" w:hAnsi="Verdana" w:cs="Verdana"/>
          <w:i/>
          <w:sz w:val="20"/>
        </w:rPr>
        <w:t>zakresie, w którym każdy z</w:t>
      </w:r>
      <w:r>
        <w:rPr>
          <w:rFonts w:ascii="Verdana" w:hAnsi="Verdana" w:cs="Verdana"/>
          <w:i/>
          <w:sz w:val="20"/>
        </w:rPr>
        <w:t xml:space="preserve"> </w:t>
      </w:r>
      <w:r w:rsidRPr="004B2FCE">
        <w:rPr>
          <w:rFonts w:ascii="Verdana" w:hAnsi="Verdana" w:cs="Verdana"/>
          <w:i/>
          <w:sz w:val="20"/>
        </w:rPr>
        <w:t>wykonawców wykazuje spełnianie warunków udziału w postępowaniu oraz brak podstaw wykluczenia</w:t>
      </w:r>
      <w:r w:rsidRPr="004B2FCE">
        <w:rPr>
          <w:rFonts w:ascii="Verdana" w:hAnsi="Verdana" w:cs="Verdana"/>
          <w:sz w:val="20"/>
        </w:rPr>
        <w:t>.”</w:t>
      </w:r>
      <w:r w:rsidR="00600F3A">
        <w:rPr>
          <w:rFonts w:ascii="Verdana" w:hAnsi="Verdana" w:cs="Verdana"/>
          <w:sz w:val="20"/>
        </w:rPr>
        <w:t xml:space="preserve"> </w:t>
      </w:r>
      <w:r w:rsidRPr="004B2FCE">
        <w:rPr>
          <w:rFonts w:ascii="Verdana" w:hAnsi="Verdana" w:cs="Verdana"/>
          <w:sz w:val="20"/>
        </w:rPr>
        <w:t xml:space="preserve">Zgodnie z art. 25a ust. 3 ustawy </w:t>
      </w:r>
      <w:r w:rsidR="00AB12CB">
        <w:rPr>
          <w:rFonts w:ascii="Verdana" w:hAnsi="Verdana" w:cs="Verdana"/>
          <w:sz w:val="20"/>
        </w:rPr>
        <w:t>Pzp</w:t>
      </w:r>
      <w:r w:rsidRPr="004B2FCE">
        <w:rPr>
          <w:rFonts w:ascii="Verdana" w:hAnsi="Verdana" w:cs="Verdana"/>
          <w:sz w:val="20"/>
        </w:rPr>
        <w:t xml:space="preserve"> „</w:t>
      </w:r>
      <w:r w:rsidRPr="004B2FCE">
        <w:rPr>
          <w:rFonts w:ascii="Verdana" w:hAnsi="Verdana" w:cs="Verdana"/>
          <w:i/>
          <w:sz w:val="20"/>
          <w:u w:val="single"/>
        </w:rPr>
        <w:t>Wykonawca, który powołuje się na zasoby innych podmiotów</w:t>
      </w:r>
      <w:r w:rsidRPr="004B2FCE">
        <w:rPr>
          <w:rFonts w:ascii="Verdana" w:hAnsi="Verdana" w:cs="Verdana"/>
          <w:i/>
          <w:sz w:val="20"/>
        </w:rPr>
        <w:t>, w celu wykazania braku istnienia wobec nich podstaw wykluczenia oraz spełniania, w</w:t>
      </w:r>
      <w:r w:rsidR="00600F3A">
        <w:rPr>
          <w:rFonts w:ascii="Verdana" w:hAnsi="Verdana" w:cs="Verdana"/>
          <w:i/>
          <w:sz w:val="20"/>
        </w:rPr>
        <w:t> </w:t>
      </w:r>
      <w:r w:rsidRPr="004B2FCE">
        <w:rPr>
          <w:rFonts w:ascii="Verdana" w:hAnsi="Verdana" w:cs="Verdana"/>
          <w:i/>
          <w:sz w:val="20"/>
        </w:rPr>
        <w:t xml:space="preserve">zakresie, w jakim powołuje się na ich zasoby, warunków udziału w postępowaniu (…) 2) </w:t>
      </w:r>
      <w:r w:rsidRPr="004B2FCE">
        <w:rPr>
          <w:rFonts w:ascii="Verdana" w:hAnsi="Verdana" w:cs="Verdana"/>
          <w:i/>
          <w:sz w:val="20"/>
          <w:u w:val="single"/>
        </w:rPr>
        <w:t>zamieszcza informacje o tych podmiotach w</w:t>
      </w:r>
      <w:r w:rsidR="00600F3A">
        <w:rPr>
          <w:rFonts w:ascii="Verdana" w:hAnsi="Verdana" w:cs="Verdana"/>
          <w:i/>
          <w:sz w:val="20"/>
          <w:u w:val="single"/>
        </w:rPr>
        <w:t xml:space="preserve"> </w:t>
      </w:r>
      <w:r w:rsidRPr="004B2FCE">
        <w:rPr>
          <w:rFonts w:ascii="Verdana" w:hAnsi="Verdana" w:cs="Verdana"/>
          <w:i/>
          <w:sz w:val="20"/>
          <w:u w:val="single"/>
        </w:rPr>
        <w:t>oświadczeniu (…)”</w:t>
      </w:r>
      <w:r w:rsidRPr="00C57479">
        <w:rPr>
          <w:rFonts w:ascii="Verdana" w:hAnsi="Verdana" w:cs="Verdana"/>
          <w:i/>
          <w:sz w:val="20"/>
        </w:rPr>
        <w:t>.</w:t>
      </w:r>
    </w:p>
    <w:p w14:paraId="262CF3D0" w14:textId="3A84EBE1" w:rsidR="00914902" w:rsidRDefault="00914902" w:rsidP="001E631A">
      <w:pPr>
        <w:pStyle w:val="1"/>
        <w:tabs>
          <w:tab w:val="clear" w:pos="1135"/>
        </w:tabs>
        <w:spacing w:line="240" w:lineRule="auto"/>
        <w:ind w:left="851" w:hanging="425"/>
        <w:rPr>
          <w:rFonts w:ascii="Verdana" w:eastAsia="TimesNewRoman" w:hAnsi="Verdana" w:cs="Verdana"/>
          <w:sz w:val="20"/>
        </w:rPr>
      </w:pPr>
      <w:r>
        <w:rPr>
          <w:rFonts w:ascii="Verdana" w:hAnsi="Verdana"/>
          <w:color w:val="auto"/>
          <w:sz w:val="20"/>
        </w:rPr>
        <w:t>6.2</w:t>
      </w:r>
      <w:r w:rsidRPr="00BF1AE0">
        <w:rPr>
          <w:rFonts w:ascii="Verdana" w:hAnsi="Verdana"/>
          <w:color w:val="auto"/>
          <w:sz w:val="20"/>
        </w:rPr>
        <w:t>.</w:t>
      </w:r>
      <w:r w:rsidRPr="00BF1AE0">
        <w:rPr>
          <w:rFonts w:ascii="Verdana" w:hAnsi="Verdana"/>
          <w:b/>
          <w:color w:val="auto"/>
          <w:sz w:val="20"/>
        </w:rPr>
        <w:t>Wykaz</w:t>
      </w:r>
      <w:r w:rsidRPr="00BF1AE0">
        <w:rPr>
          <w:rFonts w:ascii="Verdana" w:eastAsia="TimesNewRoman" w:hAnsi="Verdana" w:cs="Verdana"/>
          <w:b/>
          <w:color w:val="auto"/>
          <w:sz w:val="20"/>
        </w:rPr>
        <w:t xml:space="preserve"> robót budowlanych</w:t>
      </w:r>
      <w:r>
        <w:rPr>
          <w:rFonts w:ascii="Verdana" w:eastAsia="TimesNewRoman" w:hAnsi="Verdana" w:cs="Verdana"/>
          <w:sz w:val="20"/>
        </w:rPr>
        <w:t xml:space="preserve">, zgodny ze wzorem zamieszczonym w </w:t>
      </w:r>
      <w:r w:rsidRPr="001B1E54">
        <w:rPr>
          <w:rFonts w:ascii="Verdana" w:eastAsia="TimesNewRoman" w:hAnsi="Verdana" w:cs="Verdana"/>
          <w:sz w:val="20"/>
        </w:rPr>
        <w:t>załączniku nr</w:t>
      </w:r>
      <w:r w:rsidR="00782FBD">
        <w:rPr>
          <w:rFonts w:ascii="Verdana" w:eastAsia="TimesNewRoman" w:hAnsi="Verdana" w:cs="Verdana"/>
          <w:sz w:val="20"/>
        </w:rPr>
        <w:t> </w:t>
      </w:r>
      <w:r>
        <w:rPr>
          <w:rFonts w:ascii="Verdana" w:eastAsia="TimesNewRoman" w:hAnsi="Verdana" w:cs="Verdana"/>
          <w:sz w:val="20"/>
        </w:rPr>
        <w:t>3 do SIWZ, spełniających wymagania określone w punkcie 5.3 SIWZ wykonanych nie wcześniej niż w okresie ostatnich 5 lat przed upływem terminu składania ofert, a</w:t>
      </w:r>
      <w:r w:rsidR="00782FBD">
        <w:rPr>
          <w:rFonts w:ascii="Verdana" w:eastAsia="TimesNewRoman" w:hAnsi="Verdana" w:cs="Verdana"/>
          <w:sz w:val="20"/>
        </w:rPr>
        <w:t xml:space="preserve"> </w:t>
      </w:r>
      <w:r>
        <w:rPr>
          <w:rFonts w:ascii="Verdana" w:eastAsia="TimesNewRoman" w:hAnsi="Verdana" w:cs="Verdana"/>
          <w:sz w:val="20"/>
        </w:rPr>
        <w:t xml:space="preserve">jeżeli okres prowadzenia działalności jest krótszy – w tym okresie, wraz z podaniem ich rodzaju, daty, miejsca wykonania i podmiotów, na </w:t>
      </w:r>
      <w:r>
        <w:rPr>
          <w:rFonts w:ascii="Verdana" w:eastAsia="TimesNewRoman" w:hAnsi="Verdana" w:cs="Verdana"/>
          <w:sz w:val="20"/>
        </w:rPr>
        <w:lastRenderedPageBreak/>
        <w:t>rzecz których roboty te zostały wykonane, z załączeniem dowodów określających czy te roboty budowlane zostały wykonane należycie, w szczególności informacji o tym czy roboty zostały wykonane zgodnie z przepisami Prawa budowlanego i</w:t>
      </w:r>
      <w:r w:rsidR="00782FBD">
        <w:rPr>
          <w:rFonts w:ascii="Verdana" w:eastAsia="TimesNewRoman" w:hAnsi="Verdana" w:cs="Verdana"/>
          <w:sz w:val="20"/>
        </w:rPr>
        <w:t> </w:t>
      </w:r>
      <w:r>
        <w:rPr>
          <w:rFonts w:ascii="Verdana" w:eastAsia="TimesNewRoman" w:hAnsi="Verdana" w:cs="Verdana"/>
          <w:sz w:val="20"/>
        </w:rPr>
        <w:t>prawidłowo ukończone, przy czym dowodami, o których mowa, są referencje bądź inne dokumenty wystawione przez podmiot, na rzecz którego roboty budowlane były wykonywane, a jeżeli z</w:t>
      </w:r>
      <w:r w:rsidR="00782FBD">
        <w:rPr>
          <w:rFonts w:ascii="Verdana" w:eastAsia="TimesNewRoman" w:hAnsi="Verdana" w:cs="Verdana"/>
          <w:sz w:val="20"/>
        </w:rPr>
        <w:t xml:space="preserve"> </w:t>
      </w:r>
      <w:r>
        <w:rPr>
          <w:rFonts w:ascii="Verdana" w:eastAsia="TimesNewRoman" w:hAnsi="Verdana" w:cs="Verdana"/>
          <w:sz w:val="20"/>
        </w:rPr>
        <w:t>uzasadnionej przyczyny o obiektywnym charakterze wykonawca nie jest w stanie uzyskać tych dokumentów – inne dokumenty.</w:t>
      </w:r>
    </w:p>
    <w:p w14:paraId="259229A3" w14:textId="04DDBC0F" w:rsidR="00914902" w:rsidRDefault="00914902" w:rsidP="001E631A">
      <w:pPr>
        <w:pStyle w:val="1"/>
        <w:spacing w:line="240" w:lineRule="auto"/>
        <w:ind w:left="851" w:hanging="425"/>
        <w:rPr>
          <w:rFonts w:ascii="Verdana" w:hAnsi="Verdana" w:cs="Verdana"/>
          <w:iCs/>
          <w:sz w:val="20"/>
        </w:rPr>
      </w:pPr>
      <w:r>
        <w:rPr>
          <w:rFonts w:ascii="Verdana" w:hAnsi="Verdana"/>
          <w:sz w:val="20"/>
        </w:rPr>
        <w:t>6.3.</w:t>
      </w:r>
      <w:r>
        <w:rPr>
          <w:rFonts w:ascii="Verdana" w:hAnsi="Verdana"/>
          <w:b/>
          <w:sz w:val="20"/>
        </w:rPr>
        <w:t>Wykaz osób</w:t>
      </w:r>
      <w:r>
        <w:rPr>
          <w:rFonts w:ascii="Verdana" w:hAnsi="Verdana"/>
          <w:sz w:val="20"/>
        </w:rPr>
        <w:t xml:space="preserve">, </w:t>
      </w:r>
      <w:r>
        <w:rPr>
          <w:rFonts w:ascii="Verdana" w:hAnsi="Verdana" w:cs="Verdana"/>
          <w:iCs/>
          <w:sz w:val="20"/>
        </w:rPr>
        <w:t xml:space="preserve">zgodny ze wzorem zamieszczonym w załączniku </w:t>
      </w:r>
      <w:r w:rsidRPr="001B1E54">
        <w:rPr>
          <w:rFonts w:ascii="Verdana" w:hAnsi="Verdana" w:cs="Verdana"/>
          <w:iCs/>
          <w:sz w:val="20"/>
        </w:rPr>
        <w:t xml:space="preserve">nr </w:t>
      </w:r>
      <w:r>
        <w:rPr>
          <w:rFonts w:ascii="Verdana" w:hAnsi="Verdana" w:cs="Verdana"/>
          <w:iCs/>
          <w:sz w:val="20"/>
        </w:rPr>
        <w:t xml:space="preserve">4 do SIWZ, skierowanych przez wykonawcę do realizacji zamówienia publicznego, spełniających wymagania określone w punkcie 5.4. SIWZ wraz </w:t>
      </w:r>
      <w:r w:rsidRPr="001B1E54">
        <w:rPr>
          <w:rFonts w:ascii="Verdana" w:hAnsi="Verdana" w:cs="Verdana"/>
          <w:iCs/>
          <w:sz w:val="20"/>
        </w:rPr>
        <w:t>z informacjami na temat ich kwalifikacji zawodowych, uprawnień, doświadczenia i wykształcenia niezbędnych do wykonania zamówienia publicznego, a także zakresu wykonywanych przez nie czynności oraz informacją o podstawie do dysponowania tymi osobami.</w:t>
      </w:r>
    </w:p>
    <w:p w14:paraId="73541918" w14:textId="4C1DFE38" w:rsidR="00914902" w:rsidRPr="006D09D2" w:rsidRDefault="00914902" w:rsidP="001E631A">
      <w:pPr>
        <w:pStyle w:val="1"/>
        <w:spacing w:line="240" w:lineRule="auto"/>
        <w:ind w:left="851" w:hanging="425"/>
        <w:rPr>
          <w:rFonts w:ascii="Verdana" w:hAnsi="Verdana"/>
          <w:color w:val="auto"/>
          <w:sz w:val="20"/>
        </w:rPr>
      </w:pPr>
      <w:r>
        <w:rPr>
          <w:rFonts w:ascii="Verdana" w:hAnsi="Verdana"/>
          <w:sz w:val="20"/>
        </w:rPr>
        <w:t>6.4.</w:t>
      </w:r>
      <w:r w:rsidRPr="006D09D2">
        <w:rPr>
          <w:rFonts w:ascii="Verdana" w:hAnsi="Verdana"/>
          <w:b/>
          <w:color w:val="auto"/>
          <w:sz w:val="20"/>
        </w:rPr>
        <w:t>Informacja banku lub spółdzielczej kasy oszczędnościowo-kredytowej potwierdzająca wysokość posiadanych środków finansowych lub zdolność kredytową wykonawcy, w okresie nie wcześniejszym niż 1</w:t>
      </w:r>
      <w:r w:rsidR="00592650">
        <w:rPr>
          <w:rFonts w:ascii="Verdana" w:hAnsi="Verdana"/>
          <w:b/>
          <w:color w:val="auto"/>
          <w:sz w:val="20"/>
        </w:rPr>
        <w:t> </w:t>
      </w:r>
      <w:r w:rsidRPr="006D09D2">
        <w:rPr>
          <w:rFonts w:ascii="Verdana" w:hAnsi="Verdana"/>
          <w:b/>
          <w:color w:val="auto"/>
          <w:sz w:val="20"/>
        </w:rPr>
        <w:t>miesiąc przed upływem terminu składania ofert.</w:t>
      </w:r>
    </w:p>
    <w:p w14:paraId="7C53A779" w14:textId="3024CA1B" w:rsidR="00914902" w:rsidRDefault="00914902" w:rsidP="001E631A">
      <w:pPr>
        <w:pStyle w:val="1"/>
        <w:spacing w:line="240" w:lineRule="auto"/>
        <w:ind w:left="851" w:hanging="425"/>
        <w:rPr>
          <w:rFonts w:ascii="Verdana" w:hAnsi="Verdana" w:cs="Verdana"/>
          <w:color w:val="auto"/>
          <w:sz w:val="20"/>
        </w:rPr>
      </w:pPr>
      <w:r>
        <w:rPr>
          <w:rFonts w:ascii="Verdana" w:hAnsi="Verdana"/>
          <w:color w:val="auto"/>
          <w:sz w:val="20"/>
        </w:rPr>
        <w:t>6.6</w:t>
      </w:r>
      <w:r w:rsidRPr="006D09D2">
        <w:rPr>
          <w:rFonts w:ascii="Verdana" w:hAnsi="Verdana"/>
          <w:color w:val="auto"/>
          <w:sz w:val="20"/>
        </w:rPr>
        <w:t>.</w:t>
      </w:r>
      <w:r w:rsidRPr="006D09D2">
        <w:rPr>
          <w:rFonts w:ascii="Verdana" w:hAnsi="Verdana"/>
          <w:b/>
          <w:color w:val="auto"/>
          <w:sz w:val="20"/>
        </w:rPr>
        <w:t>D</w:t>
      </w:r>
      <w:r w:rsidRPr="006D09D2">
        <w:rPr>
          <w:rFonts w:ascii="Verdana" w:hAnsi="Verdana" w:cs="Verdana"/>
          <w:b/>
          <w:color w:val="auto"/>
          <w:sz w:val="20"/>
        </w:rPr>
        <w:t>okumenty potwierdzające, że wykonawca</w:t>
      </w:r>
      <w:r>
        <w:rPr>
          <w:rFonts w:ascii="Verdana" w:hAnsi="Verdana" w:cs="Verdana"/>
          <w:b/>
          <w:color w:val="auto"/>
          <w:sz w:val="20"/>
        </w:rPr>
        <w:t xml:space="preserve"> jest ubezpieczony od odpowiedzialności cywilnej w zakresie prowadzonej działalności związanej z</w:t>
      </w:r>
      <w:r w:rsidR="003F38CE">
        <w:rPr>
          <w:rFonts w:ascii="Verdana" w:hAnsi="Verdana" w:cs="Verdana"/>
          <w:b/>
          <w:color w:val="auto"/>
          <w:sz w:val="20"/>
        </w:rPr>
        <w:t xml:space="preserve"> </w:t>
      </w:r>
      <w:r>
        <w:rPr>
          <w:rFonts w:ascii="Verdana" w:hAnsi="Verdana" w:cs="Verdana"/>
          <w:b/>
          <w:color w:val="auto"/>
          <w:sz w:val="20"/>
        </w:rPr>
        <w:t xml:space="preserve">przedmiotem zamówienia na sumę gwarancyjną określoną przez </w:t>
      </w:r>
      <w:r w:rsidRPr="00392605">
        <w:rPr>
          <w:rFonts w:ascii="Verdana" w:hAnsi="Verdana" w:cs="Verdana"/>
          <w:b/>
          <w:color w:val="auto"/>
          <w:sz w:val="20"/>
        </w:rPr>
        <w:t>zamawiającego</w:t>
      </w:r>
      <w:r w:rsidRPr="00392605">
        <w:rPr>
          <w:rFonts w:ascii="Verdana" w:hAnsi="Verdana" w:cs="Verdana"/>
          <w:color w:val="auto"/>
          <w:sz w:val="20"/>
        </w:rPr>
        <w:t>.</w:t>
      </w:r>
    </w:p>
    <w:p w14:paraId="304CD39B" w14:textId="130359F5" w:rsidR="00914902" w:rsidRPr="00E141E1" w:rsidRDefault="00914902" w:rsidP="001E631A">
      <w:pPr>
        <w:pStyle w:val="1"/>
        <w:tabs>
          <w:tab w:val="clear" w:pos="1135"/>
        </w:tabs>
        <w:spacing w:line="240" w:lineRule="auto"/>
        <w:ind w:left="851" w:hanging="425"/>
        <w:rPr>
          <w:rFonts w:ascii="Verdana" w:eastAsia="TimesNewRoman" w:hAnsi="Verdana" w:cs="Verdana"/>
          <w:sz w:val="20"/>
        </w:rPr>
      </w:pPr>
      <w:r w:rsidRPr="00E141E1">
        <w:rPr>
          <w:rFonts w:ascii="Verdana" w:hAnsi="Verdana"/>
          <w:sz w:val="20"/>
        </w:rPr>
        <w:t>6.</w:t>
      </w:r>
      <w:r>
        <w:rPr>
          <w:rFonts w:ascii="Verdana" w:hAnsi="Verdana"/>
          <w:sz w:val="20"/>
        </w:rPr>
        <w:t>7</w:t>
      </w:r>
      <w:r w:rsidRPr="00E141E1">
        <w:rPr>
          <w:rFonts w:ascii="Verdana" w:hAnsi="Verdana"/>
          <w:sz w:val="20"/>
        </w:rPr>
        <w:t>.</w:t>
      </w:r>
      <w:r w:rsidRPr="00E141E1">
        <w:rPr>
          <w:rFonts w:ascii="Verdana" w:hAnsi="Verdana"/>
          <w:b/>
          <w:sz w:val="20"/>
        </w:rPr>
        <w:t>W</w:t>
      </w:r>
      <w:r w:rsidRPr="00E141E1">
        <w:rPr>
          <w:rFonts w:ascii="Verdana" w:eastAsia="TimesNewRoman" w:hAnsi="Verdana" w:cs="Verdana"/>
          <w:b/>
          <w:sz w:val="20"/>
        </w:rPr>
        <w:t>ykonawca, który polega na zdolnościach lub sytuacji innych podmiotów</w:t>
      </w:r>
      <w:r w:rsidRPr="00E141E1">
        <w:rPr>
          <w:rFonts w:ascii="Verdana" w:eastAsia="TimesNewRoman" w:hAnsi="Verdana" w:cs="Verdana"/>
          <w:sz w:val="20"/>
        </w:rPr>
        <w:t xml:space="preserve">, </w:t>
      </w:r>
      <w:r w:rsidRPr="00E141E1">
        <w:rPr>
          <w:rFonts w:ascii="Verdana" w:eastAsia="TimesNewRoman" w:hAnsi="Verdana" w:cs="Verdana"/>
          <w:b/>
          <w:sz w:val="20"/>
        </w:rPr>
        <w:t>musi udowodnić zamawiającemu, że realizując zamówienie, będzie dysponował niezbędnymi zasobami tych podmiotów</w:t>
      </w:r>
      <w:r w:rsidRPr="00E141E1">
        <w:rPr>
          <w:rFonts w:ascii="Verdana" w:eastAsia="TimesNewRoman" w:hAnsi="Verdana" w:cs="Verdana"/>
          <w:sz w:val="20"/>
        </w:rPr>
        <w:t>, w szczególności przedstawiając zobowiązanie tych podmiotów do oddania mu do dyspozycji niezbędnych zasobów na potrzeby realizacj</w:t>
      </w:r>
      <w:r>
        <w:rPr>
          <w:rFonts w:ascii="Verdana" w:eastAsia="TimesNewRoman" w:hAnsi="Verdana" w:cs="Verdana"/>
          <w:sz w:val="20"/>
        </w:rPr>
        <w:t>i zamówienia. Z dokumentu (np. </w:t>
      </w:r>
      <w:r w:rsidRPr="00E141E1">
        <w:rPr>
          <w:rFonts w:ascii="Verdana" w:eastAsia="TimesNewRoman" w:hAnsi="Verdana" w:cs="Verdana"/>
          <w:sz w:val="20"/>
        </w:rPr>
        <w:t xml:space="preserve">zobowiązania) musi wynikać </w:t>
      </w:r>
      <w:r w:rsidR="006A531A">
        <w:rPr>
          <w:rFonts w:ascii="Verdana" w:eastAsia="TimesNewRoman" w:hAnsi="Verdana" w:cs="Verdana"/>
          <w:sz w:val="20"/>
        </w:rPr>
        <w:t>w szczególności</w:t>
      </w:r>
      <w:r w:rsidRPr="00E141E1">
        <w:rPr>
          <w:rFonts w:ascii="Verdana" w:eastAsia="TimesNewRoman" w:hAnsi="Verdana" w:cs="Verdana"/>
          <w:sz w:val="20"/>
        </w:rPr>
        <w:t>:</w:t>
      </w:r>
    </w:p>
    <w:p w14:paraId="0E5EA486" w14:textId="7D97EBCE" w:rsidR="00914902" w:rsidRPr="003F38CE" w:rsidRDefault="00914902" w:rsidP="001E631A">
      <w:pPr>
        <w:pStyle w:val="Akapitzlist"/>
        <w:numPr>
          <w:ilvl w:val="1"/>
          <w:numId w:val="34"/>
        </w:numPr>
        <w:spacing w:after="0" w:line="240" w:lineRule="auto"/>
        <w:jc w:val="both"/>
        <w:rPr>
          <w:rFonts w:ascii="Verdana" w:eastAsia="TimesNewRoman" w:hAnsi="Verdana" w:cs="Verdana"/>
        </w:rPr>
      </w:pPr>
      <w:r w:rsidRPr="003F38CE">
        <w:rPr>
          <w:rFonts w:ascii="Verdana" w:eastAsia="TimesNewRoman" w:hAnsi="Verdana" w:cs="Verdana"/>
        </w:rPr>
        <w:t>zakres dostępnych wykonawcy zasobów innego podmiotu;</w:t>
      </w:r>
    </w:p>
    <w:p w14:paraId="5FDA5988" w14:textId="7B26EE8A" w:rsidR="00914902" w:rsidRPr="003F38CE" w:rsidRDefault="00914902" w:rsidP="001E631A">
      <w:pPr>
        <w:pStyle w:val="Akapitzlist"/>
        <w:numPr>
          <w:ilvl w:val="1"/>
          <w:numId w:val="34"/>
        </w:numPr>
        <w:spacing w:after="0" w:line="240" w:lineRule="auto"/>
        <w:jc w:val="both"/>
        <w:rPr>
          <w:rFonts w:ascii="Verdana" w:eastAsia="TimesNewRoman" w:hAnsi="Verdana" w:cs="Verdana"/>
        </w:rPr>
      </w:pPr>
      <w:r w:rsidRPr="003F38CE">
        <w:rPr>
          <w:rFonts w:ascii="Verdana" w:eastAsia="TimesNewRoman" w:hAnsi="Verdana" w:cs="Verdana"/>
        </w:rPr>
        <w:t>sposób wykorzystania zasobów innego podmiotu, przez wykonawcę, przy wykonywaniu zamówienia publicznego;</w:t>
      </w:r>
    </w:p>
    <w:p w14:paraId="56A9A0BA" w14:textId="1D6069CD" w:rsidR="00914902" w:rsidRPr="003F38CE" w:rsidRDefault="00914902" w:rsidP="001E631A">
      <w:pPr>
        <w:pStyle w:val="Akapitzlist"/>
        <w:numPr>
          <w:ilvl w:val="1"/>
          <w:numId w:val="34"/>
        </w:numPr>
        <w:spacing w:after="0" w:line="240" w:lineRule="auto"/>
        <w:jc w:val="both"/>
        <w:rPr>
          <w:rFonts w:ascii="Verdana" w:eastAsia="TimesNewRoman" w:hAnsi="Verdana" w:cs="Verdana"/>
        </w:rPr>
      </w:pPr>
      <w:r w:rsidRPr="003F38CE">
        <w:rPr>
          <w:rFonts w:ascii="Verdana" w:eastAsia="TimesNewRoman" w:hAnsi="Verdana" w:cs="Verdana"/>
        </w:rPr>
        <w:t>zakres i okres udziału innego podmiotu przy wykonywaniu zamówienia publicznego;</w:t>
      </w:r>
    </w:p>
    <w:p w14:paraId="4487F61B" w14:textId="67BEA1D0" w:rsidR="00914902" w:rsidRPr="003F38CE" w:rsidRDefault="00914902" w:rsidP="001E631A">
      <w:pPr>
        <w:pStyle w:val="Akapitzlist"/>
        <w:numPr>
          <w:ilvl w:val="1"/>
          <w:numId w:val="34"/>
        </w:numPr>
        <w:spacing w:after="0" w:line="240" w:lineRule="auto"/>
        <w:jc w:val="both"/>
        <w:rPr>
          <w:rFonts w:ascii="Verdana" w:hAnsi="Verdana" w:cs="Verdana"/>
        </w:rPr>
      </w:pPr>
      <w:r w:rsidRPr="003F38CE">
        <w:rPr>
          <w:rFonts w:ascii="Verdana" w:eastAsia="TimesNewRoman" w:hAnsi="Verdana" w:cs="Verdana"/>
        </w:rPr>
        <w:t>czy podmiot, na zdolnościach którego wykonawca polega w odniesieniu do warunków udziału w postępowaniu dotyczących wykształcenia, kwalifikacji zawodowych lub doświadczenia, zrealizuje usługi, których wskazane zdolności dotyczą.</w:t>
      </w:r>
    </w:p>
    <w:p w14:paraId="2EF95149" w14:textId="2DD20D7F" w:rsidR="00914902" w:rsidRPr="00392605" w:rsidRDefault="00914902" w:rsidP="001E631A">
      <w:pPr>
        <w:pStyle w:val="awciety"/>
        <w:spacing w:line="240" w:lineRule="auto"/>
        <w:ind w:left="851" w:hanging="425"/>
        <w:rPr>
          <w:rFonts w:ascii="Verdana" w:hAnsi="Verdana" w:cs="Verdana"/>
          <w:sz w:val="20"/>
        </w:rPr>
      </w:pPr>
      <w:r w:rsidRPr="00392605">
        <w:rPr>
          <w:rFonts w:ascii="Verdana" w:hAnsi="Verdana"/>
          <w:sz w:val="20"/>
        </w:rPr>
        <w:t>6.</w:t>
      </w:r>
      <w:r>
        <w:rPr>
          <w:rFonts w:ascii="Verdana" w:hAnsi="Verdana"/>
          <w:sz w:val="20"/>
        </w:rPr>
        <w:t>8</w:t>
      </w:r>
      <w:r w:rsidRPr="00392605">
        <w:rPr>
          <w:rFonts w:ascii="Verdana" w:hAnsi="Verdana"/>
          <w:sz w:val="20"/>
        </w:rPr>
        <w:t>.</w:t>
      </w:r>
      <w:r w:rsidRPr="00392605">
        <w:rPr>
          <w:rFonts w:ascii="Verdana" w:hAnsi="Verdana" w:cs="Verdana"/>
          <w:b/>
          <w:sz w:val="20"/>
        </w:rPr>
        <w:t>Dokumenty, które wykonawcy muszą złożyć w ofercie</w:t>
      </w:r>
      <w:r w:rsidRPr="00392605">
        <w:rPr>
          <w:rFonts w:ascii="Verdana" w:hAnsi="Verdana" w:cs="Verdana"/>
          <w:sz w:val="20"/>
        </w:rPr>
        <w:t>:</w:t>
      </w:r>
    </w:p>
    <w:p w14:paraId="2930C577" w14:textId="0015EBF9" w:rsidR="003F38CE" w:rsidRDefault="00914902" w:rsidP="001E631A">
      <w:pPr>
        <w:pStyle w:val="awciety"/>
        <w:spacing w:line="240" w:lineRule="auto"/>
        <w:ind w:left="1276" w:hanging="425"/>
        <w:rPr>
          <w:rFonts w:ascii="Verdana" w:hAnsi="Verdana"/>
          <w:b/>
          <w:sz w:val="20"/>
        </w:rPr>
      </w:pPr>
      <w:r>
        <w:rPr>
          <w:rFonts w:ascii="Verdana" w:hAnsi="Verdana"/>
          <w:sz w:val="20"/>
        </w:rPr>
        <w:t>1)</w:t>
      </w:r>
      <w:r>
        <w:rPr>
          <w:rFonts w:ascii="Verdana" w:hAnsi="Verdana"/>
          <w:sz w:val="20"/>
        </w:rPr>
        <w:tab/>
      </w:r>
      <w:r w:rsidR="003F38CE">
        <w:rPr>
          <w:rFonts w:ascii="Verdana" w:hAnsi="Verdana"/>
          <w:b/>
          <w:bCs/>
          <w:sz w:val="20"/>
        </w:rPr>
        <w:t xml:space="preserve">wypełniony </w:t>
      </w:r>
      <w:r>
        <w:rPr>
          <w:rFonts w:ascii="Verdana" w:hAnsi="Verdana"/>
          <w:b/>
          <w:bCs/>
          <w:sz w:val="20"/>
        </w:rPr>
        <w:t>druk OFERTA</w:t>
      </w:r>
      <w:r>
        <w:rPr>
          <w:rFonts w:ascii="Verdana" w:hAnsi="Verdana"/>
          <w:sz w:val="20"/>
        </w:rPr>
        <w:t xml:space="preserve">, stanowiący </w:t>
      </w:r>
      <w:r w:rsidRPr="00E51BC3">
        <w:rPr>
          <w:rFonts w:ascii="Verdana" w:hAnsi="Verdana"/>
          <w:sz w:val="20"/>
        </w:rPr>
        <w:t>załącznik nr 2</w:t>
      </w:r>
      <w:r>
        <w:rPr>
          <w:rFonts w:ascii="Verdana" w:hAnsi="Verdana"/>
          <w:sz w:val="20"/>
        </w:rPr>
        <w:t xml:space="preserve"> do niniejszej specyfikacji. </w:t>
      </w:r>
      <w:r w:rsidRPr="003E55A0">
        <w:rPr>
          <w:rFonts w:ascii="Verdana" w:hAnsi="Verdana"/>
          <w:sz w:val="20"/>
        </w:rPr>
        <w:t>Do oferty należy dołączyć aktualne dokumenty potwierdzające status prawny wykonawcy, np. odpis z</w:t>
      </w:r>
      <w:r>
        <w:rPr>
          <w:rFonts w:ascii="Verdana" w:hAnsi="Verdana"/>
          <w:sz w:val="20"/>
        </w:rPr>
        <w:t xml:space="preserve"> </w:t>
      </w:r>
      <w:r w:rsidRPr="003E55A0">
        <w:rPr>
          <w:rFonts w:ascii="Verdana" w:hAnsi="Verdana"/>
          <w:sz w:val="20"/>
        </w:rPr>
        <w:t>właściwego rejest</w:t>
      </w:r>
      <w:r>
        <w:rPr>
          <w:rFonts w:ascii="Verdana" w:hAnsi="Verdana"/>
          <w:sz w:val="20"/>
        </w:rPr>
        <w:t>ru lub z centralnej ewidencji i </w:t>
      </w:r>
      <w:r w:rsidRPr="003E55A0">
        <w:rPr>
          <w:rFonts w:ascii="Verdana" w:hAnsi="Verdana"/>
          <w:sz w:val="20"/>
        </w:rPr>
        <w:t>informacji o</w:t>
      </w:r>
      <w:r w:rsidR="003F38CE">
        <w:rPr>
          <w:rFonts w:ascii="Verdana" w:hAnsi="Verdana"/>
          <w:sz w:val="20"/>
        </w:rPr>
        <w:t xml:space="preserve"> </w:t>
      </w:r>
      <w:r w:rsidRPr="003E55A0">
        <w:rPr>
          <w:rFonts w:ascii="Verdana" w:hAnsi="Verdana"/>
          <w:sz w:val="20"/>
        </w:rPr>
        <w:t>działalności gospodarczej. Oferta nie musi zawierać tych dokumentów w</w:t>
      </w:r>
      <w:r w:rsidR="003F38CE">
        <w:rPr>
          <w:rFonts w:ascii="Verdana" w:hAnsi="Verdana"/>
          <w:sz w:val="20"/>
        </w:rPr>
        <w:t xml:space="preserve"> </w:t>
      </w:r>
      <w:r w:rsidRPr="003E55A0">
        <w:rPr>
          <w:rFonts w:ascii="Verdana" w:hAnsi="Verdana"/>
          <w:sz w:val="20"/>
        </w:rPr>
        <w:t xml:space="preserve">przypadku wskazania </w:t>
      </w:r>
      <w:r>
        <w:rPr>
          <w:rFonts w:ascii="Verdana" w:hAnsi="Verdana"/>
          <w:sz w:val="20"/>
        </w:rPr>
        <w:t xml:space="preserve">w ofercie </w:t>
      </w:r>
      <w:r w:rsidRPr="003E55A0">
        <w:rPr>
          <w:rFonts w:ascii="Verdana" w:hAnsi="Verdana"/>
          <w:sz w:val="20"/>
        </w:rPr>
        <w:t>przez wykonawcę, że są one dostępne w formie elektronicznej pod określonymi adresami internetowymi ogólnodostępnych i</w:t>
      </w:r>
      <w:r w:rsidR="003F38CE">
        <w:rPr>
          <w:rFonts w:ascii="Verdana" w:hAnsi="Verdana"/>
          <w:sz w:val="20"/>
        </w:rPr>
        <w:t xml:space="preserve"> </w:t>
      </w:r>
      <w:r w:rsidRPr="003E55A0">
        <w:rPr>
          <w:rFonts w:ascii="Verdana" w:hAnsi="Verdana"/>
          <w:sz w:val="20"/>
        </w:rPr>
        <w:t xml:space="preserve">bezpłatnych baz danych. </w:t>
      </w:r>
      <w:r w:rsidRPr="00CF30C0">
        <w:rPr>
          <w:rFonts w:ascii="Verdana" w:hAnsi="Verdana"/>
          <w:b/>
          <w:sz w:val="20"/>
        </w:rPr>
        <w:t>Upoważnienie osób podpisujących ofert</w:t>
      </w:r>
      <w:r>
        <w:rPr>
          <w:rFonts w:ascii="Verdana" w:hAnsi="Verdana"/>
          <w:b/>
          <w:sz w:val="20"/>
        </w:rPr>
        <w:t>ę musi bezpośrednio wynikać z w</w:t>
      </w:r>
      <w:r w:rsidRPr="00CF30C0">
        <w:rPr>
          <w:rFonts w:ascii="Verdana" w:hAnsi="Verdana"/>
          <w:b/>
          <w:sz w:val="20"/>
        </w:rPr>
        <w:t>w</w:t>
      </w:r>
      <w:r>
        <w:rPr>
          <w:rFonts w:ascii="Verdana" w:hAnsi="Verdana"/>
          <w:b/>
          <w:sz w:val="20"/>
        </w:rPr>
        <w:t>.</w:t>
      </w:r>
      <w:r w:rsidRPr="00CF30C0">
        <w:rPr>
          <w:rFonts w:ascii="Verdana" w:hAnsi="Verdana"/>
          <w:b/>
          <w:sz w:val="20"/>
        </w:rPr>
        <w:t xml:space="preserve"> dokumentów.</w:t>
      </w:r>
    </w:p>
    <w:p w14:paraId="5B65804F" w14:textId="394863FD" w:rsidR="00914902" w:rsidRPr="00781A47" w:rsidRDefault="00914902" w:rsidP="001E631A">
      <w:pPr>
        <w:pStyle w:val="awciety"/>
        <w:spacing w:line="240" w:lineRule="auto"/>
        <w:ind w:left="1276" w:firstLine="0"/>
        <w:rPr>
          <w:rFonts w:ascii="Verdana" w:hAnsi="Verdana"/>
          <w:sz w:val="20"/>
        </w:rPr>
      </w:pPr>
      <w:r w:rsidRPr="00781A47">
        <w:rPr>
          <w:rFonts w:ascii="Verdana" w:hAnsi="Verdana"/>
          <w:bCs/>
          <w:sz w:val="20"/>
        </w:rPr>
        <w:t>Druk OFERTA</w:t>
      </w:r>
      <w:r w:rsidRPr="00781A47">
        <w:rPr>
          <w:rFonts w:ascii="Verdana" w:hAnsi="Verdana"/>
          <w:sz w:val="20"/>
        </w:rPr>
        <w:t xml:space="preserve"> musi ponadto zawierać oświadczenie wykonawcy w zakresie wypełnienia obowiązków informacyjnych przewidzianych w art. 13 lub art. 14 RODO.</w:t>
      </w:r>
    </w:p>
    <w:p w14:paraId="5FF842BF" w14:textId="430741D3" w:rsidR="00914902" w:rsidRPr="003F38CE" w:rsidRDefault="003F38CE" w:rsidP="001E631A">
      <w:pPr>
        <w:pStyle w:val="awciety"/>
        <w:numPr>
          <w:ilvl w:val="0"/>
          <w:numId w:val="24"/>
        </w:numPr>
        <w:tabs>
          <w:tab w:val="clear" w:pos="851"/>
        </w:tabs>
        <w:spacing w:line="240" w:lineRule="auto"/>
        <w:ind w:left="1276" w:hanging="425"/>
        <w:rPr>
          <w:rFonts w:ascii="Verdana" w:hAnsi="Verdana"/>
          <w:sz w:val="20"/>
        </w:rPr>
      </w:pPr>
      <w:r w:rsidRPr="003F38CE">
        <w:rPr>
          <w:rFonts w:ascii="Verdana" w:hAnsi="Verdana"/>
          <w:sz w:val="20"/>
        </w:rPr>
        <w:t xml:space="preserve">pełnomocnictwo </w:t>
      </w:r>
      <w:r w:rsidR="00914902" w:rsidRPr="00E141E1">
        <w:rPr>
          <w:rFonts w:ascii="Verdana" w:hAnsi="Verdana"/>
          <w:sz w:val="20"/>
        </w:rPr>
        <w:t>(jeżeli dotyczy).</w:t>
      </w:r>
    </w:p>
    <w:p w14:paraId="52257061" w14:textId="7B901BF1" w:rsidR="00914902" w:rsidRDefault="00914902" w:rsidP="001E631A">
      <w:pPr>
        <w:pStyle w:val="awciety"/>
        <w:spacing w:line="240" w:lineRule="auto"/>
        <w:ind w:left="1276" w:firstLine="0"/>
        <w:rPr>
          <w:rFonts w:ascii="Verdana" w:hAnsi="Verdana" w:cs="Verdana"/>
          <w:sz w:val="20"/>
        </w:rPr>
      </w:pPr>
      <w:r w:rsidRPr="003E55A0">
        <w:rPr>
          <w:rFonts w:ascii="Verdana" w:hAnsi="Verdana"/>
          <w:b/>
          <w:sz w:val="20"/>
        </w:rPr>
        <w:t>Upoważnienie osób podpisujących ofertę musi bezpośrednio wynikać z dokumentów dołączonych do oferty</w:t>
      </w:r>
      <w:r w:rsidRPr="003E55A0">
        <w:rPr>
          <w:rFonts w:ascii="Verdana" w:hAnsi="Verdana"/>
          <w:sz w:val="20"/>
        </w:rPr>
        <w:t>. Oznacza to, że jeżeli upoważnienie takie nie wynika wprost z</w:t>
      </w:r>
      <w:r w:rsidR="003F38CE">
        <w:rPr>
          <w:rFonts w:ascii="Verdana" w:hAnsi="Verdana"/>
          <w:sz w:val="20"/>
        </w:rPr>
        <w:t xml:space="preserve"> </w:t>
      </w:r>
      <w:r w:rsidRPr="003E55A0">
        <w:rPr>
          <w:rFonts w:ascii="Verdana" w:hAnsi="Verdana"/>
          <w:sz w:val="20"/>
        </w:rPr>
        <w:t xml:space="preserve">dokumentu stwierdzającego status prawny wykonawcy, to do oferty należy dołączyć stosowne pełnomocnictwo w formie oryginału lub kserokopii potwierdzonej notarialnie, </w:t>
      </w:r>
      <w:r w:rsidRPr="003E55A0">
        <w:rPr>
          <w:rFonts w:ascii="Verdana" w:hAnsi="Verdana" w:cs="Verdana"/>
          <w:sz w:val="20"/>
        </w:rPr>
        <w:t xml:space="preserve">ustanowione do </w:t>
      </w:r>
      <w:r w:rsidRPr="003E55A0">
        <w:rPr>
          <w:rFonts w:ascii="Verdana" w:hAnsi="Verdana" w:cs="Verdana"/>
          <w:sz w:val="20"/>
        </w:rPr>
        <w:lastRenderedPageBreak/>
        <w:t>reprezentowania wykonawcy/ów ubiegającego/cych się o</w:t>
      </w:r>
      <w:r w:rsidR="003F38CE">
        <w:rPr>
          <w:rFonts w:ascii="Verdana" w:hAnsi="Verdana" w:cs="Verdana"/>
          <w:sz w:val="20"/>
        </w:rPr>
        <w:t xml:space="preserve"> </w:t>
      </w:r>
      <w:r w:rsidRPr="003E55A0">
        <w:rPr>
          <w:rFonts w:ascii="Verdana" w:hAnsi="Verdana" w:cs="Verdana"/>
          <w:sz w:val="20"/>
        </w:rPr>
        <w:t>udzielenie zamówienia publicznego.</w:t>
      </w:r>
    </w:p>
    <w:p w14:paraId="01550EA9" w14:textId="4F1155A5" w:rsidR="00914902" w:rsidRPr="006B716B" w:rsidRDefault="00914902" w:rsidP="001E631A">
      <w:pPr>
        <w:pStyle w:val="awciety"/>
        <w:tabs>
          <w:tab w:val="left" w:pos="1401"/>
        </w:tabs>
        <w:spacing w:line="240" w:lineRule="auto"/>
        <w:ind w:left="1276" w:firstLine="0"/>
        <w:rPr>
          <w:rFonts w:ascii="Verdana" w:hAnsi="Verdana" w:cs="Verdana"/>
          <w:sz w:val="20"/>
        </w:rPr>
      </w:pPr>
      <w:r w:rsidRPr="006B716B">
        <w:rPr>
          <w:rFonts w:ascii="Verdana" w:hAnsi="Verdana" w:cs="Verdana"/>
          <w:b/>
          <w:bCs/>
          <w:iCs/>
          <w:sz w:val="20"/>
          <w:szCs w:val="23"/>
        </w:rPr>
        <w:t>W przypadku składania oferty wspólnej przez kilku przedsiębiorców</w:t>
      </w:r>
      <w:r w:rsidRPr="006B716B">
        <w:rPr>
          <w:rFonts w:ascii="Verdana" w:hAnsi="Verdana" w:cs="Verdana"/>
          <w:iCs/>
          <w:sz w:val="20"/>
          <w:szCs w:val="23"/>
        </w:rPr>
        <w:t xml:space="preserve"> (tzw.</w:t>
      </w:r>
      <w:r w:rsidR="003F38CE">
        <w:rPr>
          <w:rFonts w:ascii="Verdana" w:hAnsi="Verdana" w:cs="Verdana"/>
          <w:iCs/>
          <w:sz w:val="20"/>
          <w:szCs w:val="23"/>
        </w:rPr>
        <w:t xml:space="preserve"> </w:t>
      </w:r>
      <w:r w:rsidRPr="006B716B">
        <w:rPr>
          <w:rFonts w:ascii="Verdana" w:hAnsi="Verdana" w:cs="Verdana"/>
          <w:iCs/>
          <w:sz w:val="20"/>
          <w:szCs w:val="23"/>
        </w:rPr>
        <w:t>konsorcjum) wspólnicy muszą ustanowić pełnomocnika do repre</w:t>
      </w:r>
      <w:r>
        <w:rPr>
          <w:rFonts w:ascii="Verdana" w:hAnsi="Verdana" w:cs="Verdana"/>
          <w:iCs/>
          <w:sz w:val="20"/>
          <w:szCs w:val="23"/>
        </w:rPr>
        <w:t xml:space="preserve">zentowania ich w postępowaniu o </w:t>
      </w:r>
      <w:r w:rsidRPr="006B716B">
        <w:rPr>
          <w:rFonts w:ascii="Verdana" w:hAnsi="Verdana" w:cs="Verdana"/>
          <w:iCs/>
          <w:sz w:val="20"/>
          <w:szCs w:val="23"/>
        </w:rPr>
        <w:t>udzielenie zamów</w:t>
      </w:r>
      <w:r>
        <w:rPr>
          <w:rFonts w:ascii="Verdana" w:hAnsi="Verdana" w:cs="Verdana"/>
          <w:iCs/>
          <w:sz w:val="20"/>
          <w:szCs w:val="23"/>
        </w:rPr>
        <w:t>ienia albo do reprezentowania w</w:t>
      </w:r>
      <w:r w:rsidR="003F38CE">
        <w:rPr>
          <w:rFonts w:ascii="Verdana" w:hAnsi="Verdana" w:cs="Verdana"/>
          <w:iCs/>
          <w:sz w:val="20"/>
          <w:szCs w:val="23"/>
        </w:rPr>
        <w:t xml:space="preserve"> </w:t>
      </w:r>
      <w:r w:rsidRPr="006B716B">
        <w:rPr>
          <w:rFonts w:ascii="Verdana" w:hAnsi="Verdana" w:cs="Verdana"/>
          <w:iCs/>
          <w:sz w:val="20"/>
          <w:szCs w:val="23"/>
        </w:rPr>
        <w:t>postępowaniu i zawarcia umowy. Do oferty należy dołączyć stosowne pełnomocnictwo, podpisane przez osoby upoważnione do składania oświadczeń woli każdego ze wspólników</w:t>
      </w:r>
      <w:r w:rsidR="003F38CE">
        <w:rPr>
          <w:rFonts w:ascii="Verdana" w:hAnsi="Verdana" w:cs="Verdana"/>
          <w:iCs/>
          <w:sz w:val="20"/>
          <w:szCs w:val="23"/>
        </w:rPr>
        <w:t>;</w:t>
      </w:r>
    </w:p>
    <w:p w14:paraId="37201F92" w14:textId="613D0519" w:rsidR="00914902" w:rsidRPr="009D3CC6" w:rsidRDefault="003F38CE" w:rsidP="001E631A">
      <w:pPr>
        <w:pStyle w:val="awciety"/>
        <w:numPr>
          <w:ilvl w:val="0"/>
          <w:numId w:val="23"/>
        </w:numPr>
        <w:tabs>
          <w:tab w:val="clear" w:pos="851"/>
        </w:tabs>
        <w:spacing w:line="240" w:lineRule="auto"/>
        <w:ind w:left="1276"/>
        <w:rPr>
          <w:rFonts w:ascii="Verdana" w:hAnsi="Verdana" w:cs="Verdana"/>
          <w:bCs/>
          <w:sz w:val="20"/>
        </w:rPr>
      </w:pPr>
      <w:r w:rsidRPr="009D3CC6">
        <w:rPr>
          <w:rFonts w:ascii="Verdana" w:hAnsi="Verdana"/>
          <w:b/>
          <w:sz w:val="20"/>
        </w:rPr>
        <w:t>d</w:t>
      </w:r>
      <w:r w:rsidRPr="009D3CC6">
        <w:rPr>
          <w:rFonts w:ascii="Verdana" w:hAnsi="Verdana" w:cs="Verdana"/>
          <w:b/>
          <w:sz w:val="20"/>
        </w:rPr>
        <w:t xml:space="preserve">okument </w:t>
      </w:r>
      <w:r w:rsidR="00914902" w:rsidRPr="009D3CC6">
        <w:rPr>
          <w:rFonts w:ascii="Verdana" w:hAnsi="Verdana" w:cs="Verdana"/>
          <w:b/>
          <w:sz w:val="20"/>
        </w:rPr>
        <w:t>(np.</w:t>
      </w:r>
      <w:r w:rsidR="00914902">
        <w:rPr>
          <w:rFonts w:ascii="Verdana" w:hAnsi="Verdana" w:cs="Verdana"/>
          <w:b/>
          <w:sz w:val="20"/>
        </w:rPr>
        <w:t xml:space="preserve"> zobowiązanie), o którym mowa w </w:t>
      </w:r>
      <w:r w:rsidR="00914902" w:rsidRPr="009D3CC6">
        <w:rPr>
          <w:rFonts w:ascii="Verdana" w:hAnsi="Verdana" w:cs="Verdana"/>
          <w:b/>
          <w:sz w:val="20"/>
        </w:rPr>
        <w:t>punkcie 6.</w:t>
      </w:r>
      <w:r w:rsidR="00914902">
        <w:rPr>
          <w:rFonts w:ascii="Verdana" w:hAnsi="Verdana" w:cs="Verdana"/>
          <w:b/>
          <w:sz w:val="20"/>
        </w:rPr>
        <w:t>7</w:t>
      </w:r>
      <w:r w:rsidR="00914902" w:rsidRPr="009D3CC6">
        <w:rPr>
          <w:rFonts w:ascii="Verdana" w:hAnsi="Verdana" w:cs="Verdana"/>
          <w:b/>
          <w:sz w:val="20"/>
        </w:rPr>
        <w:t xml:space="preserve">. SIWZ, złożony w oryginale, </w:t>
      </w:r>
      <w:r w:rsidR="00914902" w:rsidRPr="009D3CC6">
        <w:rPr>
          <w:rFonts w:ascii="Verdana" w:hAnsi="Verdana" w:cs="Verdana"/>
          <w:bCs/>
          <w:sz w:val="20"/>
        </w:rPr>
        <w:t xml:space="preserve">sporządzony zgodnie z załącznikiem nr </w:t>
      </w:r>
      <w:r w:rsidR="00914902">
        <w:rPr>
          <w:rFonts w:ascii="Verdana" w:hAnsi="Verdana" w:cs="Verdana"/>
          <w:bCs/>
          <w:sz w:val="20"/>
        </w:rPr>
        <w:t>6</w:t>
      </w:r>
      <w:r w:rsidR="00914902" w:rsidRPr="009D3CC6">
        <w:rPr>
          <w:rFonts w:ascii="Verdana" w:hAnsi="Verdana" w:cs="Verdana"/>
          <w:bCs/>
          <w:sz w:val="20"/>
        </w:rPr>
        <w:t xml:space="preserve"> do SIWZ</w:t>
      </w:r>
      <w:r w:rsidR="004F4C28">
        <w:rPr>
          <w:rFonts w:ascii="Verdana" w:hAnsi="Verdana" w:cs="Verdana"/>
          <w:bCs/>
          <w:sz w:val="20"/>
        </w:rPr>
        <w:t>;</w:t>
      </w:r>
    </w:p>
    <w:p w14:paraId="6667E407" w14:textId="7496B8A0" w:rsidR="00914902" w:rsidRDefault="004F4C28" w:rsidP="001E631A">
      <w:pPr>
        <w:pStyle w:val="awciety"/>
        <w:numPr>
          <w:ilvl w:val="0"/>
          <w:numId w:val="23"/>
        </w:numPr>
        <w:tabs>
          <w:tab w:val="clear" w:pos="851"/>
        </w:tabs>
        <w:spacing w:line="240" w:lineRule="auto"/>
        <w:ind w:left="1276"/>
        <w:rPr>
          <w:rFonts w:ascii="Verdana" w:hAnsi="Verdana"/>
          <w:sz w:val="20"/>
        </w:rPr>
      </w:pPr>
      <w:r w:rsidRPr="00CF30C0">
        <w:rPr>
          <w:rFonts w:ascii="Verdana" w:hAnsi="Verdana"/>
          <w:b/>
          <w:bCs/>
          <w:sz w:val="20"/>
        </w:rPr>
        <w:t xml:space="preserve">dowód </w:t>
      </w:r>
      <w:r w:rsidR="00914902" w:rsidRPr="00CF30C0">
        <w:rPr>
          <w:rFonts w:ascii="Verdana" w:hAnsi="Verdana"/>
          <w:b/>
          <w:bCs/>
          <w:sz w:val="20"/>
        </w:rPr>
        <w:t>wpłaty wadium</w:t>
      </w:r>
      <w:r w:rsidR="00914902" w:rsidRPr="00CF30C0">
        <w:rPr>
          <w:rFonts w:ascii="Verdana" w:hAnsi="Verdana"/>
          <w:sz w:val="20"/>
        </w:rPr>
        <w:t>.</w:t>
      </w:r>
    </w:p>
    <w:p w14:paraId="3AA3CA7E" w14:textId="785993E8" w:rsidR="00914902" w:rsidRPr="003E55A0" w:rsidRDefault="00914902" w:rsidP="001E631A">
      <w:pPr>
        <w:pStyle w:val="1"/>
        <w:tabs>
          <w:tab w:val="clear" w:pos="1135"/>
        </w:tabs>
        <w:spacing w:line="240" w:lineRule="auto"/>
        <w:ind w:left="851" w:hanging="425"/>
        <w:rPr>
          <w:rFonts w:ascii="Verdana" w:hAnsi="Verdana" w:cs="Verdana"/>
          <w:bCs/>
          <w:iCs/>
          <w:sz w:val="20"/>
        </w:rPr>
      </w:pPr>
      <w:r w:rsidRPr="003E55A0">
        <w:rPr>
          <w:rFonts w:ascii="Verdana" w:hAnsi="Verdana" w:cs="Verdana"/>
          <w:bCs/>
          <w:iCs/>
          <w:sz w:val="20"/>
        </w:rPr>
        <w:t>6.</w:t>
      </w:r>
      <w:r>
        <w:rPr>
          <w:rFonts w:ascii="Verdana" w:hAnsi="Verdana" w:cs="Verdana"/>
          <w:bCs/>
          <w:iCs/>
          <w:sz w:val="20"/>
        </w:rPr>
        <w:t>9</w:t>
      </w:r>
      <w:r w:rsidRPr="003E55A0">
        <w:rPr>
          <w:rFonts w:ascii="Verdana" w:hAnsi="Verdana" w:cs="Verdana"/>
          <w:bCs/>
          <w:iCs/>
          <w:sz w:val="20"/>
        </w:rPr>
        <w:t>.Dokumenty wymienione w punktach 6.2.</w:t>
      </w:r>
      <w:r>
        <w:rPr>
          <w:rFonts w:ascii="Verdana" w:hAnsi="Verdana" w:cs="Verdana"/>
          <w:bCs/>
          <w:iCs/>
          <w:sz w:val="20"/>
        </w:rPr>
        <w:t>-6.6.</w:t>
      </w:r>
      <w:r w:rsidRPr="003E55A0">
        <w:rPr>
          <w:rFonts w:ascii="Verdana" w:hAnsi="Verdana" w:cs="Verdana"/>
          <w:bCs/>
          <w:iCs/>
          <w:sz w:val="20"/>
        </w:rPr>
        <w:t xml:space="preserve"> </w:t>
      </w:r>
      <w:r w:rsidRPr="003E55A0">
        <w:rPr>
          <w:rFonts w:ascii="Verdana" w:hAnsi="Verdana" w:cs="Verdana"/>
          <w:b/>
          <w:bCs/>
          <w:iCs/>
          <w:sz w:val="20"/>
        </w:rPr>
        <w:t>wykonawcy będą musieli złożyć na każde żądanie zamawiającego</w:t>
      </w:r>
      <w:r w:rsidRPr="003E55A0">
        <w:rPr>
          <w:rFonts w:ascii="Verdana" w:hAnsi="Verdana" w:cs="Verdana"/>
          <w:bCs/>
          <w:iCs/>
          <w:sz w:val="20"/>
        </w:rPr>
        <w:t xml:space="preserve"> w ter</w:t>
      </w:r>
      <w:r>
        <w:rPr>
          <w:rFonts w:ascii="Verdana" w:hAnsi="Verdana" w:cs="Verdana"/>
          <w:bCs/>
          <w:iCs/>
          <w:sz w:val="20"/>
        </w:rPr>
        <w:t>minie przez niego wskazanym i</w:t>
      </w:r>
      <w:r w:rsidR="004122EA">
        <w:rPr>
          <w:rFonts w:ascii="Verdana" w:hAnsi="Verdana" w:cs="Verdana"/>
          <w:bCs/>
          <w:iCs/>
          <w:sz w:val="20"/>
        </w:rPr>
        <w:t> </w:t>
      </w:r>
      <w:r>
        <w:rPr>
          <w:rFonts w:ascii="Verdana" w:hAnsi="Verdana" w:cs="Verdana"/>
          <w:bCs/>
          <w:iCs/>
          <w:sz w:val="20"/>
        </w:rPr>
        <w:t>w</w:t>
      </w:r>
      <w:r w:rsidR="004122EA">
        <w:rPr>
          <w:rFonts w:ascii="Verdana" w:hAnsi="Verdana" w:cs="Verdana"/>
          <w:bCs/>
          <w:iCs/>
          <w:sz w:val="20"/>
        </w:rPr>
        <w:t> </w:t>
      </w:r>
      <w:r w:rsidRPr="003E55A0">
        <w:rPr>
          <w:rFonts w:ascii="Verdana" w:hAnsi="Verdana" w:cs="Verdana"/>
          <w:bCs/>
          <w:iCs/>
          <w:sz w:val="20"/>
        </w:rPr>
        <w:t>formie określonej w</w:t>
      </w:r>
      <w:r>
        <w:rPr>
          <w:rFonts w:ascii="Verdana" w:hAnsi="Verdana" w:cs="Verdana"/>
          <w:bCs/>
          <w:iCs/>
          <w:sz w:val="20"/>
        </w:rPr>
        <w:t xml:space="preserve"> </w:t>
      </w:r>
      <w:r w:rsidRPr="003E55A0">
        <w:rPr>
          <w:rFonts w:ascii="Verdana" w:hAnsi="Verdana" w:cs="Verdana"/>
          <w:bCs/>
          <w:iCs/>
          <w:sz w:val="20"/>
        </w:rPr>
        <w:t>Rozporządzeniu Ministra Ro</w:t>
      </w:r>
      <w:r>
        <w:rPr>
          <w:rFonts w:ascii="Verdana" w:hAnsi="Verdana" w:cs="Verdana"/>
          <w:bCs/>
          <w:iCs/>
          <w:sz w:val="20"/>
        </w:rPr>
        <w:t>zwoju z dnia 26 lipca 2016 r. w</w:t>
      </w:r>
      <w:r w:rsidR="004122EA">
        <w:rPr>
          <w:rFonts w:ascii="Verdana" w:hAnsi="Verdana" w:cs="Verdana"/>
          <w:bCs/>
          <w:iCs/>
          <w:sz w:val="20"/>
        </w:rPr>
        <w:t> </w:t>
      </w:r>
      <w:r w:rsidRPr="003E55A0">
        <w:rPr>
          <w:rFonts w:ascii="Verdana" w:hAnsi="Verdana" w:cs="Verdana"/>
          <w:bCs/>
          <w:iCs/>
          <w:sz w:val="20"/>
        </w:rPr>
        <w:t>sprawie rodzajów dokumentów, jakich może żądać zamawiający od wykonawcy w postępowaniu o udzielenie zamówienia (Dz.U. z 2016 r. poz. 1126</w:t>
      </w:r>
      <w:r>
        <w:rPr>
          <w:rFonts w:ascii="Verdana" w:hAnsi="Verdana" w:cs="Verdana"/>
          <w:bCs/>
          <w:iCs/>
          <w:sz w:val="20"/>
        </w:rPr>
        <w:t xml:space="preserve"> wraz ze zmianą z</w:t>
      </w:r>
      <w:r w:rsidR="004650A8">
        <w:rPr>
          <w:rFonts w:ascii="Verdana" w:hAnsi="Verdana" w:cs="Verdana"/>
          <w:bCs/>
          <w:iCs/>
          <w:sz w:val="20"/>
        </w:rPr>
        <w:t xml:space="preserve"> </w:t>
      </w:r>
      <w:r>
        <w:rPr>
          <w:rFonts w:ascii="Verdana" w:hAnsi="Verdana" w:cs="Verdana"/>
          <w:bCs/>
          <w:iCs/>
          <w:sz w:val="20"/>
        </w:rPr>
        <w:t>dnia 17 października 2018 r. – Dz.U. z 2018, poz. 1993 i 16 grudnia 2019</w:t>
      </w:r>
      <w:r w:rsidR="004122EA">
        <w:rPr>
          <w:rFonts w:ascii="Verdana" w:hAnsi="Verdana" w:cs="Verdana"/>
          <w:bCs/>
          <w:iCs/>
          <w:sz w:val="20"/>
        </w:rPr>
        <w:t> </w:t>
      </w:r>
      <w:r>
        <w:rPr>
          <w:rFonts w:ascii="Verdana" w:hAnsi="Verdana" w:cs="Verdana"/>
          <w:bCs/>
          <w:iCs/>
          <w:sz w:val="20"/>
        </w:rPr>
        <w:t>r. – Dz.U. z 2019, poz. 2447).</w:t>
      </w:r>
    </w:p>
    <w:p w14:paraId="5D95DE13" w14:textId="64B2F318" w:rsidR="004122EA" w:rsidRDefault="00914902" w:rsidP="001E631A">
      <w:pPr>
        <w:pStyle w:val="1"/>
        <w:numPr>
          <w:ilvl w:val="0"/>
          <w:numId w:val="11"/>
        </w:numPr>
        <w:tabs>
          <w:tab w:val="clear" w:pos="1135"/>
          <w:tab w:val="left" w:pos="16756"/>
        </w:tabs>
        <w:spacing w:line="240" w:lineRule="auto"/>
        <w:ind w:left="426" w:hanging="426"/>
        <w:rPr>
          <w:rFonts w:ascii="Verdana" w:hAnsi="Verdana"/>
          <w:sz w:val="20"/>
        </w:rPr>
      </w:pPr>
      <w:r>
        <w:rPr>
          <w:rFonts w:ascii="Verdana" w:hAnsi="Verdana"/>
          <w:sz w:val="20"/>
        </w:rPr>
        <w:t xml:space="preserve">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w:t>
      </w:r>
      <w:r>
        <w:rPr>
          <w:rFonts w:ascii="Verdana" w:hAnsi="Verdana"/>
          <w:b/>
          <w:bCs/>
          <w:sz w:val="20"/>
        </w:rPr>
        <w:t>zobowiązana jest bez wezwania strony przekazującej dokument lub informację do niezwłocznego potwierdzenia faktu ich otrzymania</w:t>
      </w:r>
      <w:r>
        <w:rPr>
          <w:rFonts w:ascii="Verdana" w:hAnsi="Verdana"/>
          <w:sz w:val="20"/>
        </w:rPr>
        <w:t>.</w:t>
      </w:r>
    </w:p>
    <w:p w14:paraId="28116CA7" w14:textId="77777777" w:rsidR="004122EA" w:rsidRDefault="00914902" w:rsidP="001E631A">
      <w:pPr>
        <w:pStyle w:val="1"/>
        <w:tabs>
          <w:tab w:val="clear" w:pos="1135"/>
          <w:tab w:val="left" w:pos="16756"/>
        </w:tabs>
        <w:spacing w:line="240" w:lineRule="auto"/>
        <w:ind w:left="426" w:firstLine="0"/>
        <w:rPr>
          <w:rFonts w:ascii="Verdana" w:hAnsi="Verdana"/>
          <w:sz w:val="20"/>
        </w:rPr>
      </w:pPr>
      <w:r>
        <w:rPr>
          <w:rFonts w:ascii="Verdana" w:hAnsi="Verdana"/>
          <w:sz w:val="20"/>
          <w:u w:val="single"/>
        </w:rPr>
        <w:t xml:space="preserve">Za datę powzięcia </w:t>
      </w:r>
      <w:r w:rsidRPr="00435D7D">
        <w:rPr>
          <w:rFonts w:ascii="Verdana" w:hAnsi="Verdana"/>
          <w:sz w:val="20"/>
          <w:u w:val="single"/>
        </w:rPr>
        <w:t>wiadomości uważa się dzień, w którym strony postępowania otrzymały informację za pomocą poczty elektronicznej lub faksu</w:t>
      </w:r>
      <w:r w:rsidRPr="00435D7D">
        <w:rPr>
          <w:rFonts w:ascii="Verdana" w:hAnsi="Verdana"/>
          <w:sz w:val="20"/>
        </w:rPr>
        <w:t>.</w:t>
      </w:r>
    </w:p>
    <w:p w14:paraId="60D9CB1B" w14:textId="6C80E656" w:rsidR="00914902" w:rsidRPr="004122EA" w:rsidRDefault="00914902" w:rsidP="001E631A">
      <w:pPr>
        <w:pStyle w:val="1"/>
        <w:tabs>
          <w:tab w:val="clear" w:pos="1135"/>
          <w:tab w:val="left" w:pos="16756"/>
        </w:tabs>
        <w:spacing w:line="240" w:lineRule="auto"/>
        <w:ind w:left="426" w:firstLine="0"/>
        <w:rPr>
          <w:rFonts w:ascii="Verdana" w:hAnsi="Verdana"/>
          <w:sz w:val="20"/>
        </w:rPr>
      </w:pPr>
      <w:r w:rsidRPr="00435D7D">
        <w:rPr>
          <w:rFonts w:ascii="Verdana" w:hAnsi="Verdana"/>
          <w:b/>
          <w:bCs/>
          <w:sz w:val="20"/>
        </w:rPr>
        <w:t>Do porozumiewania się z wykonawcami upoważnione są następujące osoby:</w:t>
      </w:r>
    </w:p>
    <w:p w14:paraId="1E51C70B" w14:textId="05695607" w:rsidR="00914902" w:rsidRPr="00435D7D" w:rsidRDefault="00914902" w:rsidP="001E631A">
      <w:pPr>
        <w:pStyle w:val="Tekstpodstawowy"/>
        <w:numPr>
          <w:ilvl w:val="0"/>
          <w:numId w:val="25"/>
        </w:numPr>
        <w:tabs>
          <w:tab w:val="left" w:pos="16756"/>
        </w:tabs>
        <w:spacing w:after="0"/>
        <w:ind w:left="1276" w:hanging="425"/>
        <w:jc w:val="both"/>
        <w:rPr>
          <w:rFonts w:ascii="Verdana" w:hAnsi="Verdana"/>
          <w:sz w:val="20"/>
        </w:rPr>
      </w:pPr>
      <w:r w:rsidRPr="00435D7D">
        <w:rPr>
          <w:rFonts w:ascii="Verdana" w:hAnsi="Verdana"/>
          <w:sz w:val="20"/>
        </w:rPr>
        <w:t xml:space="preserve">w zakresie procedury przetargowej - Maciej Szecówka, tel. 34-360-56-88, faks 34-360-57-47, e-mail: </w:t>
      </w:r>
      <w:r w:rsidR="0074420A">
        <w:rPr>
          <w:rFonts w:ascii="Verdana" w:hAnsi="Verdana"/>
          <w:sz w:val="20"/>
        </w:rPr>
        <w:t>arr</w:t>
      </w:r>
      <w:r w:rsidRPr="00435D7D">
        <w:rPr>
          <w:rFonts w:ascii="Verdana" w:hAnsi="Verdana"/>
          <w:sz w:val="20"/>
        </w:rPr>
        <w:t>@arr.czestochowa.pl,</w:t>
      </w:r>
    </w:p>
    <w:p w14:paraId="424DAA9E" w14:textId="7893B90E" w:rsidR="00914902" w:rsidRPr="00F47BA1" w:rsidRDefault="00914902" w:rsidP="001E631A">
      <w:pPr>
        <w:pStyle w:val="Tekstpodstawowy"/>
        <w:numPr>
          <w:ilvl w:val="0"/>
          <w:numId w:val="25"/>
        </w:numPr>
        <w:tabs>
          <w:tab w:val="left" w:pos="16756"/>
        </w:tabs>
        <w:spacing w:after="0"/>
        <w:ind w:left="1276" w:hanging="425"/>
        <w:jc w:val="both"/>
        <w:rPr>
          <w:rFonts w:ascii="Verdana" w:hAnsi="Verdana"/>
          <w:sz w:val="20"/>
        </w:rPr>
      </w:pPr>
      <w:r w:rsidRPr="00435D7D">
        <w:rPr>
          <w:rFonts w:ascii="Verdana" w:hAnsi="Verdana"/>
          <w:sz w:val="20"/>
        </w:rPr>
        <w:t xml:space="preserve">w zakresie przedmiotu zamówienia - Łukasz Lichosik, tel. 730-813-114., </w:t>
      </w:r>
      <w:r w:rsidR="004122EA">
        <w:rPr>
          <w:rFonts w:ascii="Verdana" w:hAnsi="Verdana"/>
          <w:sz w:val="20"/>
        </w:rPr>
        <w:br/>
      </w:r>
      <w:r w:rsidRPr="00435D7D">
        <w:rPr>
          <w:rFonts w:ascii="Verdana" w:hAnsi="Verdana"/>
          <w:sz w:val="20"/>
        </w:rPr>
        <w:t xml:space="preserve">e-mail: </w:t>
      </w:r>
      <w:r w:rsidR="0074420A">
        <w:rPr>
          <w:rFonts w:ascii="Verdana" w:hAnsi="Verdana"/>
          <w:sz w:val="20"/>
        </w:rPr>
        <w:t>arr</w:t>
      </w:r>
      <w:r w:rsidRPr="00435D7D">
        <w:rPr>
          <w:rFonts w:ascii="Verdana" w:hAnsi="Verdana"/>
          <w:sz w:val="20"/>
        </w:rPr>
        <w:t>@arr.czestochowa.pl.</w:t>
      </w:r>
    </w:p>
    <w:p w14:paraId="38973D06" w14:textId="68849B28" w:rsidR="00914902" w:rsidRPr="00653DA6" w:rsidRDefault="00914902" w:rsidP="001E631A">
      <w:pPr>
        <w:pStyle w:val="Tekstpodstawowy"/>
        <w:numPr>
          <w:ilvl w:val="0"/>
          <w:numId w:val="11"/>
        </w:numPr>
        <w:tabs>
          <w:tab w:val="left" w:pos="16756"/>
        </w:tabs>
        <w:spacing w:after="0"/>
        <w:ind w:left="426" w:hanging="426"/>
        <w:jc w:val="both"/>
        <w:rPr>
          <w:rFonts w:ascii="Verdana" w:hAnsi="Verdana"/>
          <w:sz w:val="20"/>
        </w:rPr>
      </w:pPr>
      <w:r>
        <w:rPr>
          <w:rFonts w:ascii="Verdana" w:hAnsi="Verdana"/>
          <w:b/>
          <w:bCs/>
          <w:sz w:val="20"/>
        </w:rPr>
        <w:t xml:space="preserve">Zamawiający wymaga </w:t>
      </w:r>
      <w:r w:rsidRPr="00653DA6">
        <w:rPr>
          <w:rFonts w:ascii="Verdana" w:hAnsi="Verdana"/>
          <w:b/>
          <w:bCs/>
          <w:sz w:val="20"/>
        </w:rPr>
        <w:t xml:space="preserve">złożenia wadium </w:t>
      </w:r>
      <w:r w:rsidRPr="00653DA6">
        <w:rPr>
          <w:rFonts w:ascii="Verdana" w:hAnsi="Verdana"/>
          <w:sz w:val="20"/>
        </w:rPr>
        <w:t xml:space="preserve">w wysokości </w:t>
      </w:r>
      <w:r w:rsidRPr="00653DA6">
        <w:rPr>
          <w:rFonts w:ascii="Verdana" w:hAnsi="Verdana"/>
          <w:b/>
          <w:bCs/>
          <w:sz w:val="20"/>
        </w:rPr>
        <w:t>100.000,00</w:t>
      </w:r>
      <w:r w:rsidRPr="00653DA6">
        <w:rPr>
          <w:rFonts w:ascii="Verdana" w:hAnsi="Verdana"/>
          <w:b/>
          <w:bCs/>
          <w:color w:val="000000"/>
          <w:sz w:val="20"/>
        </w:rPr>
        <w:t xml:space="preserve"> zł</w:t>
      </w:r>
      <w:r w:rsidRPr="00653DA6">
        <w:rPr>
          <w:rFonts w:ascii="Verdana" w:hAnsi="Verdana"/>
          <w:sz w:val="20"/>
        </w:rPr>
        <w:t xml:space="preserve"> (słownie: sto tysięcy złotych 00/100).</w:t>
      </w:r>
    </w:p>
    <w:p w14:paraId="1D0CEFEA" w14:textId="4E637CDA" w:rsidR="00914902" w:rsidRPr="00653DA6" w:rsidRDefault="00914902" w:rsidP="001E631A">
      <w:pPr>
        <w:spacing w:after="0" w:line="240" w:lineRule="auto"/>
        <w:ind w:left="301" w:firstLine="125"/>
        <w:rPr>
          <w:rFonts w:ascii="Verdana" w:hAnsi="Verdana"/>
          <w:sz w:val="20"/>
        </w:rPr>
      </w:pPr>
      <w:r w:rsidRPr="00653DA6">
        <w:rPr>
          <w:rFonts w:ascii="Verdana" w:hAnsi="Verdana"/>
          <w:sz w:val="20"/>
        </w:rPr>
        <w:t>Wadium należy wnieść w terminie</w:t>
      </w:r>
      <w:r w:rsidRPr="00653DA6">
        <w:rPr>
          <w:rFonts w:ascii="Verdana" w:hAnsi="Verdana"/>
          <w:b/>
          <w:sz w:val="20"/>
        </w:rPr>
        <w:t xml:space="preserve"> do dnia</w:t>
      </w:r>
      <w:r w:rsidRPr="00653DA6">
        <w:rPr>
          <w:rFonts w:ascii="Verdana" w:hAnsi="Verdana"/>
          <w:b/>
          <w:bCs/>
          <w:sz w:val="20"/>
        </w:rPr>
        <w:t xml:space="preserve"> </w:t>
      </w:r>
      <w:r w:rsidR="008355F6" w:rsidRPr="00653DA6">
        <w:rPr>
          <w:rFonts w:ascii="Verdana" w:hAnsi="Verdana"/>
          <w:b/>
          <w:bCs/>
          <w:sz w:val="20"/>
        </w:rPr>
        <w:t>2</w:t>
      </w:r>
      <w:r w:rsidR="009B60BB">
        <w:rPr>
          <w:rFonts w:ascii="Verdana" w:hAnsi="Verdana"/>
          <w:b/>
          <w:bCs/>
          <w:sz w:val="20"/>
        </w:rPr>
        <w:t>1</w:t>
      </w:r>
      <w:r w:rsidR="008355F6" w:rsidRPr="00653DA6">
        <w:rPr>
          <w:rFonts w:ascii="Verdana" w:hAnsi="Verdana"/>
          <w:b/>
          <w:bCs/>
          <w:sz w:val="20"/>
        </w:rPr>
        <w:t>.05.</w:t>
      </w:r>
      <w:r w:rsidRPr="00653DA6">
        <w:rPr>
          <w:rFonts w:ascii="Verdana" w:hAnsi="Verdana"/>
          <w:b/>
          <w:bCs/>
          <w:sz w:val="20"/>
        </w:rPr>
        <w:t>2020 r.</w:t>
      </w:r>
      <w:r w:rsidRPr="00653DA6">
        <w:rPr>
          <w:rFonts w:ascii="Verdana" w:hAnsi="Verdana"/>
          <w:sz w:val="20"/>
        </w:rPr>
        <w:t xml:space="preserve"> </w:t>
      </w:r>
      <w:r w:rsidRPr="00653DA6">
        <w:rPr>
          <w:rFonts w:ascii="Verdana" w:hAnsi="Verdana"/>
          <w:b/>
          <w:bCs/>
          <w:sz w:val="20"/>
        </w:rPr>
        <w:t>do godz. 12</w:t>
      </w:r>
      <w:r w:rsidRPr="00653DA6">
        <w:rPr>
          <w:rFonts w:ascii="Verdana" w:hAnsi="Verdana"/>
          <w:b/>
          <w:bCs/>
          <w:sz w:val="20"/>
          <w:vertAlign w:val="superscript"/>
        </w:rPr>
        <w:t>00</w:t>
      </w:r>
      <w:r w:rsidRPr="00653DA6">
        <w:rPr>
          <w:rFonts w:ascii="Verdana" w:hAnsi="Verdana"/>
          <w:sz w:val="20"/>
        </w:rPr>
        <w:t>.</w:t>
      </w:r>
    </w:p>
    <w:p w14:paraId="145CAA98" w14:textId="63ECBC0F" w:rsidR="00914902" w:rsidRPr="00653DA6" w:rsidRDefault="00914902" w:rsidP="001E631A">
      <w:pPr>
        <w:pStyle w:val="ust"/>
        <w:spacing w:before="0" w:after="0"/>
        <w:ind w:firstLine="0"/>
        <w:rPr>
          <w:rFonts w:ascii="Verdana" w:hAnsi="Verdana"/>
          <w:sz w:val="20"/>
        </w:rPr>
      </w:pPr>
      <w:r w:rsidRPr="00653DA6">
        <w:rPr>
          <w:rFonts w:ascii="Verdana" w:hAnsi="Verdana"/>
          <w:sz w:val="20"/>
        </w:rPr>
        <w:t>Wadium może być wnoszone w jednej lub kilku następujących formach:</w:t>
      </w:r>
    </w:p>
    <w:p w14:paraId="420940BE" w14:textId="77777777" w:rsidR="00914902" w:rsidRPr="00653DA6" w:rsidRDefault="00914902" w:rsidP="001E631A">
      <w:pPr>
        <w:pStyle w:val="pkt"/>
        <w:numPr>
          <w:ilvl w:val="0"/>
          <w:numId w:val="9"/>
        </w:numPr>
        <w:tabs>
          <w:tab w:val="left" w:pos="-23404"/>
        </w:tabs>
        <w:spacing w:before="0" w:after="0"/>
        <w:ind w:left="851" w:hanging="425"/>
        <w:rPr>
          <w:rFonts w:ascii="Verdana" w:hAnsi="Verdana"/>
          <w:sz w:val="20"/>
        </w:rPr>
      </w:pPr>
      <w:r w:rsidRPr="00653DA6">
        <w:rPr>
          <w:rFonts w:ascii="Verdana" w:hAnsi="Verdana"/>
          <w:sz w:val="20"/>
        </w:rPr>
        <w:t>pieniądzu;</w:t>
      </w:r>
    </w:p>
    <w:p w14:paraId="78058359" w14:textId="77777777" w:rsidR="00914902" w:rsidRPr="00653DA6" w:rsidRDefault="00914902" w:rsidP="001E631A">
      <w:pPr>
        <w:pStyle w:val="pkt"/>
        <w:numPr>
          <w:ilvl w:val="0"/>
          <w:numId w:val="9"/>
        </w:numPr>
        <w:tabs>
          <w:tab w:val="left" w:pos="-23694"/>
        </w:tabs>
        <w:spacing w:before="0" w:after="0"/>
        <w:ind w:left="851" w:hanging="425"/>
        <w:rPr>
          <w:rFonts w:ascii="Verdana" w:hAnsi="Verdana"/>
          <w:sz w:val="20"/>
        </w:rPr>
      </w:pPr>
      <w:r w:rsidRPr="00653DA6">
        <w:rPr>
          <w:rFonts w:ascii="Verdana" w:hAnsi="Verdana"/>
          <w:sz w:val="20"/>
        </w:rPr>
        <w:t>poręczeniach bankowych lub poręczeniach spółdzielczej kasy oszczędnościowo-kredytowej, z tym że poręczenie kasy jest zawsze poręczeniem pieniężnym;</w:t>
      </w:r>
    </w:p>
    <w:p w14:paraId="068CF4BB" w14:textId="77777777" w:rsidR="00914902" w:rsidRPr="00653DA6" w:rsidRDefault="00914902" w:rsidP="001E631A">
      <w:pPr>
        <w:pStyle w:val="pkt"/>
        <w:numPr>
          <w:ilvl w:val="0"/>
          <w:numId w:val="9"/>
        </w:numPr>
        <w:tabs>
          <w:tab w:val="left" w:pos="-23404"/>
        </w:tabs>
        <w:spacing w:before="0" w:after="0"/>
        <w:ind w:left="851" w:hanging="425"/>
        <w:rPr>
          <w:rFonts w:ascii="Verdana" w:hAnsi="Verdana"/>
          <w:sz w:val="20"/>
        </w:rPr>
      </w:pPr>
      <w:r w:rsidRPr="00653DA6">
        <w:rPr>
          <w:rFonts w:ascii="Verdana" w:hAnsi="Verdana"/>
          <w:sz w:val="20"/>
        </w:rPr>
        <w:t>gwarancjach bankowych;</w:t>
      </w:r>
    </w:p>
    <w:p w14:paraId="68956619" w14:textId="77777777" w:rsidR="00914902" w:rsidRPr="00653DA6" w:rsidRDefault="00914902" w:rsidP="001E631A">
      <w:pPr>
        <w:pStyle w:val="pkt"/>
        <w:numPr>
          <w:ilvl w:val="0"/>
          <w:numId w:val="9"/>
        </w:numPr>
        <w:tabs>
          <w:tab w:val="left" w:pos="-23404"/>
        </w:tabs>
        <w:spacing w:before="0" w:after="0"/>
        <w:ind w:left="851" w:hanging="425"/>
        <w:rPr>
          <w:rFonts w:ascii="Verdana" w:hAnsi="Verdana"/>
          <w:sz w:val="20"/>
        </w:rPr>
      </w:pPr>
      <w:r w:rsidRPr="00653DA6">
        <w:rPr>
          <w:rFonts w:ascii="Verdana" w:hAnsi="Verdana"/>
          <w:sz w:val="20"/>
        </w:rPr>
        <w:t>gwarancjach ubezpieczeniowych;</w:t>
      </w:r>
    </w:p>
    <w:p w14:paraId="467AC7D1" w14:textId="7F521B40" w:rsidR="00914902" w:rsidRPr="00653DA6" w:rsidRDefault="00914902" w:rsidP="001E631A">
      <w:pPr>
        <w:pStyle w:val="pkt"/>
        <w:numPr>
          <w:ilvl w:val="0"/>
          <w:numId w:val="9"/>
        </w:numPr>
        <w:tabs>
          <w:tab w:val="left" w:pos="-23404"/>
        </w:tabs>
        <w:spacing w:before="0" w:after="0"/>
        <w:ind w:left="851" w:hanging="425"/>
        <w:rPr>
          <w:rFonts w:ascii="Verdana" w:hAnsi="Verdana"/>
          <w:color w:val="000000"/>
          <w:sz w:val="20"/>
        </w:rPr>
      </w:pPr>
      <w:r w:rsidRPr="00653DA6">
        <w:rPr>
          <w:rFonts w:ascii="Verdana" w:hAnsi="Verdana"/>
          <w:sz w:val="20"/>
        </w:rPr>
        <w:t>poręczeniach udzielanych przez podmioty, o których mowa w art. 6b ust.</w:t>
      </w:r>
      <w:r w:rsidR="00152653" w:rsidRPr="00653DA6">
        <w:rPr>
          <w:rFonts w:ascii="Verdana" w:hAnsi="Verdana"/>
          <w:sz w:val="20"/>
        </w:rPr>
        <w:t xml:space="preserve"> </w:t>
      </w:r>
      <w:r w:rsidRPr="00653DA6">
        <w:rPr>
          <w:rFonts w:ascii="Verdana" w:hAnsi="Verdana"/>
          <w:sz w:val="20"/>
        </w:rPr>
        <w:t xml:space="preserve">5 pkt 2 ustawy z dnia 9 listopada 2000 r. o utworzeniu Polskiej Agencji Rozwoju Przedsiębiorczości </w:t>
      </w:r>
      <w:r w:rsidRPr="00653DA6">
        <w:rPr>
          <w:rFonts w:ascii="Verdana" w:hAnsi="Verdana"/>
          <w:color w:val="000000"/>
          <w:sz w:val="20"/>
        </w:rPr>
        <w:t>(j.t. Dz.U. z 2019 r. poz. 310).</w:t>
      </w:r>
    </w:p>
    <w:p w14:paraId="6F5064A1" w14:textId="2F9781D1" w:rsidR="00914902" w:rsidRPr="00653DA6" w:rsidRDefault="00914902" w:rsidP="001E631A">
      <w:pPr>
        <w:pStyle w:val="Tekstpodstawowywcity"/>
        <w:tabs>
          <w:tab w:val="left" w:pos="21447"/>
        </w:tabs>
        <w:spacing w:after="0" w:line="240" w:lineRule="auto"/>
        <w:ind w:left="426"/>
        <w:jc w:val="both"/>
        <w:rPr>
          <w:rFonts w:ascii="Verdana" w:hAnsi="Verdana" w:cs="Verdana"/>
          <w:b/>
          <w:color w:val="000000"/>
          <w:sz w:val="20"/>
        </w:rPr>
      </w:pPr>
      <w:r w:rsidRPr="00653DA6">
        <w:rPr>
          <w:rFonts w:ascii="Verdana" w:hAnsi="Verdana" w:cs="Verdana"/>
          <w:color w:val="000000"/>
          <w:sz w:val="20"/>
        </w:rPr>
        <w:t>Wadium wnoszone w pieniądzu należy wpłacić na rachunek zamawiającego:</w:t>
      </w:r>
      <w:r w:rsidR="0098327D" w:rsidRPr="00653DA6">
        <w:rPr>
          <w:rFonts w:ascii="Verdana" w:hAnsi="Verdana" w:cs="Verdana"/>
          <w:color w:val="000000"/>
          <w:sz w:val="20"/>
        </w:rPr>
        <w:t xml:space="preserve"> </w:t>
      </w:r>
      <w:r w:rsidRPr="00653DA6">
        <w:rPr>
          <w:rFonts w:ascii="Verdana" w:hAnsi="Verdana" w:cs="Verdana"/>
          <w:b/>
          <w:color w:val="000000"/>
          <w:sz w:val="20"/>
          <w:lang w:val="x-none"/>
        </w:rPr>
        <w:t>71</w:t>
      </w:r>
      <w:r w:rsidRPr="00653DA6">
        <w:rPr>
          <w:rFonts w:ascii="Verdana" w:hAnsi="Verdana" w:cs="Verdana"/>
          <w:b/>
          <w:color w:val="000000"/>
          <w:sz w:val="20"/>
        </w:rPr>
        <w:t> </w:t>
      </w:r>
      <w:r w:rsidRPr="00653DA6">
        <w:rPr>
          <w:rFonts w:ascii="Verdana" w:hAnsi="Verdana" w:cs="Verdana"/>
          <w:b/>
          <w:color w:val="000000"/>
          <w:sz w:val="20"/>
          <w:lang w:val="x-none"/>
        </w:rPr>
        <w:t>1050</w:t>
      </w:r>
      <w:r w:rsidRPr="00653DA6">
        <w:rPr>
          <w:rFonts w:ascii="Verdana" w:hAnsi="Verdana" w:cs="Verdana"/>
          <w:b/>
          <w:color w:val="000000"/>
          <w:sz w:val="20"/>
        </w:rPr>
        <w:t> </w:t>
      </w:r>
      <w:r w:rsidRPr="00653DA6">
        <w:rPr>
          <w:rFonts w:ascii="Verdana" w:hAnsi="Verdana" w:cs="Verdana"/>
          <w:b/>
          <w:color w:val="000000"/>
          <w:sz w:val="20"/>
          <w:lang w:val="x-none"/>
        </w:rPr>
        <w:t>1142 1000 0022 7660 5710.</w:t>
      </w:r>
    </w:p>
    <w:p w14:paraId="4070D641" w14:textId="77777777" w:rsidR="00345E8C" w:rsidRPr="00653DA6" w:rsidRDefault="008355F6" w:rsidP="00345E8C">
      <w:pPr>
        <w:pStyle w:val="Tekstpodstawowywcity"/>
        <w:tabs>
          <w:tab w:val="left" w:pos="21447"/>
        </w:tabs>
        <w:spacing w:after="0" w:line="240" w:lineRule="auto"/>
        <w:ind w:left="426"/>
        <w:jc w:val="both"/>
        <w:rPr>
          <w:rFonts w:ascii="Verdana" w:hAnsi="Verdana" w:cs="Verdana"/>
          <w:color w:val="000000"/>
          <w:sz w:val="20"/>
        </w:rPr>
      </w:pPr>
      <w:r w:rsidRPr="00653DA6">
        <w:rPr>
          <w:rFonts w:ascii="Verdana" w:hAnsi="Verdana" w:cs="Verdana"/>
          <w:color w:val="000000"/>
          <w:sz w:val="20"/>
        </w:rPr>
        <w:t>Wadium w innej formie niż pieniądz należy złożyć w formie oryginału w oddzielnej kopercie oznaczonej „oryginał wadium”, która będzie załączona do oferty (wewnątrz opakowania oferty) a kserokopię potwierdzoną za zgodność z oryginałem przez osoby uprawnione do składania oświadczeń woli w imieniu wykonawcy dołączyć do oferty.</w:t>
      </w:r>
    </w:p>
    <w:p w14:paraId="54F0DC6F" w14:textId="3FC33FBC" w:rsidR="00914902" w:rsidRPr="00345E8C" w:rsidRDefault="00914902" w:rsidP="00345E8C">
      <w:pPr>
        <w:pStyle w:val="Tekstpodstawowywcity"/>
        <w:tabs>
          <w:tab w:val="left" w:pos="21447"/>
        </w:tabs>
        <w:spacing w:after="0" w:line="240" w:lineRule="auto"/>
        <w:ind w:left="426"/>
        <w:jc w:val="both"/>
        <w:rPr>
          <w:rFonts w:ascii="Verdana" w:hAnsi="Verdana" w:cs="Verdana"/>
          <w:color w:val="000000"/>
          <w:sz w:val="20"/>
        </w:rPr>
      </w:pPr>
      <w:r w:rsidRPr="00653DA6">
        <w:rPr>
          <w:rFonts w:ascii="Verdana" w:hAnsi="Verdana" w:cs="Verdana"/>
          <w:b/>
          <w:bCs/>
          <w:color w:val="000000"/>
          <w:sz w:val="20"/>
        </w:rPr>
        <w:t>Wadium wniesione przez jednego ze wspólników</w:t>
      </w:r>
      <w:r w:rsidRPr="00A73C6C">
        <w:rPr>
          <w:rFonts w:ascii="Verdana" w:hAnsi="Verdana" w:cs="Verdana"/>
          <w:b/>
          <w:bCs/>
          <w:color w:val="000000"/>
          <w:sz w:val="20"/>
        </w:rPr>
        <w:t xml:space="preserve"> konsorcjum </w:t>
      </w:r>
      <w:r w:rsidR="008355F6">
        <w:rPr>
          <w:rFonts w:ascii="Verdana" w:hAnsi="Verdana" w:cs="Verdana"/>
          <w:b/>
          <w:bCs/>
          <w:color w:val="000000"/>
          <w:sz w:val="20"/>
        </w:rPr>
        <w:t xml:space="preserve">w imieniu całego konsorcjum </w:t>
      </w:r>
      <w:r w:rsidRPr="00A73C6C">
        <w:rPr>
          <w:rFonts w:ascii="Verdana" w:hAnsi="Verdana" w:cs="Verdana"/>
          <w:b/>
          <w:bCs/>
          <w:color w:val="000000"/>
          <w:sz w:val="20"/>
        </w:rPr>
        <w:t>uważa się za</w:t>
      </w:r>
      <w:r w:rsidR="00FE4772">
        <w:rPr>
          <w:rFonts w:ascii="Verdana" w:hAnsi="Verdana" w:cs="Verdana"/>
          <w:b/>
          <w:bCs/>
          <w:color w:val="000000"/>
          <w:sz w:val="20"/>
        </w:rPr>
        <w:t xml:space="preserve"> </w:t>
      </w:r>
      <w:r w:rsidRPr="00A73C6C">
        <w:rPr>
          <w:rFonts w:ascii="Verdana" w:hAnsi="Verdana" w:cs="Verdana"/>
          <w:b/>
          <w:bCs/>
          <w:color w:val="000000"/>
          <w:sz w:val="20"/>
        </w:rPr>
        <w:t>wniesione prawidłowo</w:t>
      </w:r>
      <w:r w:rsidRPr="00A73C6C">
        <w:rPr>
          <w:rFonts w:ascii="Verdana" w:hAnsi="Verdana" w:cs="Verdana"/>
          <w:color w:val="000000"/>
          <w:sz w:val="20"/>
        </w:rPr>
        <w:t>.</w:t>
      </w:r>
      <w:r w:rsidR="008355F6" w:rsidRPr="008355F6">
        <w:t xml:space="preserve"> </w:t>
      </w:r>
    </w:p>
    <w:p w14:paraId="4D8418DF" w14:textId="77777777" w:rsidR="003F430A" w:rsidRDefault="00914902" w:rsidP="001E631A">
      <w:pPr>
        <w:pStyle w:val="1"/>
        <w:numPr>
          <w:ilvl w:val="0"/>
          <w:numId w:val="11"/>
        </w:numPr>
        <w:tabs>
          <w:tab w:val="clear" w:pos="1135"/>
          <w:tab w:val="left" w:pos="16756"/>
        </w:tabs>
        <w:spacing w:line="240" w:lineRule="auto"/>
        <w:ind w:left="426" w:hanging="426"/>
        <w:rPr>
          <w:rFonts w:ascii="Verdana" w:hAnsi="Verdana"/>
          <w:b/>
          <w:bCs/>
          <w:sz w:val="20"/>
        </w:rPr>
      </w:pPr>
      <w:r>
        <w:rPr>
          <w:rFonts w:ascii="Verdana" w:hAnsi="Verdana"/>
          <w:b/>
          <w:bCs/>
          <w:sz w:val="20"/>
        </w:rPr>
        <w:t>Termin związania ofertą</w:t>
      </w:r>
      <w:r>
        <w:rPr>
          <w:rFonts w:ascii="Verdana" w:hAnsi="Verdana"/>
          <w:sz w:val="20"/>
        </w:rPr>
        <w:t xml:space="preserve"> wynosi</w:t>
      </w:r>
      <w:r>
        <w:rPr>
          <w:rFonts w:ascii="Verdana" w:hAnsi="Verdana"/>
          <w:b/>
          <w:bCs/>
          <w:sz w:val="20"/>
        </w:rPr>
        <w:t xml:space="preserve"> 30 dni.</w:t>
      </w:r>
    </w:p>
    <w:p w14:paraId="78B08C35" w14:textId="38667430" w:rsidR="00914902" w:rsidRPr="003F430A" w:rsidRDefault="00914902" w:rsidP="001E631A">
      <w:pPr>
        <w:pStyle w:val="1"/>
        <w:numPr>
          <w:ilvl w:val="0"/>
          <w:numId w:val="11"/>
        </w:numPr>
        <w:tabs>
          <w:tab w:val="clear" w:pos="1135"/>
          <w:tab w:val="left" w:pos="16756"/>
        </w:tabs>
        <w:spacing w:line="240" w:lineRule="auto"/>
        <w:ind w:left="426" w:hanging="426"/>
        <w:rPr>
          <w:rFonts w:ascii="Verdana" w:hAnsi="Verdana"/>
          <w:b/>
          <w:bCs/>
          <w:sz w:val="20"/>
        </w:rPr>
      </w:pPr>
      <w:r w:rsidRPr="003F430A">
        <w:rPr>
          <w:rFonts w:ascii="Verdana" w:hAnsi="Verdana"/>
          <w:sz w:val="20"/>
        </w:rPr>
        <w:t xml:space="preserve">Oferta ma być sporządzona w języku polskim i pod rygorem nieważności w formie pisemnej. </w:t>
      </w:r>
      <w:r w:rsidRPr="003F430A">
        <w:rPr>
          <w:rFonts w:ascii="Verdana" w:hAnsi="Verdana" w:cs="Verdana"/>
          <w:sz w:val="20"/>
        </w:rPr>
        <w:t>Dokumenty sporządzone w języku obcym muszą być</w:t>
      </w:r>
      <w:r w:rsidRPr="003F430A">
        <w:rPr>
          <w:rFonts w:ascii="Verdana" w:hAnsi="Verdana" w:cs="Verdana"/>
          <w:sz w:val="20"/>
          <w:szCs w:val="23"/>
        </w:rPr>
        <w:t xml:space="preserve"> złożone wraz z tłumaczeniem na język polski.</w:t>
      </w:r>
      <w:r w:rsidRPr="003F430A">
        <w:rPr>
          <w:rFonts w:ascii="Verdana" w:hAnsi="Verdana"/>
          <w:sz w:val="20"/>
        </w:rPr>
        <w:t xml:space="preserve"> Zamawiający nie wyraża zgody na składanie ofert w</w:t>
      </w:r>
      <w:r w:rsidR="004122EA" w:rsidRPr="003F430A">
        <w:rPr>
          <w:rFonts w:ascii="Verdana" w:hAnsi="Verdana"/>
          <w:sz w:val="20"/>
        </w:rPr>
        <w:t> </w:t>
      </w:r>
      <w:r w:rsidRPr="003F430A">
        <w:rPr>
          <w:rFonts w:ascii="Verdana" w:hAnsi="Verdana"/>
          <w:sz w:val="20"/>
        </w:rPr>
        <w:t>postaci elektronicznej.</w:t>
      </w:r>
    </w:p>
    <w:p w14:paraId="27FFC777" w14:textId="6B096707" w:rsidR="00914902" w:rsidRPr="00653DA6" w:rsidRDefault="00914902" w:rsidP="001E631A">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426" w:firstLine="0"/>
        <w:rPr>
          <w:b w:val="0"/>
          <w:bCs/>
          <w:i/>
          <w:iCs/>
          <w:color w:val="000000"/>
          <w:sz w:val="20"/>
        </w:rPr>
      </w:pPr>
      <w:r>
        <w:rPr>
          <w:sz w:val="20"/>
        </w:rPr>
        <w:lastRenderedPageBreak/>
        <w:t>Na opakowaniu oferty należy zamieścić następującą informację</w:t>
      </w:r>
      <w:r w:rsidRPr="00310CC6">
        <w:rPr>
          <w:sz w:val="20"/>
        </w:rPr>
        <w:t>:</w:t>
      </w:r>
      <w:r w:rsidRPr="00310CC6">
        <w:rPr>
          <w:i/>
          <w:iCs/>
          <w:color w:val="000000"/>
          <w:sz w:val="20"/>
        </w:rPr>
        <w:t xml:space="preserve"> </w:t>
      </w:r>
      <w:r w:rsidRPr="00310CC6">
        <w:rPr>
          <w:bCs/>
          <w:i/>
          <w:iCs/>
          <w:color w:val="000000"/>
          <w:sz w:val="20"/>
        </w:rPr>
        <w:t>„Oferta przetargowa na</w:t>
      </w:r>
      <w:r>
        <w:rPr>
          <w:bCs/>
          <w:i/>
          <w:iCs/>
          <w:color w:val="000000"/>
          <w:sz w:val="20"/>
        </w:rPr>
        <w:t>: „</w:t>
      </w:r>
      <w:r w:rsidRPr="00653DA6">
        <w:rPr>
          <w:bCs/>
          <w:i/>
          <w:iCs/>
          <w:color w:val="000000"/>
          <w:sz w:val="20"/>
        </w:rPr>
        <w:t xml:space="preserve">Budowa hali przemysłowej wraz z zapleczem socjalno-biurowym oraz niezbędną infrastrukturą techniczną i zagospodarowaniem terenu inwestycji w lokalizacji Częstochowa, ul. Ekonomiczna 5”. </w:t>
      </w:r>
      <w:r w:rsidRPr="00653DA6">
        <w:rPr>
          <w:rFonts w:cs="Tahoma"/>
          <w:bCs/>
          <w:i/>
          <w:iCs/>
          <w:color w:val="000000"/>
          <w:sz w:val="20"/>
        </w:rPr>
        <w:t xml:space="preserve">Proszę nie otwierać przed </w:t>
      </w:r>
      <w:r w:rsidR="003A56C7" w:rsidRPr="00653DA6">
        <w:rPr>
          <w:rFonts w:cs="Tahoma"/>
          <w:bCs/>
          <w:i/>
          <w:iCs/>
          <w:color w:val="000000"/>
          <w:sz w:val="20"/>
        </w:rPr>
        <w:t>2</w:t>
      </w:r>
      <w:r w:rsidR="009B60BB">
        <w:rPr>
          <w:rFonts w:cs="Tahoma"/>
          <w:bCs/>
          <w:i/>
          <w:iCs/>
          <w:color w:val="000000"/>
          <w:sz w:val="20"/>
        </w:rPr>
        <w:t>1</w:t>
      </w:r>
      <w:r w:rsidR="003A56C7" w:rsidRPr="00653DA6">
        <w:rPr>
          <w:rFonts w:cs="Tahoma"/>
          <w:bCs/>
          <w:i/>
          <w:iCs/>
          <w:color w:val="000000"/>
          <w:sz w:val="20"/>
        </w:rPr>
        <w:t>.05.</w:t>
      </w:r>
      <w:r w:rsidR="004650A8" w:rsidRPr="00653DA6">
        <w:rPr>
          <w:rFonts w:cs="Tahoma"/>
          <w:bCs/>
          <w:i/>
          <w:iCs/>
          <w:color w:val="000000"/>
          <w:sz w:val="20"/>
        </w:rPr>
        <w:t>2020 r. godz. 12.</w:t>
      </w:r>
      <w:r w:rsidR="003F30EE">
        <w:rPr>
          <w:rFonts w:cs="Tahoma"/>
          <w:bCs/>
          <w:i/>
          <w:iCs/>
          <w:color w:val="000000"/>
          <w:sz w:val="20"/>
        </w:rPr>
        <w:t>1</w:t>
      </w:r>
      <w:r w:rsidR="004650A8" w:rsidRPr="00653DA6">
        <w:rPr>
          <w:rFonts w:cs="Tahoma"/>
          <w:bCs/>
          <w:i/>
          <w:iCs/>
          <w:color w:val="000000"/>
          <w:sz w:val="20"/>
        </w:rPr>
        <w:t>0</w:t>
      </w:r>
      <w:r w:rsidRPr="00653DA6">
        <w:rPr>
          <w:bCs/>
          <w:i/>
          <w:iCs/>
          <w:color w:val="000000"/>
          <w:sz w:val="20"/>
        </w:rPr>
        <w:t>"</w:t>
      </w:r>
      <w:r w:rsidRPr="00653DA6">
        <w:rPr>
          <w:b w:val="0"/>
          <w:bCs/>
          <w:i/>
          <w:iCs/>
          <w:color w:val="000000"/>
          <w:sz w:val="20"/>
        </w:rPr>
        <w:t xml:space="preserve"> oraz dodatkowo dokładny adres i</w:t>
      </w:r>
      <w:r w:rsidR="00AB4244" w:rsidRPr="00653DA6">
        <w:rPr>
          <w:b w:val="0"/>
          <w:bCs/>
          <w:i/>
          <w:iCs/>
          <w:color w:val="000000"/>
          <w:sz w:val="20"/>
        </w:rPr>
        <w:t> </w:t>
      </w:r>
      <w:r w:rsidRPr="00653DA6">
        <w:rPr>
          <w:b w:val="0"/>
          <w:bCs/>
          <w:i/>
          <w:iCs/>
          <w:color w:val="000000"/>
          <w:sz w:val="20"/>
        </w:rPr>
        <w:t>miejsce złożenia oferty, tj.</w:t>
      </w:r>
      <w:r w:rsidR="00FE4772" w:rsidRPr="00653DA6">
        <w:rPr>
          <w:b w:val="0"/>
          <w:bCs/>
          <w:i/>
          <w:iCs/>
          <w:color w:val="000000"/>
          <w:sz w:val="20"/>
        </w:rPr>
        <w:t>:</w:t>
      </w:r>
    </w:p>
    <w:p w14:paraId="1A93DD99" w14:textId="77777777" w:rsidR="00914902" w:rsidRPr="00653DA6" w:rsidRDefault="00914902" w:rsidP="001E631A">
      <w:pPr>
        <w:numPr>
          <w:ilvl w:val="0"/>
          <w:numId w:val="2"/>
        </w:numPr>
        <w:tabs>
          <w:tab w:val="left" w:pos="16874"/>
          <w:tab w:val="left" w:pos="17157"/>
        </w:tabs>
        <w:suppressAutoHyphens/>
        <w:spacing w:after="0" w:line="240" w:lineRule="auto"/>
        <w:ind w:firstLine="426"/>
        <w:jc w:val="both"/>
        <w:rPr>
          <w:rFonts w:ascii="Verdana" w:hAnsi="Verdana"/>
          <w:b/>
          <w:bCs/>
          <w:sz w:val="20"/>
        </w:rPr>
      </w:pPr>
      <w:r w:rsidRPr="00653DA6">
        <w:rPr>
          <w:rFonts w:ascii="Verdana" w:hAnsi="Verdana"/>
          <w:b/>
          <w:bCs/>
          <w:sz w:val="20"/>
        </w:rPr>
        <w:t>Agencja Rozwoju Regionalnego w Częstochowie S.A.,</w:t>
      </w:r>
    </w:p>
    <w:p w14:paraId="35A9075B" w14:textId="77777777" w:rsidR="00914902" w:rsidRPr="00653DA6" w:rsidRDefault="00914902" w:rsidP="001E631A">
      <w:pPr>
        <w:numPr>
          <w:ilvl w:val="0"/>
          <w:numId w:val="2"/>
        </w:numPr>
        <w:tabs>
          <w:tab w:val="left" w:pos="16874"/>
          <w:tab w:val="left" w:pos="17157"/>
        </w:tabs>
        <w:suppressAutoHyphens/>
        <w:spacing w:after="0" w:line="240" w:lineRule="auto"/>
        <w:ind w:firstLine="426"/>
        <w:jc w:val="both"/>
        <w:rPr>
          <w:rFonts w:ascii="Verdana" w:hAnsi="Verdana"/>
          <w:b/>
          <w:bCs/>
          <w:sz w:val="20"/>
        </w:rPr>
      </w:pPr>
      <w:r w:rsidRPr="00653DA6">
        <w:rPr>
          <w:rFonts w:ascii="Verdana" w:hAnsi="Verdana"/>
          <w:b/>
          <w:bCs/>
          <w:sz w:val="20"/>
        </w:rPr>
        <w:t>Aleja Najświętszej Maryi Panny 24, lok. 8</w:t>
      </w:r>
    </w:p>
    <w:p w14:paraId="308C008E" w14:textId="77777777" w:rsidR="00914902" w:rsidRPr="00653DA6" w:rsidRDefault="00914902" w:rsidP="001E631A">
      <w:pPr>
        <w:numPr>
          <w:ilvl w:val="0"/>
          <w:numId w:val="2"/>
        </w:numPr>
        <w:tabs>
          <w:tab w:val="left" w:pos="16874"/>
          <w:tab w:val="left" w:pos="17157"/>
        </w:tabs>
        <w:suppressAutoHyphens/>
        <w:spacing w:after="0" w:line="240" w:lineRule="auto"/>
        <w:ind w:firstLine="426"/>
        <w:jc w:val="both"/>
        <w:rPr>
          <w:rFonts w:ascii="Verdana" w:hAnsi="Verdana"/>
          <w:sz w:val="20"/>
        </w:rPr>
      </w:pPr>
      <w:r w:rsidRPr="00653DA6">
        <w:rPr>
          <w:rFonts w:ascii="Verdana" w:hAnsi="Verdana"/>
          <w:b/>
          <w:bCs/>
          <w:sz w:val="20"/>
        </w:rPr>
        <w:t>42-202 Częstochowa</w:t>
      </w:r>
    </w:p>
    <w:p w14:paraId="0141052E" w14:textId="65C0FEFB" w:rsidR="00914902" w:rsidRDefault="00914902" w:rsidP="001E631A">
      <w:pPr>
        <w:numPr>
          <w:ilvl w:val="0"/>
          <w:numId w:val="2"/>
        </w:numPr>
        <w:tabs>
          <w:tab w:val="clear" w:pos="0"/>
          <w:tab w:val="left" w:pos="16874"/>
          <w:tab w:val="left" w:pos="17157"/>
        </w:tabs>
        <w:suppressAutoHyphens/>
        <w:spacing w:after="0" w:line="240" w:lineRule="auto"/>
        <w:ind w:left="426"/>
        <w:jc w:val="both"/>
        <w:rPr>
          <w:rFonts w:ascii="Verdana" w:hAnsi="Verdana"/>
          <w:sz w:val="20"/>
        </w:rPr>
      </w:pPr>
      <w:r w:rsidRPr="00653DA6">
        <w:rPr>
          <w:rFonts w:ascii="Verdana" w:hAnsi="Verdana"/>
          <w:sz w:val="20"/>
        </w:rPr>
        <w:t>W przypadku braku ww. danych zamawiający nie ponosi odpowiedzialności za zdarzenia mogące wyniknąć z powodu tego braku, np. przypadkowe otwarcie oferty przed wyznaczonym terminem otwarcia, a w przypadku składania oferty pocztą lub pocztą kurierską - jej nieotwarcie w trakcie sesji otwarcia ofert.</w:t>
      </w:r>
    </w:p>
    <w:p w14:paraId="3802C0EB" w14:textId="6F7F12CD" w:rsidR="00217F94" w:rsidRPr="00217F94" w:rsidRDefault="00217F94" w:rsidP="00744D29">
      <w:pPr>
        <w:numPr>
          <w:ilvl w:val="0"/>
          <w:numId w:val="2"/>
        </w:numPr>
        <w:tabs>
          <w:tab w:val="clear" w:pos="0"/>
          <w:tab w:val="left" w:pos="16874"/>
          <w:tab w:val="left" w:pos="17157"/>
        </w:tabs>
        <w:suppressAutoHyphens/>
        <w:spacing w:after="0" w:line="240" w:lineRule="auto"/>
        <w:ind w:left="426"/>
        <w:jc w:val="both"/>
        <w:rPr>
          <w:rFonts w:ascii="Verdana" w:hAnsi="Verdana"/>
          <w:sz w:val="20"/>
        </w:rPr>
      </w:pPr>
      <w:r w:rsidRPr="00217F94">
        <w:rPr>
          <w:rFonts w:ascii="Verdana" w:hAnsi="Verdana"/>
          <w:sz w:val="20"/>
        </w:rPr>
        <w:t>Na opakowaniu oprócz powyższego opisu należy umieścić nazwę i adres Wykonawcy.</w:t>
      </w:r>
    </w:p>
    <w:p w14:paraId="36705F39" w14:textId="2AA35258" w:rsidR="00914902" w:rsidRPr="00653DA6" w:rsidRDefault="00914902" w:rsidP="001E631A">
      <w:pPr>
        <w:pStyle w:val="Akapitzlist"/>
        <w:numPr>
          <w:ilvl w:val="0"/>
          <w:numId w:val="11"/>
        </w:numPr>
        <w:tabs>
          <w:tab w:val="left" w:pos="16756"/>
        </w:tabs>
        <w:spacing w:after="0" w:line="240" w:lineRule="auto"/>
        <w:ind w:left="426" w:hanging="426"/>
        <w:jc w:val="both"/>
        <w:rPr>
          <w:rFonts w:ascii="Verdana" w:hAnsi="Verdana"/>
        </w:rPr>
      </w:pPr>
      <w:r w:rsidRPr="00653DA6">
        <w:rPr>
          <w:rFonts w:ascii="Verdana" w:hAnsi="Verdana"/>
        </w:rPr>
        <w:t>Oferty należy składać w bezpiecznej kopercie w siedzibie zamawiającego,</w:t>
      </w:r>
      <w:r w:rsidRPr="00653DA6">
        <w:rPr>
          <w:rFonts w:ascii="Verdana" w:hAnsi="Verdana"/>
          <w:b/>
        </w:rPr>
        <w:t xml:space="preserve"> </w:t>
      </w:r>
      <w:r w:rsidRPr="00653DA6">
        <w:rPr>
          <w:rFonts w:ascii="Verdana" w:hAnsi="Verdana"/>
        </w:rPr>
        <w:t xml:space="preserve">w terminie </w:t>
      </w:r>
      <w:r w:rsidRPr="00653DA6">
        <w:rPr>
          <w:rFonts w:ascii="Verdana" w:hAnsi="Verdana"/>
          <w:b/>
        </w:rPr>
        <w:t>do</w:t>
      </w:r>
      <w:r w:rsidR="00152653" w:rsidRPr="00653DA6">
        <w:rPr>
          <w:rFonts w:ascii="Verdana" w:hAnsi="Verdana"/>
          <w:b/>
        </w:rPr>
        <w:t xml:space="preserve"> </w:t>
      </w:r>
      <w:r w:rsidRPr="00653DA6">
        <w:rPr>
          <w:rFonts w:ascii="Verdana" w:hAnsi="Verdana"/>
          <w:b/>
        </w:rPr>
        <w:t>dnia 2</w:t>
      </w:r>
      <w:r w:rsidR="009B60BB">
        <w:rPr>
          <w:rFonts w:ascii="Verdana" w:hAnsi="Verdana"/>
          <w:b/>
        </w:rPr>
        <w:t>1</w:t>
      </w:r>
      <w:r w:rsidR="003A56C7" w:rsidRPr="00653DA6">
        <w:rPr>
          <w:rFonts w:ascii="Verdana" w:hAnsi="Verdana"/>
          <w:b/>
        </w:rPr>
        <w:t>.05.</w:t>
      </w:r>
      <w:r w:rsidRPr="00653DA6">
        <w:rPr>
          <w:rFonts w:ascii="Verdana" w:hAnsi="Verdana"/>
          <w:b/>
          <w:bCs/>
        </w:rPr>
        <w:t>2020 r.</w:t>
      </w:r>
      <w:r w:rsidRPr="00653DA6">
        <w:rPr>
          <w:rFonts w:ascii="Verdana" w:hAnsi="Verdana"/>
        </w:rPr>
        <w:t xml:space="preserve"> </w:t>
      </w:r>
      <w:r w:rsidRPr="00653DA6">
        <w:rPr>
          <w:rFonts w:ascii="Verdana" w:hAnsi="Verdana"/>
          <w:b/>
          <w:bCs/>
        </w:rPr>
        <w:t>do godz. 12</w:t>
      </w:r>
      <w:r w:rsidR="00152653" w:rsidRPr="00653DA6">
        <w:rPr>
          <w:rFonts w:ascii="Verdana" w:hAnsi="Verdana"/>
          <w:b/>
          <w:bCs/>
        </w:rPr>
        <w:t>.00</w:t>
      </w:r>
      <w:r w:rsidRPr="00653DA6">
        <w:rPr>
          <w:rFonts w:ascii="Verdana" w:hAnsi="Verdana"/>
        </w:rPr>
        <w:t>.</w:t>
      </w:r>
    </w:p>
    <w:p w14:paraId="1001D950" w14:textId="0BAE4A08" w:rsidR="00914902" w:rsidRPr="00653DA6" w:rsidRDefault="00914902" w:rsidP="001E631A">
      <w:pPr>
        <w:spacing w:after="0" w:line="240" w:lineRule="auto"/>
        <w:ind w:left="426"/>
        <w:jc w:val="both"/>
        <w:rPr>
          <w:rFonts w:ascii="Verdana" w:hAnsi="Verdana" w:cs="Tahoma"/>
          <w:b/>
          <w:bCs/>
          <w:iCs/>
          <w:color w:val="000000"/>
          <w:sz w:val="20"/>
        </w:rPr>
      </w:pPr>
      <w:r w:rsidRPr="00653DA6">
        <w:rPr>
          <w:rFonts w:ascii="Verdana" w:hAnsi="Verdana" w:cs="Tahoma"/>
          <w:b/>
          <w:color w:val="000000"/>
          <w:sz w:val="20"/>
        </w:rPr>
        <w:t>Oferty zostaną otwarte w dniu 2</w:t>
      </w:r>
      <w:r w:rsidR="009B60BB">
        <w:rPr>
          <w:rFonts w:ascii="Verdana" w:hAnsi="Verdana" w:cs="Tahoma"/>
          <w:b/>
          <w:color w:val="000000"/>
          <w:sz w:val="20"/>
        </w:rPr>
        <w:t>1</w:t>
      </w:r>
      <w:r w:rsidR="003A56C7" w:rsidRPr="00653DA6">
        <w:rPr>
          <w:rFonts w:ascii="Verdana" w:hAnsi="Verdana" w:cs="Tahoma"/>
          <w:b/>
          <w:color w:val="000000"/>
          <w:sz w:val="20"/>
        </w:rPr>
        <w:t>.05.</w:t>
      </w:r>
      <w:r w:rsidRPr="00653DA6">
        <w:rPr>
          <w:rFonts w:ascii="Verdana" w:hAnsi="Verdana" w:cs="Tahoma"/>
          <w:b/>
          <w:color w:val="000000"/>
          <w:sz w:val="20"/>
        </w:rPr>
        <w:t>20</w:t>
      </w:r>
      <w:r w:rsidR="003A56C7" w:rsidRPr="00653DA6">
        <w:rPr>
          <w:rFonts w:ascii="Verdana" w:hAnsi="Verdana" w:cs="Tahoma"/>
          <w:b/>
          <w:color w:val="000000"/>
          <w:sz w:val="20"/>
        </w:rPr>
        <w:t>20</w:t>
      </w:r>
      <w:r w:rsidRPr="00653DA6">
        <w:rPr>
          <w:rFonts w:ascii="Verdana" w:hAnsi="Verdana" w:cs="Tahoma"/>
          <w:b/>
          <w:color w:val="000000"/>
          <w:sz w:val="20"/>
        </w:rPr>
        <w:t xml:space="preserve"> r. o godz. 12</w:t>
      </w:r>
      <w:r w:rsidR="00152653" w:rsidRPr="00653DA6">
        <w:rPr>
          <w:rFonts w:ascii="Verdana" w:hAnsi="Verdana" w:cs="Tahoma"/>
          <w:b/>
          <w:color w:val="000000"/>
          <w:sz w:val="20"/>
        </w:rPr>
        <w:t>.10</w:t>
      </w:r>
      <w:r w:rsidRPr="00653DA6">
        <w:rPr>
          <w:rFonts w:ascii="Verdana" w:hAnsi="Verdana" w:cs="Tahoma"/>
          <w:b/>
          <w:color w:val="000000"/>
          <w:sz w:val="20"/>
        </w:rPr>
        <w:t xml:space="preserve"> w siedzibie Zamawiającego, </w:t>
      </w:r>
      <w:r w:rsidRPr="00653DA6">
        <w:rPr>
          <w:rFonts w:ascii="Verdana" w:hAnsi="Verdana" w:cs="Tahoma"/>
          <w:b/>
          <w:bCs/>
          <w:iCs/>
          <w:color w:val="000000"/>
          <w:sz w:val="20"/>
        </w:rPr>
        <w:t>Aleja Najświętszej Maryi Panny 24, lok. 8.</w:t>
      </w:r>
    </w:p>
    <w:p w14:paraId="762EEAC8" w14:textId="45F58FFD" w:rsidR="00914902" w:rsidRPr="00653DA6" w:rsidRDefault="00914902" w:rsidP="001E631A">
      <w:pPr>
        <w:pStyle w:val="Akapitzlist"/>
        <w:numPr>
          <w:ilvl w:val="0"/>
          <w:numId w:val="11"/>
        </w:numPr>
        <w:tabs>
          <w:tab w:val="left" w:pos="16756"/>
        </w:tabs>
        <w:spacing w:after="0" w:line="240" w:lineRule="auto"/>
        <w:ind w:left="426" w:hanging="426"/>
        <w:jc w:val="both"/>
        <w:rPr>
          <w:rFonts w:ascii="Verdana" w:hAnsi="Verdana"/>
        </w:rPr>
      </w:pPr>
      <w:r w:rsidRPr="00653DA6">
        <w:rPr>
          <w:rFonts w:ascii="Verdana" w:hAnsi="Verdana"/>
        </w:rPr>
        <w:t xml:space="preserve">Cenę oferty należy </w:t>
      </w:r>
      <w:r w:rsidRPr="00653DA6">
        <w:rPr>
          <w:rFonts w:ascii="Verdana" w:hAnsi="Verdana"/>
          <w:color w:val="000000"/>
        </w:rPr>
        <w:t xml:space="preserve">podać w formie </w:t>
      </w:r>
      <w:r w:rsidRPr="00653DA6">
        <w:rPr>
          <w:rFonts w:ascii="Verdana" w:hAnsi="Verdana"/>
          <w:b/>
        </w:rPr>
        <w:t>ryczałtu</w:t>
      </w:r>
      <w:r w:rsidRPr="00653DA6">
        <w:rPr>
          <w:rFonts w:ascii="Verdana" w:hAnsi="Verdana"/>
        </w:rPr>
        <w:t>.</w:t>
      </w:r>
    </w:p>
    <w:p w14:paraId="00F1E416" w14:textId="71630936" w:rsidR="00914902" w:rsidRPr="00653DA6" w:rsidRDefault="00914902" w:rsidP="001E631A">
      <w:pPr>
        <w:pStyle w:val="Tekstpodstawowywcity32"/>
        <w:ind w:left="426" w:firstLine="0"/>
        <w:jc w:val="both"/>
        <w:rPr>
          <w:b w:val="0"/>
          <w:sz w:val="20"/>
          <w:szCs w:val="20"/>
        </w:rPr>
      </w:pPr>
      <w:r w:rsidRPr="00653DA6">
        <w:rPr>
          <w:b w:val="0"/>
          <w:sz w:val="20"/>
          <w:szCs w:val="20"/>
        </w:rPr>
        <w:t>Ustawa z dnia 23 kwietnia 1964 r. Kodeks cywilny (j.t. Dz.U. z 2019 r. poz. 1145) ten rodzaj wynagrodzenia określa w art. 632 następująco:</w:t>
      </w:r>
    </w:p>
    <w:p w14:paraId="5AC7C2FB" w14:textId="069A1224" w:rsidR="00914902" w:rsidRDefault="00914902" w:rsidP="001E631A">
      <w:pPr>
        <w:pStyle w:val="WW-Tekstpodstawowywcity2"/>
        <w:tabs>
          <w:tab w:val="left" w:pos="-25539"/>
        </w:tabs>
        <w:ind w:left="851" w:hanging="425"/>
        <w:rPr>
          <w:rFonts w:ascii="Verdana" w:hAnsi="Verdana"/>
          <w:i/>
          <w:sz w:val="20"/>
        </w:rPr>
      </w:pPr>
      <w:r w:rsidRPr="00653DA6">
        <w:rPr>
          <w:rFonts w:ascii="Verdana" w:hAnsi="Verdana"/>
          <w:i/>
          <w:sz w:val="20"/>
        </w:rPr>
        <w:t>§ 1. Jeżeli strony umówiły się o wynagrodzenie ryczałtowe, przyjmujący</w:t>
      </w:r>
      <w:r>
        <w:rPr>
          <w:rFonts w:ascii="Verdana" w:hAnsi="Verdana"/>
          <w:i/>
          <w:sz w:val="20"/>
        </w:rPr>
        <w:t xml:space="preserve"> zamówienie nie może żądać podwyższenia wynagrodzenia, chociażby w czasie zawarcia umowy nie można było przewidzieć rozmiaru lub kosztów prac.</w:t>
      </w:r>
    </w:p>
    <w:p w14:paraId="3C9010B8" w14:textId="602F045D" w:rsidR="00914902" w:rsidRDefault="00914902" w:rsidP="001E631A">
      <w:pPr>
        <w:pStyle w:val="WW-Tekstpodstawowywcity3"/>
        <w:tabs>
          <w:tab w:val="left" w:pos="-25539"/>
          <w:tab w:val="left" w:pos="-25490"/>
          <w:tab w:val="left" w:pos="-13042"/>
        </w:tabs>
        <w:ind w:left="851" w:hanging="425"/>
        <w:rPr>
          <w:rFonts w:ascii="Verdana" w:hAnsi="Verdana"/>
          <w:i/>
          <w:iCs/>
          <w:sz w:val="20"/>
        </w:rPr>
      </w:pPr>
      <w:r>
        <w:rPr>
          <w:rFonts w:ascii="Verdana" w:hAnsi="Verdana"/>
          <w:i/>
          <w:iCs/>
          <w:sz w:val="20"/>
        </w:rPr>
        <w:t>§ 2.</w:t>
      </w:r>
      <w:r w:rsidR="00CD4D47">
        <w:rPr>
          <w:rFonts w:ascii="Verdana" w:hAnsi="Verdana"/>
          <w:i/>
          <w:iCs/>
          <w:sz w:val="20"/>
        </w:rPr>
        <w:t xml:space="preserve"> </w:t>
      </w:r>
      <w:r>
        <w:rPr>
          <w:rFonts w:ascii="Verdana" w:hAnsi="Verdana"/>
          <w:i/>
          <w:iCs/>
          <w:sz w:val="20"/>
        </w:rPr>
        <w:t>Jeżeli jednak wskutek zmiany stosunków, której nie można było przewidzieć, wykonanie dzieła groziłoby przyjmującemu zamówienie rażącą stratą, sąd może podwyższyć ryczałt lub rozwiązać umowę.</w:t>
      </w:r>
    </w:p>
    <w:p w14:paraId="7DDE399B" w14:textId="77777777" w:rsidR="00914902" w:rsidRDefault="00914902" w:rsidP="001E631A">
      <w:pPr>
        <w:pStyle w:val="Tekstpodstawowywcity34"/>
        <w:ind w:left="426" w:firstLine="0"/>
        <w:rPr>
          <w:b/>
          <w:bCs/>
          <w:color w:val="000000"/>
          <w:sz w:val="20"/>
          <w:szCs w:val="20"/>
        </w:rPr>
      </w:pPr>
      <w:r w:rsidRPr="00AD72B0">
        <w:rPr>
          <w:b/>
          <w:bCs/>
          <w:color w:val="000000"/>
          <w:sz w:val="20"/>
          <w:szCs w:val="20"/>
        </w:rPr>
        <w:t>W związku z powyższym cena oferty musi zawierać wszelkie koszty niezbędne do</w:t>
      </w:r>
      <w:r>
        <w:rPr>
          <w:b/>
          <w:bCs/>
          <w:color w:val="000000"/>
          <w:sz w:val="20"/>
          <w:szCs w:val="20"/>
        </w:rPr>
        <w:t xml:space="preserve"> </w:t>
      </w:r>
      <w:r w:rsidRPr="00AD72B0">
        <w:rPr>
          <w:b/>
          <w:bCs/>
          <w:color w:val="000000"/>
          <w:sz w:val="20"/>
          <w:szCs w:val="20"/>
        </w:rPr>
        <w:t xml:space="preserve">zrealizowania zamówienia </w:t>
      </w:r>
      <w:r w:rsidRPr="003D751B">
        <w:rPr>
          <w:b/>
          <w:bCs/>
          <w:color w:val="000000"/>
          <w:sz w:val="20"/>
          <w:szCs w:val="20"/>
        </w:rPr>
        <w:t>wynikające wprost z dokumentacji projektowej, jak również w niej nie ujęte z powodu wad dokumentacji projektowej wynikających z jej niezgodności z zasadami wiedzy technicznej lub stanem faktycznym, a bez których nie można wykonać zamówienia.</w:t>
      </w:r>
    </w:p>
    <w:p w14:paraId="1BF42A94" w14:textId="75B2DEBC" w:rsidR="00914902" w:rsidRPr="00435D7D" w:rsidRDefault="00914902" w:rsidP="001E631A">
      <w:pPr>
        <w:pStyle w:val="Tekstpodstawowywcity34"/>
        <w:ind w:left="426" w:firstLine="0"/>
        <w:rPr>
          <w:color w:val="000000"/>
          <w:sz w:val="20"/>
          <w:szCs w:val="20"/>
        </w:rPr>
      </w:pPr>
      <w:r w:rsidRPr="002E1DB0">
        <w:rPr>
          <w:color w:val="000000"/>
          <w:sz w:val="20"/>
          <w:szCs w:val="20"/>
        </w:rPr>
        <w:t>Będą to między innymi następujące koszty: podatku VAT w wysokości 23%, wykonania</w:t>
      </w:r>
      <w:r>
        <w:rPr>
          <w:color w:val="000000"/>
          <w:sz w:val="20"/>
          <w:szCs w:val="20"/>
        </w:rPr>
        <w:t xml:space="preserve"> </w:t>
      </w:r>
      <w:r w:rsidRPr="002E1DB0">
        <w:rPr>
          <w:color w:val="000000"/>
          <w:sz w:val="20"/>
          <w:szCs w:val="20"/>
        </w:rPr>
        <w:t>wszelkich robót budowlanych niezbędnych do wykonania przedmiotu zamówienia i</w:t>
      </w:r>
      <w:r w:rsidR="00E06914">
        <w:rPr>
          <w:color w:val="000000"/>
          <w:sz w:val="20"/>
          <w:szCs w:val="20"/>
        </w:rPr>
        <w:t> </w:t>
      </w:r>
      <w:r w:rsidRPr="002E1DB0">
        <w:rPr>
          <w:color w:val="000000"/>
          <w:sz w:val="20"/>
          <w:szCs w:val="20"/>
        </w:rPr>
        <w:t>uzyskania</w:t>
      </w:r>
      <w:r>
        <w:rPr>
          <w:color w:val="000000"/>
          <w:sz w:val="20"/>
          <w:szCs w:val="20"/>
        </w:rPr>
        <w:t xml:space="preserve"> </w:t>
      </w:r>
      <w:r w:rsidRPr="002E1DB0">
        <w:rPr>
          <w:color w:val="000000"/>
          <w:sz w:val="20"/>
          <w:szCs w:val="20"/>
        </w:rPr>
        <w:t>pozwolenia na użytkowanie, wykonania wszelkich robót przygotowawczych, wykończeniowych i</w:t>
      </w:r>
      <w:r w:rsidR="00E06914">
        <w:rPr>
          <w:color w:val="000000"/>
          <w:sz w:val="20"/>
          <w:szCs w:val="20"/>
        </w:rPr>
        <w:t xml:space="preserve"> </w:t>
      </w:r>
      <w:r w:rsidRPr="002E1DB0">
        <w:rPr>
          <w:color w:val="000000"/>
          <w:sz w:val="20"/>
          <w:szCs w:val="20"/>
        </w:rPr>
        <w:t>porządkowych, zorganizowania, zagospodarowania i późniejszej likwidacji placu budowy,</w:t>
      </w:r>
      <w:r>
        <w:rPr>
          <w:color w:val="000000"/>
          <w:sz w:val="20"/>
          <w:szCs w:val="20"/>
        </w:rPr>
        <w:t xml:space="preserve"> </w:t>
      </w:r>
      <w:r w:rsidRPr="002E1DB0">
        <w:rPr>
          <w:color w:val="000000"/>
          <w:sz w:val="20"/>
          <w:szCs w:val="20"/>
        </w:rPr>
        <w:t>ogrodzenia i zabezpieczenia placu budowy, zorganizowania i utrzymania zaplecza budowy (woda,</w:t>
      </w:r>
      <w:r>
        <w:rPr>
          <w:color w:val="000000"/>
          <w:sz w:val="20"/>
          <w:szCs w:val="20"/>
        </w:rPr>
        <w:t xml:space="preserve"> </w:t>
      </w:r>
      <w:r w:rsidRPr="002E1DB0">
        <w:rPr>
          <w:color w:val="000000"/>
          <w:sz w:val="20"/>
          <w:szCs w:val="20"/>
        </w:rPr>
        <w:t>energia elektryczna, telefon, dozorowanie budowy),</w:t>
      </w:r>
      <w:r>
        <w:rPr>
          <w:color w:val="000000"/>
          <w:sz w:val="20"/>
          <w:szCs w:val="20"/>
        </w:rPr>
        <w:t xml:space="preserve"> wywozu odpadów, </w:t>
      </w:r>
      <w:r w:rsidRPr="002E1DB0">
        <w:rPr>
          <w:color w:val="000000"/>
          <w:sz w:val="20"/>
          <w:szCs w:val="20"/>
        </w:rPr>
        <w:t xml:space="preserve"> odwodnienia wykopów, ewentualnego</w:t>
      </w:r>
      <w:r>
        <w:rPr>
          <w:color w:val="000000"/>
          <w:sz w:val="20"/>
          <w:szCs w:val="20"/>
        </w:rPr>
        <w:t xml:space="preserve"> </w:t>
      </w:r>
      <w:r w:rsidRPr="002E1DB0">
        <w:rPr>
          <w:color w:val="000000"/>
          <w:sz w:val="20"/>
          <w:szCs w:val="20"/>
        </w:rPr>
        <w:t>pompowania wody, wywozu nadmiaru gruntu, ewentualnej wymiany gruntu, zagęszczenia gruntu,</w:t>
      </w:r>
      <w:r>
        <w:rPr>
          <w:color w:val="000000"/>
          <w:sz w:val="20"/>
          <w:szCs w:val="20"/>
        </w:rPr>
        <w:t xml:space="preserve"> </w:t>
      </w:r>
      <w:r w:rsidRPr="002E1DB0">
        <w:rPr>
          <w:color w:val="000000"/>
          <w:sz w:val="20"/>
          <w:szCs w:val="20"/>
        </w:rPr>
        <w:t>przekopów kontrolnych, wykonania ewentualnych przekładek w przypadku kolizji z istniejącym</w:t>
      </w:r>
      <w:r>
        <w:rPr>
          <w:color w:val="000000"/>
          <w:sz w:val="20"/>
          <w:szCs w:val="20"/>
        </w:rPr>
        <w:t xml:space="preserve"> </w:t>
      </w:r>
      <w:r w:rsidRPr="002E1DB0">
        <w:rPr>
          <w:color w:val="000000"/>
          <w:sz w:val="20"/>
          <w:szCs w:val="20"/>
        </w:rPr>
        <w:t>uzbrojeniem, odtworzenia dróg i</w:t>
      </w:r>
      <w:r w:rsidR="00E06914">
        <w:rPr>
          <w:color w:val="000000"/>
          <w:sz w:val="20"/>
          <w:szCs w:val="20"/>
        </w:rPr>
        <w:t> </w:t>
      </w:r>
      <w:r w:rsidRPr="002E1DB0">
        <w:rPr>
          <w:color w:val="000000"/>
          <w:sz w:val="20"/>
          <w:szCs w:val="20"/>
        </w:rPr>
        <w:t>chodników zniszczonych w trakcie prowadzenia robót, pełnej</w:t>
      </w:r>
      <w:r>
        <w:rPr>
          <w:color w:val="000000"/>
          <w:sz w:val="20"/>
          <w:szCs w:val="20"/>
        </w:rPr>
        <w:t xml:space="preserve"> </w:t>
      </w:r>
      <w:r w:rsidRPr="002E1DB0">
        <w:rPr>
          <w:color w:val="000000"/>
          <w:sz w:val="20"/>
          <w:szCs w:val="20"/>
        </w:rPr>
        <w:t>obsługi geodezyjnej wraz z inwentaryzacją powykonawczą, wykonania dokumentacji</w:t>
      </w:r>
      <w:r>
        <w:rPr>
          <w:color w:val="000000"/>
          <w:sz w:val="20"/>
          <w:szCs w:val="20"/>
        </w:rPr>
        <w:t xml:space="preserve"> </w:t>
      </w:r>
      <w:r w:rsidRPr="002E1DB0">
        <w:rPr>
          <w:color w:val="000000"/>
          <w:sz w:val="20"/>
          <w:szCs w:val="20"/>
        </w:rPr>
        <w:t>powykonawczej, koszty związane z odbiorami wykonanych robót, doprowadzenia terenu do stanu</w:t>
      </w:r>
      <w:r>
        <w:rPr>
          <w:color w:val="000000"/>
          <w:sz w:val="20"/>
          <w:szCs w:val="20"/>
        </w:rPr>
        <w:t xml:space="preserve"> </w:t>
      </w:r>
      <w:r w:rsidRPr="002E1DB0">
        <w:rPr>
          <w:color w:val="000000"/>
          <w:sz w:val="20"/>
          <w:szCs w:val="20"/>
        </w:rPr>
        <w:t>pierwotnego po zakończeniu realizacji robót budowlanych i</w:t>
      </w:r>
      <w:r w:rsidR="00E06914">
        <w:rPr>
          <w:color w:val="000000"/>
          <w:sz w:val="20"/>
          <w:szCs w:val="20"/>
        </w:rPr>
        <w:t xml:space="preserve"> </w:t>
      </w:r>
      <w:r w:rsidRPr="002E1DB0">
        <w:rPr>
          <w:color w:val="000000"/>
          <w:sz w:val="20"/>
          <w:szCs w:val="20"/>
        </w:rPr>
        <w:t>innych czynności wynikających z</w:t>
      </w:r>
      <w:r>
        <w:rPr>
          <w:color w:val="000000"/>
          <w:sz w:val="20"/>
          <w:szCs w:val="20"/>
        </w:rPr>
        <w:t xml:space="preserve"> </w:t>
      </w:r>
      <w:r w:rsidRPr="002E1DB0">
        <w:rPr>
          <w:color w:val="000000"/>
          <w:sz w:val="20"/>
          <w:szCs w:val="20"/>
        </w:rPr>
        <w:t>umowy, jak również wszelkich innych niezbędnych do wykonania i</w:t>
      </w:r>
      <w:r w:rsidR="00E06914">
        <w:rPr>
          <w:color w:val="000000"/>
          <w:sz w:val="20"/>
          <w:szCs w:val="20"/>
        </w:rPr>
        <w:t> </w:t>
      </w:r>
      <w:r w:rsidRPr="003D751B">
        <w:rPr>
          <w:color w:val="000000"/>
          <w:sz w:val="20"/>
          <w:szCs w:val="20"/>
        </w:rPr>
        <w:t xml:space="preserve">prawidłowej eksploatacji przedmiotu zamówienia, a także koszt uzyskania </w:t>
      </w:r>
      <w:r w:rsidRPr="00435D7D">
        <w:rPr>
          <w:color w:val="000000"/>
          <w:sz w:val="20"/>
          <w:szCs w:val="20"/>
        </w:rPr>
        <w:t>wszelkich uzgodnień i decyzji w tym uzyskania pozwolenia na użytkowanie.</w:t>
      </w:r>
    </w:p>
    <w:p w14:paraId="3188400E" w14:textId="676E766C" w:rsidR="00914902" w:rsidRPr="00435D7D" w:rsidRDefault="00914902" w:rsidP="001E631A">
      <w:pPr>
        <w:pStyle w:val="Tekstpodstawowywcity34"/>
        <w:ind w:left="426" w:firstLine="0"/>
        <w:rPr>
          <w:b/>
          <w:bCs/>
          <w:color w:val="000000"/>
          <w:sz w:val="20"/>
          <w:szCs w:val="20"/>
        </w:rPr>
      </w:pPr>
      <w:r w:rsidRPr="00435D7D">
        <w:rPr>
          <w:b/>
          <w:bCs/>
          <w:color w:val="000000"/>
          <w:sz w:val="20"/>
          <w:szCs w:val="20"/>
        </w:rPr>
        <w:t>W ramach ceny oferty należy uwzględnić tylko sprzęt ppoż. oraz wyposażenie łazienek obejmujące dostawę i montaż:</w:t>
      </w:r>
    </w:p>
    <w:p w14:paraId="530E365F" w14:textId="77777777" w:rsidR="00914902" w:rsidRPr="00435D7D"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luster,</w:t>
      </w:r>
    </w:p>
    <w:p w14:paraId="6348C552" w14:textId="77777777" w:rsidR="00914902" w:rsidRPr="00435D7D"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pojemników na mydło,</w:t>
      </w:r>
    </w:p>
    <w:p w14:paraId="79C6C509" w14:textId="1DD4DDB0" w:rsidR="00914902" w:rsidRPr="00435D7D"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pojemników na ręczniki papierowe,</w:t>
      </w:r>
    </w:p>
    <w:p w14:paraId="5981D9D6" w14:textId="77777777" w:rsidR="00914902" w:rsidRPr="00435D7D"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pojemników na papier toaletowy,</w:t>
      </w:r>
    </w:p>
    <w:p w14:paraId="658ED26A" w14:textId="4B3A7CDC" w:rsidR="00914902" w:rsidRPr="00435D7D"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 xml:space="preserve">szczotki do </w:t>
      </w:r>
      <w:r w:rsidR="00CD4D47" w:rsidRPr="00435D7D">
        <w:rPr>
          <w:b/>
          <w:bCs/>
          <w:color w:val="000000"/>
          <w:sz w:val="20"/>
          <w:szCs w:val="20"/>
        </w:rPr>
        <w:t>WC</w:t>
      </w:r>
      <w:r w:rsidRPr="00435D7D">
        <w:rPr>
          <w:b/>
          <w:bCs/>
          <w:color w:val="000000"/>
          <w:sz w:val="20"/>
          <w:szCs w:val="20"/>
        </w:rPr>
        <w:t>,</w:t>
      </w:r>
    </w:p>
    <w:p w14:paraId="332B0706" w14:textId="3A820007" w:rsidR="00914902" w:rsidRPr="00415ED1" w:rsidRDefault="00914902" w:rsidP="001E631A">
      <w:pPr>
        <w:pStyle w:val="Tekstpodstawowywcity34"/>
        <w:numPr>
          <w:ilvl w:val="0"/>
          <w:numId w:val="26"/>
        </w:numPr>
        <w:ind w:hanging="437"/>
        <w:rPr>
          <w:b/>
          <w:bCs/>
          <w:color w:val="000000"/>
          <w:sz w:val="20"/>
          <w:szCs w:val="20"/>
        </w:rPr>
      </w:pPr>
      <w:r w:rsidRPr="00435D7D">
        <w:rPr>
          <w:b/>
          <w:bCs/>
          <w:color w:val="000000"/>
          <w:sz w:val="20"/>
          <w:szCs w:val="20"/>
        </w:rPr>
        <w:t>wieszaków na ręczniki.</w:t>
      </w:r>
    </w:p>
    <w:p w14:paraId="202CF6C5" w14:textId="77777777" w:rsidR="00914902" w:rsidRPr="003D751B" w:rsidRDefault="00914902" w:rsidP="001E631A">
      <w:pPr>
        <w:pStyle w:val="Tekstpodstawowywcity34"/>
        <w:ind w:left="426" w:firstLine="0"/>
        <w:rPr>
          <w:color w:val="000000"/>
          <w:sz w:val="20"/>
          <w:szCs w:val="20"/>
        </w:rPr>
      </w:pPr>
      <w:r w:rsidRPr="003D751B">
        <w:rPr>
          <w:color w:val="000000"/>
          <w:sz w:val="20"/>
          <w:szCs w:val="20"/>
        </w:rPr>
        <w:lastRenderedPageBreak/>
        <w:t>Skutki finansowe jakichkolwiek wad (błędów) w dokumentacji projektowej obciążają wykonawcę zamówienia, a zatem musi on przewidzieć wszystkie okoliczności, które mogą wpłynąć na cenę zamówienia. W związku z powyższym zaleca się szczegółowe sprawdzenie dokumentacji projektowej, specyfikacji technicznej wykonania i odbioru robót jak również przyszłego placu budowy.</w:t>
      </w:r>
    </w:p>
    <w:p w14:paraId="4149DEAE" w14:textId="3EE63817" w:rsidR="00914902" w:rsidRDefault="00914902" w:rsidP="001E631A">
      <w:pPr>
        <w:pStyle w:val="Tekstpodstawowywcity34"/>
        <w:ind w:left="426" w:firstLine="0"/>
        <w:rPr>
          <w:color w:val="000000"/>
          <w:sz w:val="20"/>
          <w:szCs w:val="20"/>
        </w:rPr>
      </w:pPr>
      <w:r w:rsidRPr="003D751B">
        <w:rPr>
          <w:color w:val="000000"/>
          <w:sz w:val="20"/>
          <w:szCs w:val="20"/>
        </w:rPr>
        <w:t>Cena ofertowa ulegnie zwiększeniu tylko w sytuacjach określonych w § 2 ust. 3 wzoru umowy, czyli w sytuacji zmiany stawki VAT. Zmniejszenie ceny ofertowej nastąpi w</w:t>
      </w:r>
      <w:r w:rsidR="00CD4D47">
        <w:rPr>
          <w:color w:val="000000"/>
          <w:sz w:val="20"/>
          <w:szCs w:val="20"/>
        </w:rPr>
        <w:t> </w:t>
      </w:r>
      <w:r w:rsidRPr="003D751B">
        <w:rPr>
          <w:color w:val="000000"/>
          <w:sz w:val="20"/>
          <w:szCs w:val="20"/>
        </w:rPr>
        <w:t>przypadku zrezygnowania przez zamawiającego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a więc wystąpienia tzw. „robót zaniechanych” rozumianych jako odstąpienie od części przedmiotu zamówienia.</w:t>
      </w:r>
    </w:p>
    <w:p w14:paraId="2C26B854" w14:textId="28C8492C" w:rsidR="00914902" w:rsidRPr="00A3252A" w:rsidRDefault="00914902" w:rsidP="001E631A">
      <w:pPr>
        <w:pStyle w:val="Akapitzlist"/>
        <w:numPr>
          <w:ilvl w:val="0"/>
          <w:numId w:val="11"/>
        </w:numPr>
        <w:spacing w:after="0" w:line="240" w:lineRule="auto"/>
        <w:ind w:left="426" w:hanging="426"/>
        <w:rPr>
          <w:rFonts w:ascii="Verdana" w:hAnsi="Verdana"/>
          <w:b/>
        </w:rPr>
      </w:pPr>
      <w:r w:rsidRPr="00A3252A">
        <w:rPr>
          <w:rFonts w:ascii="Verdana" w:hAnsi="Verdana"/>
          <w:b/>
        </w:rPr>
        <w:t>Kryteriami wyboru oferty najkorzystniejszej</w:t>
      </w:r>
      <w:r w:rsidRPr="00A3252A">
        <w:rPr>
          <w:rFonts w:ascii="Verdana" w:hAnsi="Verdana"/>
        </w:rPr>
        <w:t xml:space="preserve"> </w:t>
      </w:r>
      <w:r w:rsidRPr="00A3252A">
        <w:rPr>
          <w:rFonts w:ascii="Verdana" w:hAnsi="Verdana"/>
          <w:b/>
        </w:rPr>
        <w:t>będą:</w:t>
      </w:r>
    </w:p>
    <w:p w14:paraId="647A3E03" w14:textId="4541252E" w:rsidR="00914902" w:rsidRPr="00CD4D47" w:rsidRDefault="00914902" w:rsidP="001E631A">
      <w:pPr>
        <w:pStyle w:val="Tekstpodstawowywcity34"/>
        <w:numPr>
          <w:ilvl w:val="0"/>
          <w:numId w:val="26"/>
        </w:numPr>
        <w:ind w:left="851" w:hanging="425"/>
        <w:rPr>
          <w:b/>
          <w:bCs/>
          <w:color w:val="000000"/>
          <w:sz w:val="20"/>
          <w:szCs w:val="20"/>
        </w:rPr>
      </w:pPr>
      <w:r w:rsidRPr="00CD4D47">
        <w:rPr>
          <w:b/>
          <w:bCs/>
          <w:color w:val="000000"/>
          <w:sz w:val="20"/>
          <w:szCs w:val="20"/>
        </w:rPr>
        <w:t>cena ryczałtowa brutto – 60%;</w:t>
      </w:r>
    </w:p>
    <w:p w14:paraId="40A9EE94" w14:textId="716F379C" w:rsidR="00914902" w:rsidRPr="00CD4D47" w:rsidRDefault="00914902" w:rsidP="001E631A">
      <w:pPr>
        <w:pStyle w:val="Tekstpodstawowywcity34"/>
        <w:numPr>
          <w:ilvl w:val="0"/>
          <w:numId w:val="26"/>
        </w:numPr>
        <w:ind w:left="851" w:hanging="425"/>
        <w:rPr>
          <w:b/>
          <w:bCs/>
          <w:color w:val="000000"/>
          <w:sz w:val="20"/>
          <w:szCs w:val="20"/>
        </w:rPr>
      </w:pPr>
      <w:r w:rsidRPr="00CD4D47">
        <w:rPr>
          <w:b/>
          <w:bCs/>
          <w:color w:val="000000"/>
          <w:sz w:val="20"/>
          <w:szCs w:val="20"/>
        </w:rPr>
        <w:t>długość okresu gwarancji – 40%.</w:t>
      </w:r>
    </w:p>
    <w:p w14:paraId="74F58165" w14:textId="77777777" w:rsidR="00914902" w:rsidRPr="009D500A" w:rsidRDefault="00914902" w:rsidP="001E631A">
      <w:pPr>
        <w:pStyle w:val="1"/>
        <w:tabs>
          <w:tab w:val="clear" w:pos="1135"/>
        </w:tabs>
        <w:spacing w:line="240" w:lineRule="auto"/>
        <w:ind w:left="426" w:firstLine="0"/>
        <w:rPr>
          <w:rFonts w:ascii="Verdana" w:hAnsi="Verdana"/>
          <w:sz w:val="20"/>
        </w:rPr>
      </w:pPr>
      <w:r w:rsidRPr="009D500A">
        <w:rPr>
          <w:rFonts w:ascii="Verdana" w:hAnsi="Verdana"/>
          <w:sz w:val="20"/>
        </w:rPr>
        <w:t>Oferty nieodrzucone oceniane będą według wzoru:</w:t>
      </w:r>
    </w:p>
    <w:p w14:paraId="0971E513" w14:textId="77777777" w:rsidR="00914902" w:rsidRPr="009D500A" w:rsidRDefault="00914902" w:rsidP="001E631A">
      <w:pPr>
        <w:spacing w:after="0" w:line="240" w:lineRule="auto"/>
        <w:ind w:left="426"/>
        <w:jc w:val="both"/>
        <w:rPr>
          <w:rFonts w:ascii="Verdana" w:hAnsi="Verdana"/>
          <w:b/>
          <w:color w:val="000000"/>
          <w:sz w:val="20"/>
        </w:rPr>
      </w:pPr>
      <w:r w:rsidRPr="009D500A">
        <w:rPr>
          <w:rFonts w:ascii="Verdana" w:hAnsi="Verdana"/>
          <w:b/>
          <w:color w:val="000000"/>
          <w:sz w:val="20"/>
        </w:rPr>
        <w:t xml:space="preserve">(Cmin/Cb * </w:t>
      </w:r>
      <w:r>
        <w:rPr>
          <w:rFonts w:ascii="Verdana" w:hAnsi="Verdana"/>
          <w:b/>
          <w:color w:val="000000"/>
          <w:sz w:val="20"/>
        </w:rPr>
        <w:t>60</w:t>
      </w:r>
      <w:r w:rsidRPr="009D500A">
        <w:rPr>
          <w:rFonts w:ascii="Verdana" w:hAnsi="Verdana"/>
          <w:b/>
          <w:color w:val="000000"/>
          <w:sz w:val="20"/>
        </w:rPr>
        <w:t>%)*100 +</w:t>
      </w:r>
      <w:r>
        <w:rPr>
          <w:rFonts w:ascii="Verdana" w:hAnsi="Verdana"/>
          <w:b/>
          <w:color w:val="000000"/>
          <w:sz w:val="20"/>
        </w:rPr>
        <w:t xml:space="preserve"> </w:t>
      </w:r>
      <w:r w:rsidRPr="009D500A">
        <w:rPr>
          <w:rFonts w:ascii="Verdana" w:hAnsi="Verdana"/>
          <w:b/>
          <w:color w:val="000000"/>
          <w:sz w:val="20"/>
        </w:rPr>
        <w:t>(Gb/</w:t>
      </w:r>
      <w:r>
        <w:rPr>
          <w:rFonts w:ascii="Verdana" w:hAnsi="Verdana"/>
          <w:b/>
          <w:color w:val="000000"/>
          <w:sz w:val="20"/>
        </w:rPr>
        <w:t>36</w:t>
      </w:r>
      <w:r w:rsidRPr="009D500A">
        <w:rPr>
          <w:rFonts w:ascii="Verdana" w:hAnsi="Verdana"/>
          <w:b/>
          <w:color w:val="000000"/>
          <w:sz w:val="20"/>
        </w:rPr>
        <w:t xml:space="preserve"> * </w:t>
      </w:r>
      <w:r>
        <w:rPr>
          <w:rFonts w:ascii="Verdana" w:hAnsi="Verdana"/>
          <w:b/>
          <w:color w:val="000000"/>
          <w:sz w:val="20"/>
        </w:rPr>
        <w:t>40</w:t>
      </w:r>
      <w:r w:rsidRPr="009D500A">
        <w:rPr>
          <w:rFonts w:ascii="Verdana" w:hAnsi="Verdana"/>
          <w:b/>
          <w:color w:val="000000"/>
          <w:sz w:val="20"/>
        </w:rPr>
        <w:t>%)*100 = liczba punktów</w:t>
      </w:r>
    </w:p>
    <w:p w14:paraId="716DB43C" w14:textId="77777777" w:rsidR="00914902" w:rsidRPr="009D500A" w:rsidRDefault="00914902" w:rsidP="001E631A">
      <w:pPr>
        <w:pStyle w:val="1"/>
        <w:tabs>
          <w:tab w:val="clear" w:pos="1135"/>
        </w:tabs>
        <w:spacing w:line="240" w:lineRule="auto"/>
        <w:ind w:left="426" w:firstLine="0"/>
        <w:rPr>
          <w:rFonts w:ascii="Verdana" w:hAnsi="Verdana"/>
          <w:sz w:val="20"/>
        </w:rPr>
      </w:pPr>
      <w:r w:rsidRPr="009D500A">
        <w:rPr>
          <w:rFonts w:ascii="Verdana" w:hAnsi="Verdana"/>
          <w:sz w:val="20"/>
        </w:rPr>
        <w:t>gdzie:</w:t>
      </w:r>
    </w:p>
    <w:p w14:paraId="18A853B1" w14:textId="77777777" w:rsidR="00914902" w:rsidRPr="009D500A" w:rsidRDefault="00914902" w:rsidP="001E631A">
      <w:pPr>
        <w:pStyle w:val="1"/>
        <w:tabs>
          <w:tab w:val="clear" w:pos="1135"/>
          <w:tab w:val="left" w:pos="23045"/>
        </w:tabs>
        <w:spacing w:line="240" w:lineRule="auto"/>
        <w:ind w:left="426" w:firstLine="0"/>
        <w:rPr>
          <w:rFonts w:ascii="Verdana" w:hAnsi="Verdana"/>
          <w:sz w:val="20"/>
        </w:rPr>
      </w:pPr>
      <w:r w:rsidRPr="009D500A">
        <w:rPr>
          <w:rFonts w:ascii="Verdana" w:hAnsi="Verdana"/>
          <w:sz w:val="20"/>
        </w:rPr>
        <w:t>Cmin – najniższa cena spośród ofert nieodrzuconych;</w:t>
      </w:r>
    </w:p>
    <w:p w14:paraId="0C9F6460" w14:textId="77777777" w:rsidR="00914902" w:rsidRDefault="00914902" w:rsidP="001E631A">
      <w:pPr>
        <w:pStyle w:val="1"/>
        <w:tabs>
          <w:tab w:val="clear" w:pos="1135"/>
          <w:tab w:val="left" w:pos="23030"/>
        </w:tabs>
        <w:spacing w:line="240" w:lineRule="auto"/>
        <w:ind w:left="426" w:firstLine="0"/>
        <w:rPr>
          <w:rFonts w:ascii="Verdana" w:hAnsi="Verdana"/>
          <w:sz w:val="20"/>
        </w:rPr>
      </w:pPr>
      <w:r w:rsidRPr="009D500A">
        <w:rPr>
          <w:rFonts w:ascii="Verdana" w:hAnsi="Verdana"/>
          <w:sz w:val="20"/>
        </w:rPr>
        <w:t>Cb – cena oferty rozpatrywanej;</w:t>
      </w:r>
    </w:p>
    <w:p w14:paraId="59DA7DC2" w14:textId="557F66B5" w:rsidR="00914902" w:rsidRPr="009D500A" w:rsidRDefault="00914902" w:rsidP="001E631A">
      <w:pPr>
        <w:pStyle w:val="1"/>
        <w:tabs>
          <w:tab w:val="clear" w:pos="1135"/>
          <w:tab w:val="left" w:pos="23030"/>
        </w:tabs>
        <w:spacing w:line="240" w:lineRule="auto"/>
        <w:ind w:left="426" w:firstLine="0"/>
        <w:rPr>
          <w:rFonts w:ascii="Verdana" w:hAnsi="Verdana"/>
          <w:sz w:val="20"/>
        </w:rPr>
      </w:pPr>
      <w:r w:rsidRPr="009D500A">
        <w:rPr>
          <w:rFonts w:ascii="Verdana" w:hAnsi="Verdana"/>
          <w:sz w:val="20"/>
        </w:rPr>
        <w:t>Gb – liczba</w:t>
      </w:r>
      <w:r w:rsidRPr="009D500A">
        <w:rPr>
          <w:rFonts w:ascii="Verdana" w:hAnsi="Verdana"/>
          <w:b/>
          <w:sz w:val="20"/>
        </w:rPr>
        <w:t xml:space="preserve"> </w:t>
      </w:r>
      <w:r w:rsidRPr="009D500A">
        <w:rPr>
          <w:rFonts w:ascii="Verdana" w:hAnsi="Verdana"/>
          <w:sz w:val="20"/>
        </w:rPr>
        <w:t>miesięcy dodatkowej gwarancji powyżej wymaganego terminu podstawowego, tj.</w:t>
      </w:r>
      <w:r w:rsidR="0060080A">
        <w:rPr>
          <w:rFonts w:ascii="Verdana" w:hAnsi="Verdana"/>
          <w:sz w:val="20"/>
        </w:rPr>
        <w:t xml:space="preserve"> </w:t>
      </w:r>
      <w:r w:rsidRPr="009D500A">
        <w:rPr>
          <w:rFonts w:ascii="Verdana" w:hAnsi="Verdana"/>
          <w:sz w:val="20"/>
        </w:rPr>
        <w:t xml:space="preserve">powyżej </w:t>
      </w:r>
      <w:r>
        <w:rPr>
          <w:rFonts w:ascii="Verdana" w:hAnsi="Verdana"/>
          <w:sz w:val="20"/>
        </w:rPr>
        <w:t>36</w:t>
      </w:r>
      <w:r w:rsidRPr="009D500A">
        <w:rPr>
          <w:rFonts w:ascii="Verdana" w:hAnsi="Verdana"/>
          <w:sz w:val="20"/>
        </w:rPr>
        <w:t xml:space="preserve"> miesięcy w ofercie rozpatrywanej</w:t>
      </w:r>
      <w:r w:rsidR="0060080A">
        <w:rPr>
          <w:rFonts w:ascii="Verdana" w:hAnsi="Verdana"/>
          <w:sz w:val="20"/>
        </w:rPr>
        <w:t>.</w:t>
      </w:r>
    </w:p>
    <w:p w14:paraId="2E174EE0" w14:textId="77777777" w:rsidR="00914902" w:rsidRPr="00231B21" w:rsidRDefault="00914902" w:rsidP="001E631A">
      <w:pPr>
        <w:pStyle w:val="1"/>
        <w:tabs>
          <w:tab w:val="clear" w:pos="1135"/>
          <w:tab w:val="left" w:pos="23030"/>
        </w:tabs>
        <w:spacing w:line="240" w:lineRule="auto"/>
        <w:ind w:left="426"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72</w:t>
      </w:r>
      <w:r w:rsidRPr="00231B21">
        <w:rPr>
          <w:rFonts w:ascii="Verdana" w:hAnsi="Verdana"/>
          <w:sz w:val="20"/>
        </w:rPr>
        <w:t xml:space="preserve"> miesięcy, to Gb=</w:t>
      </w:r>
      <w:r>
        <w:rPr>
          <w:rFonts w:ascii="Verdana" w:hAnsi="Verdana"/>
          <w:sz w:val="20"/>
        </w:rPr>
        <w:t>36</w:t>
      </w:r>
      <w:r w:rsidRPr="00231B21">
        <w:rPr>
          <w:rFonts w:ascii="Verdana" w:hAnsi="Verdana"/>
          <w:sz w:val="20"/>
        </w:rPr>
        <w:t>);</w:t>
      </w:r>
    </w:p>
    <w:p w14:paraId="4F39A138" w14:textId="1D94699F" w:rsidR="00914902" w:rsidRPr="00231B21" w:rsidRDefault="00914902" w:rsidP="001E631A">
      <w:pPr>
        <w:pStyle w:val="1"/>
        <w:tabs>
          <w:tab w:val="clear" w:pos="1135"/>
          <w:tab w:val="left" w:pos="23030"/>
        </w:tabs>
        <w:spacing w:line="240" w:lineRule="auto"/>
        <w:ind w:left="426" w:firstLine="0"/>
        <w:rPr>
          <w:rFonts w:ascii="Verdana" w:hAnsi="Verdana"/>
          <w:sz w:val="20"/>
        </w:rPr>
      </w:pPr>
      <w:r>
        <w:rPr>
          <w:rFonts w:ascii="Verdana" w:hAnsi="Verdana"/>
          <w:sz w:val="20"/>
        </w:rPr>
        <w:t>36</w:t>
      </w:r>
      <w:r w:rsidRPr="00231B21">
        <w:rPr>
          <w:rFonts w:ascii="Verdana" w:hAnsi="Verdana"/>
          <w:sz w:val="20"/>
        </w:rPr>
        <w:t>–maksymalna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14:paraId="70EAC3DF" w14:textId="2AF186DC" w:rsidR="00914902" w:rsidRPr="00231B21" w:rsidRDefault="00914902" w:rsidP="001E631A">
      <w:pPr>
        <w:pStyle w:val="1"/>
        <w:tabs>
          <w:tab w:val="left" w:pos="23030"/>
        </w:tabs>
        <w:spacing w:line="240" w:lineRule="auto"/>
        <w:ind w:left="426"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w:t>
      </w:r>
      <w:r w:rsidR="0060080A">
        <w:rPr>
          <w:rFonts w:ascii="Verdana" w:hAnsi="Verdana"/>
          <w:b/>
          <w:bCs/>
          <w:sz w:val="20"/>
        </w:rPr>
        <w:t> </w:t>
      </w:r>
      <w:r w:rsidRPr="00231B21">
        <w:rPr>
          <w:rFonts w:ascii="Verdana" w:hAnsi="Verdana"/>
          <w:b/>
          <w:bCs/>
          <w:sz w:val="20"/>
        </w:rPr>
        <w:t>miesięcy.</w:t>
      </w:r>
    </w:p>
    <w:p w14:paraId="79693CBE" w14:textId="0ECF6E88" w:rsidR="00914902" w:rsidRDefault="00914902" w:rsidP="001E631A">
      <w:pPr>
        <w:pStyle w:val="1"/>
        <w:tabs>
          <w:tab w:val="left" w:pos="16756"/>
        </w:tabs>
        <w:spacing w:line="240" w:lineRule="auto"/>
        <w:ind w:left="426"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72</w:t>
      </w:r>
      <w:r w:rsidRPr="00425358">
        <w:rPr>
          <w:rFonts w:ascii="Verdana" w:hAnsi="Verdana"/>
          <w:b/>
          <w:sz w:val="20"/>
        </w:rPr>
        <w:t xml:space="preserve"> miesięcy.</w:t>
      </w:r>
    </w:p>
    <w:p w14:paraId="554C333E" w14:textId="0DBE3D5D" w:rsidR="00914902" w:rsidRPr="00CE6EAC" w:rsidRDefault="00914902" w:rsidP="001E631A">
      <w:pPr>
        <w:pStyle w:val="1"/>
        <w:tabs>
          <w:tab w:val="left" w:pos="23030"/>
        </w:tabs>
        <w:spacing w:line="240" w:lineRule="auto"/>
        <w:ind w:left="426"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w:t>
      </w:r>
    </w:p>
    <w:p w14:paraId="6756B2DA" w14:textId="77777777" w:rsidR="00914902" w:rsidRPr="00CE6EAC" w:rsidRDefault="00914902" w:rsidP="001E631A">
      <w:pPr>
        <w:pStyle w:val="1"/>
        <w:tabs>
          <w:tab w:val="left" w:pos="23030"/>
        </w:tabs>
        <w:spacing w:line="240" w:lineRule="auto"/>
        <w:ind w:left="426" w:firstLine="0"/>
        <w:rPr>
          <w:rFonts w:ascii="Verdana" w:hAnsi="Verdana"/>
          <w:sz w:val="20"/>
        </w:rPr>
      </w:pPr>
      <w:r w:rsidRPr="00CE6EAC">
        <w:rPr>
          <w:rFonts w:ascii="Verdana" w:hAnsi="Verdana"/>
          <w:sz w:val="20"/>
        </w:rPr>
        <w:t xml:space="preserve">Brak wpisu dot. długości okresu gwarancji w druku OFERTA będzie traktowany przez zamawiającego jako </w:t>
      </w:r>
      <w:r>
        <w:rPr>
          <w:rFonts w:ascii="Verdana" w:hAnsi="Verdana"/>
          <w:sz w:val="20"/>
        </w:rPr>
        <w:t>36</w:t>
      </w:r>
      <w:r w:rsidRPr="00CE6EAC">
        <w:rPr>
          <w:rFonts w:ascii="Verdana" w:hAnsi="Verdana"/>
          <w:sz w:val="20"/>
        </w:rPr>
        <w:t xml:space="preserve"> miesięczny okres gwarancji.</w:t>
      </w:r>
    </w:p>
    <w:p w14:paraId="04185387" w14:textId="77777777" w:rsidR="00914902" w:rsidRDefault="00914902" w:rsidP="001E631A">
      <w:pPr>
        <w:pStyle w:val="1"/>
        <w:tabs>
          <w:tab w:val="left" w:pos="16756"/>
        </w:tabs>
        <w:spacing w:line="240" w:lineRule="auto"/>
        <w:ind w:left="426" w:firstLine="0"/>
        <w:rPr>
          <w:rFonts w:ascii="Verdana" w:hAnsi="Verdana"/>
          <w:sz w:val="20"/>
        </w:rPr>
      </w:pPr>
      <w:r>
        <w:rPr>
          <w:rFonts w:ascii="Verdana" w:hAnsi="Verdana"/>
          <w:sz w:val="20"/>
        </w:rPr>
        <w:t>Zaoferowany przez wykonawcę okres gwarancji dłuższy niż 72 miesięcy nie będzie dodatkowo punktowany.</w:t>
      </w:r>
    </w:p>
    <w:p w14:paraId="45FCC186" w14:textId="3B5A447A" w:rsidR="00914902" w:rsidRDefault="00914902" w:rsidP="001E631A">
      <w:pPr>
        <w:pStyle w:val="1"/>
        <w:tabs>
          <w:tab w:val="clear" w:pos="1135"/>
          <w:tab w:val="left" w:pos="16756"/>
        </w:tabs>
        <w:spacing w:line="240" w:lineRule="auto"/>
        <w:ind w:left="426" w:firstLine="0"/>
        <w:rPr>
          <w:rFonts w:ascii="Verdana" w:hAnsi="Verdana"/>
          <w:sz w:val="20"/>
        </w:rPr>
      </w:pPr>
      <w:bookmarkStart w:id="3" w:name="_Hlk33186324"/>
      <w:r w:rsidRPr="00B63F47">
        <w:rPr>
          <w:rFonts w:ascii="Verdana" w:hAnsi="Verdana"/>
          <w:b/>
          <w:sz w:val="20"/>
        </w:rPr>
        <w:t>Okres rękojmi za wady jest zrównany z okresem udzielonej gwarancji jakości.</w:t>
      </w:r>
      <w:bookmarkEnd w:id="3"/>
    </w:p>
    <w:p w14:paraId="0C9908D3" w14:textId="1101D111" w:rsidR="00914902" w:rsidRDefault="00914902" w:rsidP="001E631A">
      <w:pPr>
        <w:pStyle w:val="1"/>
        <w:tabs>
          <w:tab w:val="clear" w:pos="1135"/>
          <w:tab w:val="left" w:pos="20660"/>
        </w:tabs>
        <w:spacing w:line="240" w:lineRule="auto"/>
        <w:ind w:left="426" w:firstLine="0"/>
        <w:rPr>
          <w:rFonts w:ascii="Verdana" w:hAnsi="Verdana"/>
          <w:sz w:val="20"/>
        </w:rPr>
      </w:pPr>
      <w:r>
        <w:rPr>
          <w:rFonts w:ascii="Verdana" w:hAnsi="Verdana"/>
          <w:sz w:val="20"/>
        </w:rPr>
        <w:t>Liczba punktów obliczona wg powyższego wzoru zostanie przyznana poszczególnym ofertom.</w:t>
      </w:r>
    </w:p>
    <w:p w14:paraId="65F443A4" w14:textId="427EAD32" w:rsidR="00914902" w:rsidRPr="00392605" w:rsidRDefault="00914902" w:rsidP="001E631A">
      <w:pPr>
        <w:pStyle w:val="1"/>
        <w:numPr>
          <w:ilvl w:val="0"/>
          <w:numId w:val="11"/>
        </w:numPr>
        <w:tabs>
          <w:tab w:val="clear" w:pos="1135"/>
          <w:tab w:val="left" w:pos="16698"/>
        </w:tabs>
        <w:spacing w:line="240" w:lineRule="auto"/>
        <w:ind w:left="426" w:hanging="426"/>
        <w:rPr>
          <w:rFonts w:ascii="Verdana" w:hAnsi="Verdana"/>
          <w:color w:val="auto"/>
          <w:sz w:val="20"/>
        </w:rPr>
      </w:pPr>
      <w:r w:rsidRPr="00392605">
        <w:rPr>
          <w:rFonts w:ascii="Verdana" w:hAnsi="Verdana"/>
          <w:color w:val="auto"/>
          <w:sz w:val="20"/>
        </w:rPr>
        <w:t>Z wykonawcą, który złoży najkorzystniejszą ofertę zostanie podpisana umowa. Termin zawarcia umowy zostanie określony w informacji o wynikach postępowania. Termin ten może ulec zmianie w przypadku złożenia odwołania przez któregoś z</w:t>
      </w:r>
      <w:r w:rsidR="00A3252A">
        <w:rPr>
          <w:rFonts w:ascii="Verdana" w:hAnsi="Verdana"/>
          <w:color w:val="auto"/>
          <w:sz w:val="20"/>
        </w:rPr>
        <w:t xml:space="preserve"> </w:t>
      </w:r>
      <w:r w:rsidRPr="00392605">
        <w:rPr>
          <w:rFonts w:ascii="Verdana" w:hAnsi="Verdana"/>
          <w:color w:val="auto"/>
          <w:sz w:val="20"/>
        </w:rPr>
        <w:t>wykonawców. O</w:t>
      </w:r>
      <w:r w:rsidR="00A3252A">
        <w:rPr>
          <w:rFonts w:ascii="Verdana" w:hAnsi="Verdana"/>
          <w:color w:val="auto"/>
          <w:sz w:val="20"/>
        </w:rPr>
        <w:t> </w:t>
      </w:r>
      <w:r w:rsidRPr="00392605">
        <w:rPr>
          <w:rFonts w:ascii="Verdana" w:hAnsi="Verdana"/>
          <w:color w:val="auto"/>
          <w:sz w:val="20"/>
        </w:rPr>
        <w:t>nowym terminie zawarcia umowy wykonawca zostanie poinformowany po zakończeniu postępowania odwoławczego.</w:t>
      </w:r>
    </w:p>
    <w:p w14:paraId="66D3E53C" w14:textId="55140544" w:rsidR="00914902" w:rsidRDefault="00914902" w:rsidP="001E631A">
      <w:pPr>
        <w:pStyle w:val="ust"/>
        <w:numPr>
          <w:ilvl w:val="0"/>
          <w:numId w:val="11"/>
        </w:numPr>
        <w:tabs>
          <w:tab w:val="left" w:pos="16698"/>
        </w:tabs>
        <w:spacing w:before="0" w:after="0"/>
        <w:ind w:left="426" w:hanging="426"/>
        <w:rPr>
          <w:rFonts w:ascii="Verdana" w:hAnsi="Verdana"/>
          <w:b/>
          <w:bCs/>
          <w:color w:val="000000"/>
          <w:sz w:val="20"/>
        </w:rPr>
      </w:pPr>
      <w:r w:rsidRPr="00392605">
        <w:rPr>
          <w:rFonts w:ascii="Verdana" w:hAnsi="Verdana"/>
          <w:b/>
          <w:bCs/>
          <w:sz w:val="20"/>
        </w:rPr>
        <w:t>Zamawiający</w:t>
      </w:r>
      <w:r w:rsidRPr="00392605">
        <w:rPr>
          <w:rFonts w:ascii="Verdana" w:hAnsi="Verdana"/>
          <w:sz w:val="20"/>
        </w:rPr>
        <w:t xml:space="preserve"> </w:t>
      </w:r>
      <w:r w:rsidRPr="00392605">
        <w:rPr>
          <w:rFonts w:ascii="Verdana" w:hAnsi="Verdana"/>
          <w:b/>
          <w:bCs/>
          <w:sz w:val="20"/>
        </w:rPr>
        <w:t>będzie wymagał</w:t>
      </w:r>
      <w:r w:rsidRPr="00392605">
        <w:rPr>
          <w:rFonts w:ascii="Verdana" w:hAnsi="Verdana"/>
          <w:sz w:val="20"/>
        </w:rPr>
        <w:t xml:space="preserve"> od wykonawcy</w:t>
      </w:r>
      <w:r w:rsidRPr="00392605">
        <w:rPr>
          <w:rFonts w:ascii="Verdana" w:hAnsi="Verdana" w:cs="Tahoma"/>
          <w:sz w:val="20"/>
        </w:rPr>
        <w:t xml:space="preserve">, który złoży najkorzystniejszą ofertę, </w:t>
      </w:r>
      <w:r w:rsidRPr="00392605">
        <w:rPr>
          <w:rFonts w:ascii="Verdana" w:hAnsi="Verdana"/>
          <w:b/>
          <w:bCs/>
          <w:sz w:val="20"/>
        </w:rPr>
        <w:t xml:space="preserve">złożenia przed podpisaniem umowy lub najpóźniej w dniu jej podpisywania, zabezpieczenia należytego wykonania umowy w wysokości </w:t>
      </w:r>
      <w:r>
        <w:rPr>
          <w:rFonts w:ascii="Verdana" w:hAnsi="Verdana"/>
          <w:b/>
          <w:bCs/>
          <w:sz w:val="20"/>
        </w:rPr>
        <w:t>5</w:t>
      </w:r>
      <w:r w:rsidRPr="00392605">
        <w:rPr>
          <w:rFonts w:ascii="Verdana" w:hAnsi="Verdana"/>
          <w:b/>
          <w:bCs/>
          <w:sz w:val="20"/>
        </w:rPr>
        <w:t>% ceny brutto</w:t>
      </w:r>
      <w:r>
        <w:rPr>
          <w:rFonts w:ascii="Verdana" w:hAnsi="Verdana"/>
          <w:b/>
          <w:bCs/>
          <w:color w:val="000000"/>
          <w:sz w:val="20"/>
        </w:rPr>
        <w:t xml:space="preserve"> podanej w ofercie.</w:t>
      </w:r>
    </w:p>
    <w:p w14:paraId="6A0E15E5" w14:textId="036C84E0" w:rsidR="00914902" w:rsidRDefault="00914902" w:rsidP="001E631A">
      <w:pPr>
        <w:pStyle w:val="ust"/>
        <w:spacing w:before="0" w:after="0"/>
        <w:ind w:firstLine="0"/>
        <w:rPr>
          <w:rFonts w:ascii="Verdana" w:hAnsi="Verdana"/>
          <w:color w:val="000000"/>
          <w:sz w:val="20"/>
        </w:rPr>
      </w:pPr>
      <w:r>
        <w:rPr>
          <w:rFonts w:ascii="Verdana" w:hAnsi="Verdana"/>
          <w:color w:val="000000"/>
          <w:sz w:val="20"/>
        </w:rPr>
        <w:t>Zabezpieczenie może być wnoszone według wyboru wykonawcy w jednej lub w kilku następujących formach:</w:t>
      </w:r>
    </w:p>
    <w:p w14:paraId="396AEFFF" w14:textId="77777777"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t>pieniądzu;</w:t>
      </w:r>
    </w:p>
    <w:p w14:paraId="5685E280" w14:textId="77777777"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t>poręczeniach bankowych lub poręczeniach spółdzielczej kasy oszczędnościowo-kredytowej, z tym że zobowiązanie kasy jest zawsze zobowiązaniem pieniężnym;</w:t>
      </w:r>
    </w:p>
    <w:p w14:paraId="694F32AC" w14:textId="77777777"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t>gwarancjach bankowych;</w:t>
      </w:r>
    </w:p>
    <w:p w14:paraId="1E57D916" w14:textId="77777777"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t>gwarancjach ubezpieczeniowych;</w:t>
      </w:r>
    </w:p>
    <w:p w14:paraId="2B2FEA59" w14:textId="43F29A89"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lastRenderedPageBreak/>
        <w:t>poręczeniach udzielanych przez podmioty, o których mowa w art. 6 b ust. 5 pkt 2 ustawy z dnia 9 listopada 2000 r. o utworzeniu Polskiej Agencji Rozwoju Przedsiębiorczości (j.t. Dz.U. z 2019 r. poz. 310);</w:t>
      </w:r>
    </w:p>
    <w:p w14:paraId="683E2B80" w14:textId="77777777" w:rsidR="00914902" w:rsidRDefault="00914902" w:rsidP="001E631A">
      <w:pPr>
        <w:pStyle w:val="pkt"/>
        <w:numPr>
          <w:ilvl w:val="0"/>
          <w:numId w:val="10"/>
        </w:numPr>
        <w:spacing w:before="0" w:after="0"/>
        <w:ind w:left="851" w:hanging="425"/>
        <w:rPr>
          <w:rFonts w:ascii="Verdana" w:hAnsi="Verdana"/>
          <w:color w:val="000000"/>
          <w:sz w:val="20"/>
        </w:rPr>
      </w:pPr>
      <w:r>
        <w:rPr>
          <w:rFonts w:ascii="Verdana" w:hAnsi="Verdana"/>
          <w:color w:val="000000"/>
          <w:sz w:val="20"/>
        </w:rPr>
        <w:t>przez ustanowienie zastawu na papierach wartościowych emitowanych przez Skarb Państwa lub jednostkę samorządu terytorialnego.</w:t>
      </w:r>
    </w:p>
    <w:p w14:paraId="3417BF2B" w14:textId="323077A6" w:rsidR="00914902" w:rsidRPr="008A05AF" w:rsidRDefault="00914902" w:rsidP="001E631A">
      <w:pPr>
        <w:pStyle w:val="Tekstpodstawowywcity"/>
        <w:spacing w:after="0" w:line="240" w:lineRule="auto"/>
        <w:ind w:left="426"/>
        <w:rPr>
          <w:rFonts w:ascii="Verdana" w:hAnsi="Verdana" w:cs="Verdana"/>
          <w:b/>
          <w:color w:val="000000"/>
          <w:sz w:val="20"/>
        </w:rPr>
      </w:pPr>
      <w:r w:rsidRPr="008A05AF">
        <w:rPr>
          <w:rFonts w:ascii="Verdana" w:hAnsi="Verdana"/>
          <w:color w:val="000000"/>
          <w:sz w:val="20"/>
        </w:rPr>
        <w:t xml:space="preserve">Zabezpieczenie wnoszone w pieniądzu należy wpłacić na rachunek </w:t>
      </w:r>
      <w:r>
        <w:rPr>
          <w:rFonts w:ascii="Verdana" w:hAnsi="Verdana"/>
          <w:color w:val="000000"/>
          <w:sz w:val="20"/>
        </w:rPr>
        <w:t>Zamawiającego:</w:t>
      </w:r>
    </w:p>
    <w:p w14:paraId="0E0D9D28" w14:textId="77777777" w:rsidR="00914902" w:rsidRPr="00C116E0" w:rsidRDefault="00914902" w:rsidP="001E631A">
      <w:pPr>
        <w:pStyle w:val="1"/>
        <w:tabs>
          <w:tab w:val="clear" w:pos="1135"/>
        </w:tabs>
        <w:spacing w:line="240" w:lineRule="auto"/>
        <w:ind w:left="426" w:firstLine="0"/>
        <w:rPr>
          <w:rFonts w:ascii="Verdana" w:hAnsi="Verdana" w:cs="Verdana"/>
          <w:b/>
          <w:sz w:val="20"/>
        </w:rPr>
      </w:pPr>
      <w:r w:rsidRPr="00C116E0">
        <w:rPr>
          <w:rFonts w:ascii="Verdana" w:hAnsi="Verdana" w:cs="Verdana"/>
          <w:b/>
          <w:sz w:val="20"/>
        </w:rPr>
        <w:t>71 1050 1142 1000 0022 7660 5710.</w:t>
      </w:r>
    </w:p>
    <w:p w14:paraId="3B52B46A" w14:textId="77777777" w:rsidR="00914902" w:rsidRPr="00C116E0" w:rsidRDefault="00914902" w:rsidP="001E631A">
      <w:pPr>
        <w:pStyle w:val="1"/>
        <w:tabs>
          <w:tab w:val="clear" w:pos="1135"/>
        </w:tabs>
        <w:spacing w:line="240" w:lineRule="auto"/>
        <w:ind w:left="426" w:firstLine="0"/>
        <w:rPr>
          <w:rFonts w:ascii="Verdana" w:hAnsi="Verdana" w:cs="Verdana"/>
          <w:b/>
          <w:sz w:val="20"/>
        </w:rPr>
      </w:pPr>
      <w:r w:rsidRPr="00C116E0">
        <w:rPr>
          <w:rFonts w:ascii="Verdana" w:hAnsi="Verdana" w:cs="Verdana"/>
          <w:b/>
          <w:sz w:val="20"/>
        </w:rPr>
        <w:t>Zabezpieczenie w innej formie niż pieniądz należy złożyć w formie oryginału w siedzibie Zamawiającego.</w:t>
      </w:r>
    </w:p>
    <w:p w14:paraId="6EE018C7" w14:textId="3220F78E" w:rsidR="00914902" w:rsidRPr="008A05AF" w:rsidRDefault="00914902" w:rsidP="001E631A">
      <w:pPr>
        <w:pStyle w:val="1"/>
        <w:tabs>
          <w:tab w:val="clear" w:pos="1135"/>
        </w:tabs>
        <w:spacing w:line="240" w:lineRule="auto"/>
        <w:ind w:left="426" w:firstLine="0"/>
        <w:rPr>
          <w:rFonts w:ascii="Verdana" w:hAnsi="Verdana"/>
          <w:sz w:val="20"/>
        </w:rPr>
      </w:pPr>
      <w:r w:rsidRPr="008A05AF">
        <w:rPr>
          <w:rFonts w:ascii="Verdana" w:hAnsi="Verdana"/>
          <w:sz w:val="20"/>
        </w:rPr>
        <w:t>Zamawiający nie wyraża zgody na tworzenie zabezpieczenia przez potrącenia z</w:t>
      </w:r>
      <w:r w:rsidR="009A27B4">
        <w:rPr>
          <w:rFonts w:ascii="Verdana" w:hAnsi="Verdana"/>
          <w:sz w:val="20"/>
        </w:rPr>
        <w:t> </w:t>
      </w:r>
      <w:r w:rsidRPr="008A05AF">
        <w:rPr>
          <w:rFonts w:ascii="Verdana" w:hAnsi="Verdana"/>
          <w:sz w:val="20"/>
        </w:rPr>
        <w:t>należności za częściowo wykonanej roboty budowlane.</w:t>
      </w:r>
    </w:p>
    <w:p w14:paraId="26237511" w14:textId="3EB4B85F" w:rsidR="00914902" w:rsidRDefault="00914902" w:rsidP="001E631A">
      <w:pPr>
        <w:pStyle w:val="1"/>
        <w:tabs>
          <w:tab w:val="clear" w:pos="1135"/>
        </w:tabs>
        <w:spacing w:line="240" w:lineRule="auto"/>
        <w:ind w:left="426" w:firstLine="0"/>
        <w:rPr>
          <w:rFonts w:ascii="Verdana" w:hAnsi="Verdana"/>
          <w:sz w:val="20"/>
        </w:rPr>
      </w:pPr>
      <w:r>
        <w:rPr>
          <w:rFonts w:ascii="Verdana" w:hAnsi="Verdana"/>
          <w:sz w:val="20"/>
        </w:rPr>
        <w:t xml:space="preserve">W przypadku wnoszenia zabezpieczenia w innej formie niż pieniądz treść dokumentu stanowiącego zabezpieczenie musi być zgodna z art. 151 </w:t>
      </w:r>
      <w:r w:rsidR="00594099">
        <w:rPr>
          <w:rFonts w:ascii="Verdana" w:hAnsi="Verdana"/>
          <w:sz w:val="20"/>
        </w:rPr>
        <w:t>ustawy Pzp</w:t>
      </w:r>
      <w:r>
        <w:rPr>
          <w:rFonts w:ascii="Verdana" w:hAnsi="Verdana"/>
          <w:sz w:val="20"/>
        </w:rPr>
        <w:t>.</w:t>
      </w:r>
    </w:p>
    <w:p w14:paraId="394EE0DF" w14:textId="61CDF8AA" w:rsidR="00914902" w:rsidRDefault="00914902" w:rsidP="001E631A">
      <w:pPr>
        <w:pStyle w:val="10"/>
        <w:spacing w:before="0" w:beforeAutospacing="0" w:after="0" w:afterAutospacing="0"/>
        <w:ind w:left="426"/>
        <w:jc w:val="both"/>
        <w:rPr>
          <w:rFonts w:ascii="Verdana" w:hAnsi="Verdana"/>
          <w:sz w:val="20"/>
        </w:rPr>
      </w:pPr>
      <w:r>
        <w:rPr>
          <w:rFonts w:ascii="Verdana" w:hAnsi="Verdana" w:cs="Arial"/>
          <w:sz w:val="20"/>
          <w:szCs w:val="20"/>
        </w:rPr>
        <w:t>Z treści zabezpieczenia przedstawionego w formie gwarancji/poręczenia winno wynikać, że bank, ubezpieczyciel, poręczyciel zapłaci, na rzecz zamawiającego w</w:t>
      </w:r>
      <w:r w:rsidR="008B7127">
        <w:rPr>
          <w:rFonts w:ascii="Verdana" w:hAnsi="Verdana" w:cs="Arial"/>
          <w:sz w:val="20"/>
          <w:szCs w:val="20"/>
        </w:rPr>
        <w:t> </w:t>
      </w:r>
      <w:r>
        <w:rPr>
          <w:rFonts w:ascii="Verdana" w:hAnsi="Verdana" w:cs="Arial"/>
          <w:sz w:val="20"/>
          <w:szCs w:val="20"/>
        </w:rPr>
        <w:t>terminie</w:t>
      </w:r>
      <w:r>
        <w:rPr>
          <w:rFonts w:ascii="Verdana" w:hAnsi="Verdana" w:cs="Arial"/>
          <w:b/>
          <w:bCs/>
          <w:sz w:val="20"/>
          <w:szCs w:val="20"/>
        </w:rPr>
        <w:t xml:space="preserve"> maksymalnie 15 dni</w:t>
      </w:r>
      <w:r>
        <w:rPr>
          <w:rFonts w:ascii="Verdana" w:hAnsi="Verdana" w:cs="Arial"/>
          <w:sz w:val="20"/>
          <w:szCs w:val="20"/>
        </w:rPr>
        <w:t xml:space="preserve"> od pisemnego żądania kwotę zabezpieczenia, </w:t>
      </w:r>
      <w:r>
        <w:rPr>
          <w:rFonts w:ascii="Verdana" w:hAnsi="Verdana" w:cs="Arial"/>
          <w:b/>
          <w:sz w:val="20"/>
          <w:szCs w:val="20"/>
        </w:rPr>
        <w:t>na pierwsze wezwanie</w:t>
      </w:r>
      <w:r>
        <w:rPr>
          <w:rFonts w:ascii="Verdana" w:hAnsi="Verdana" w:cs="Arial"/>
          <w:sz w:val="20"/>
          <w:szCs w:val="20"/>
        </w:rPr>
        <w:t xml:space="preserve"> zamawiającego, </w:t>
      </w:r>
      <w:r>
        <w:rPr>
          <w:rFonts w:ascii="Verdana" w:hAnsi="Verdana" w:cs="Arial"/>
          <w:b/>
          <w:sz w:val="20"/>
          <w:szCs w:val="20"/>
        </w:rPr>
        <w:t>bez odwołania</w:t>
      </w:r>
      <w:r>
        <w:rPr>
          <w:rFonts w:ascii="Verdana" w:hAnsi="Verdana" w:cs="Arial"/>
          <w:sz w:val="20"/>
          <w:szCs w:val="20"/>
        </w:rPr>
        <w:t xml:space="preserve">, </w:t>
      </w:r>
      <w:r>
        <w:rPr>
          <w:rFonts w:ascii="Verdana" w:hAnsi="Verdana" w:cs="Arial"/>
          <w:b/>
          <w:sz w:val="20"/>
          <w:szCs w:val="20"/>
        </w:rPr>
        <w:t>bez warunku</w:t>
      </w:r>
      <w:r>
        <w:rPr>
          <w:rFonts w:ascii="Verdana" w:hAnsi="Verdana" w:cs="Arial"/>
          <w:sz w:val="20"/>
          <w:szCs w:val="20"/>
        </w:rPr>
        <w:t>, bez konieczności sporządzania i</w:t>
      </w:r>
      <w:r w:rsidR="00A359DB">
        <w:rPr>
          <w:rFonts w:ascii="Verdana" w:hAnsi="Verdana" w:cs="Arial"/>
          <w:sz w:val="20"/>
          <w:szCs w:val="20"/>
        </w:rPr>
        <w:t xml:space="preserve"> </w:t>
      </w:r>
      <w:r w:rsidRPr="00B6282E">
        <w:rPr>
          <w:rFonts w:ascii="Verdana" w:hAnsi="Verdana" w:cs="Arial"/>
          <w:sz w:val="20"/>
          <w:szCs w:val="20"/>
        </w:rPr>
        <w:t>podpisywania jakichkolwiek protokołów odbioru robót lub usuwania wad w okresie rękojmi oraz</w:t>
      </w:r>
      <w:r>
        <w:rPr>
          <w:rFonts w:ascii="Verdana" w:hAnsi="Verdana" w:cs="Arial"/>
          <w:sz w:val="20"/>
          <w:szCs w:val="20"/>
        </w:rPr>
        <w:t xml:space="preserve"> niezależnie od kwestionowania czy zastrzeżeń wykonawcy i bez dochodzenia czy</w:t>
      </w:r>
      <w:r w:rsidR="00A359DB">
        <w:rPr>
          <w:rFonts w:ascii="Verdana" w:hAnsi="Verdana" w:cs="Arial"/>
          <w:sz w:val="20"/>
          <w:szCs w:val="20"/>
        </w:rPr>
        <w:t xml:space="preserve"> </w:t>
      </w:r>
      <w:r>
        <w:rPr>
          <w:rFonts w:ascii="Verdana" w:hAnsi="Verdana" w:cs="Arial"/>
          <w:sz w:val="20"/>
          <w:szCs w:val="20"/>
        </w:rPr>
        <w:t>wezwanie zamawiającego jest uzasadnione czy nie.</w:t>
      </w:r>
    </w:p>
    <w:p w14:paraId="2215A0BB" w14:textId="0F1DEF26" w:rsidR="00914902" w:rsidRPr="008A05AF" w:rsidRDefault="00914902" w:rsidP="001E631A">
      <w:pPr>
        <w:pStyle w:val="1"/>
        <w:numPr>
          <w:ilvl w:val="0"/>
          <w:numId w:val="30"/>
        </w:numPr>
        <w:tabs>
          <w:tab w:val="clear" w:pos="1135"/>
          <w:tab w:val="left" w:pos="16698"/>
        </w:tabs>
        <w:spacing w:line="240" w:lineRule="auto"/>
        <w:ind w:left="426" w:hanging="426"/>
        <w:rPr>
          <w:rFonts w:ascii="Verdana" w:hAnsi="Verdana"/>
          <w:sz w:val="20"/>
        </w:rPr>
      </w:pPr>
      <w:r>
        <w:rPr>
          <w:rFonts w:ascii="Verdana" w:hAnsi="Verdana"/>
          <w:sz w:val="20"/>
        </w:rPr>
        <w:t>Z wykonawcą, który złoży najkorzystniejszą ofertę zostanie zawarta umowa, której wzór stanowi załącznik nr 1 do niniejszej specyfikacji.</w:t>
      </w:r>
    </w:p>
    <w:p w14:paraId="32C3F7FB" w14:textId="44827091" w:rsidR="00914902" w:rsidRPr="00431F63" w:rsidRDefault="00914902" w:rsidP="001E631A">
      <w:pPr>
        <w:pStyle w:val="1"/>
        <w:numPr>
          <w:ilvl w:val="0"/>
          <w:numId w:val="30"/>
        </w:numPr>
        <w:tabs>
          <w:tab w:val="clear" w:pos="1135"/>
          <w:tab w:val="left" w:pos="16698"/>
        </w:tabs>
        <w:spacing w:line="240" w:lineRule="auto"/>
        <w:ind w:left="426" w:hanging="426"/>
        <w:rPr>
          <w:rFonts w:ascii="Verdana" w:hAnsi="Verdana"/>
          <w:sz w:val="20"/>
        </w:rPr>
      </w:pPr>
      <w:r w:rsidRPr="006F30CF">
        <w:rPr>
          <w:rFonts w:ascii="Verdana" w:hAnsi="Verdana"/>
          <w:sz w:val="20"/>
        </w:rPr>
        <w:t xml:space="preserve">W prowadzonym postępowaniu mają zastosowanie przepisy zawarte w dziale VI ustawy </w:t>
      </w:r>
      <w:r w:rsidR="00594099">
        <w:rPr>
          <w:rFonts w:ascii="Verdana" w:hAnsi="Verdana"/>
          <w:sz w:val="20"/>
        </w:rPr>
        <w:t>Pzp</w:t>
      </w:r>
      <w:r w:rsidRPr="006F30CF">
        <w:rPr>
          <w:rFonts w:ascii="Verdana" w:hAnsi="Verdana"/>
          <w:sz w:val="20"/>
        </w:rPr>
        <w:t xml:space="preserve"> </w:t>
      </w:r>
      <w:r w:rsidR="00431F63">
        <w:rPr>
          <w:rFonts w:ascii="Verdana" w:hAnsi="Verdana"/>
          <w:sz w:val="20"/>
        </w:rPr>
        <w:t>–</w:t>
      </w:r>
      <w:r w:rsidRPr="00431F63">
        <w:rPr>
          <w:rFonts w:ascii="Verdana" w:hAnsi="Verdana"/>
          <w:sz w:val="20"/>
        </w:rPr>
        <w:t xml:space="preserve"> Środki ochrony prawnej. Zgodnie</w:t>
      </w:r>
      <w:r w:rsidR="00A359DB" w:rsidRPr="00431F63">
        <w:rPr>
          <w:rFonts w:ascii="Verdana" w:hAnsi="Verdana"/>
          <w:sz w:val="20"/>
        </w:rPr>
        <w:t xml:space="preserve"> </w:t>
      </w:r>
      <w:r w:rsidRPr="00431F63">
        <w:rPr>
          <w:rFonts w:ascii="Verdana" w:hAnsi="Verdana"/>
          <w:sz w:val="20"/>
        </w:rPr>
        <w:t>z</w:t>
      </w:r>
      <w:r w:rsidR="00A359DB" w:rsidRPr="00431F63">
        <w:rPr>
          <w:rFonts w:ascii="Verdana" w:hAnsi="Verdana"/>
          <w:sz w:val="20"/>
        </w:rPr>
        <w:t xml:space="preserve"> </w:t>
      </w:r>
      <w:r w:rsidRPr="00431F63">
        <w:rPr>
          <w:rFonts w:ascii="Verdana" w:hAnsi="Verdana"/>
          <w:sz w:val="20"/>
        </w:rPr>
        <w:t>art.</w:t>
      </w:r>
      <w:r w:rsidR="00A359DB" w:rsidRPr="00431F63">
        <w:rPr>
          <w:rFonts w:ascii="Verdana" w:hAnsi="Verdana"/>
          <w:sz w:val="20"/>
        </w:rPr>
        <w:t xml:space="preserve"> </w:t>
      </w:r>
      <w:r w:rsidRPr="00431F63">
        <w:rPr>
          <w:rFonts w:ascii="Verdana" w:hAnsi="Verdana"/>
          <w:sz w:val="20"/>
        </w:rPr>
        <w:t xml:space="preserve">180 ust. 2 </w:t>
      </w:r>
      <w:r w:rsidR="00A359DB" w:rsidRPr="00431F63">
        <w:rPr>
          <w:rFonts w:ascii="Verdana" w:hAnsi="Verdana"/>
          <w:sz w:val="20"/>
        </w:rPr>
        <w:t xml:space="preserve">ustawy Pzp </w:t>
      </w:r>
      <w:r w:rsidRPr="00431F63">
        <w:rPr>
          <w:rFonts w:ascii="Verdana" w:hAnsi="Verdana"/>
          <w:sz w:val="20"/>
        </w:rPr>
        <w:t>odwołanie przysługuje wyłącznie wobec czynności:</w:t>
      </w:r>
    </w:p>
    <w:p w14:paraId="230D2E0E" w14:textId="1466CB6A" w:rsidR="00914902" w:rsidRPr="00443901" w:rsidRDefault="00914902" w:rsidP="001E631A">
      <w:pPr>
        <w:pStyle w:val="Akapitzlist"/>
        <w:numPr>
          <w:ilvl w:val="1"/>
          <w:numId w:val="27"/>
        </w:numPr>
        <w:tabs>
          <w:tab w:val="clear" w:pos="1276"/>
        </w:tabs>
        <w:overflowPunct w:val="0"/>
        <w:spacing w:after="0" w:line="240" w:lineRule="auto"/>
        <w:ind w:left="851"/>
        <w:rPr>
          <w:rFonts w:ascii="Verdana" w:hAnsi="Verdana"/>
          <w:color w:val="000000"/>
        </w:rPr>
      </w:pPr>
      <w:r w:rsidRPr="00443901">
        <w:rPr>
          <w:rFonts w:ascii="Verdana" w:hAnsi="Verdana"/>
          <w:color w:val="000000"/>
        </w:rPr>
        <w:t>określenia warunków udziału w postępowaniu;</w:t>
      </w:r>
    </w:p>
    <w:p w14:paraId="4BAC88B5" w14:textId="59D9ACAE" w:rsidR="00914902" w:rsidRPr="00443901" w:rsidRDefault="00914902" w:rsidP="001E631A">
      <w:pPr>
        <w:pStyle w:val="Akapitzlist"/>
        <w:numPr>
          <w:ilvl w:val="1"/>
          <w:numId w:val="27"/>
        </w:numPr>
        <w:tabs>
          <w:tab w:val="clear" w:pos="1276"/>
        </w:tabs>
        <w:overflowPunct w:val="0"/>
        <w:spacing w:after="0" w:line="240" w:lineRule="auto"/>
        <w:ind w:left="851"/>
        <w:rPr>
          <w:rFonts w:ascii="Verdana" w:hAnsi="Verdana"/>
          <w:color w:val="000000"/>
        </w:rPr>
      </w:pPr>
      <w:r w:rsidRPr="00443901">
        <w:rPr>
          <w:rFonts w:ascii="Verdana" w:hAnsi="Verdana"/>
          <w:color w:val="000000"/>
        </w:rPr>
        <w:t>wykluczenia odwołującego z postępowania o udzielenie zamówienia;</w:t>
      </w:r>
    </w:p>
    <w:p w14:paraId="35055561" w14:textId="40B0B355" w:rsidR="00914902" w:rsidRPr="00443901" w:rsidRDefault="00914902" w:rsidP="001E631A">
      <w:pPr>
        <w:pStyle w:val="Akapitzlist"/>
        <w:numPr>
          <w:ilvl w:val="1"/>
          <w:numId w:val="27"/>
        </w:numPr>
        <w:tabs>
          <w:tab w:val="clear" w:pos="1276"/>
        </w:tabs>
        <w:overflowPunct w:val="0"/>
        <w:spacing w:after="0" w:line="240" w:lineRule="auto"/>
        <w:ind w:left="851"/>
        <w:rPr>
          <w:rFonts w:ascii="Verdana" w:hAnsi="Verdana"/>
          <w:color w:val="000000"/>
        </w:rPr>
      </w:pPr>
      <w:r w:rsidRPr="00443901">
        <w:rPr>
          <w:rFonts w:ascii="Verdana" w:hAnsi="Verdana"/>
          <w:color w:val="000000"/>
        </w:rPr>
        <w:t>odrzucenia oferty odwołującego;</w:t>
      </w:r>
    </w:p>
    <w:p w14:paraId="28A94AF9" w14:textId="42A4C995" w:rsidR="00914902" w:rsidRPr="00443901" w:rsidRDefault="00914902" w:rsidP="001E631A">
      <w:pPr>
        <w:pStyle w:val="Akapitzlist"/>
        <w:numPr>
          <w:ilvl w:val="1"/>
          <w:numId w:val="27"/>
        </w:numPr>
        <w:tabs>
          <w:tab w:val="clear" w:pos="1276"/>
        </w:tabs>
        <w:overflowPunct w:val="0"/>
        <w:spacing w:after="0" w:line="240" w:lineRule="auto"/>
        <w:ind w:left="851"/>
        <w:rPr>
          <w:rFonts w:ascii="Verdana" w:hAnsi="Verdana"/>
          <w:color w:val="000000"/>
        </w:rPr>
      </w:pPr>
      <w:r w:rsidRPr="00443901">
        <w:rPr>
          <w:rFonts w:ascii="Verdana" w:hAnsi="Verdana"/>
          <w:color w:val="000000"/>
        </w:rPr>
        <w:t>opisu przedmiotu zamówienia;</w:t>
      </w:r>
    </w:p>
    <w:p w14:paraId="01ADF90B" w14:textId="5C63272F" w:rsidR="00914902" w:rsidRPr="00443901" w:rsidRDefault="00914902" w:rsidP="001E631A">
      <w:pPr>
        <w:pStyle w:val="Akapitzlist"/>
        <w:numPr>
          <w:ilvl w:val="1"/>
          <w:numId w:val="27"/>
        </w:numPr>
        <w:tabs>
          <w:tab w:val="clear" w:pos="1276"/>
          <w:tab w:val="left" w:pos="30104"/>
        </w:tabs>
        <w:overflowPunct w:val="0"/>
        <w:spacing w:after="0" w:line="240" w:lineRule="auto"/>
        <w:ind w:left="851"/>
        <w:rPr>
          <w:rFonts w:ascii="Verdana" w:hAnsi="Verdana"/>
          <w:color w:val="000000"/>
        </w:rPr>
      </w:pPr>
      <w:r w:rsidRPr="00443901">
        <w:rPr>
          <w:rFonts w:ascii="Verdana" w:hAnsi="Verdana"/>
          <w:color w:val="000000"/>
        </w:rPr>
        <w:t xml:space="preserve">wyboru </w:t>
      </w:r>
      <w:r w:rsidRPr="00443901">
        <w:rPr>
          <w:rFonts w:ascii="Verdana" w:hAnsi="Verdana"/>
          <w:bCs/>
          <w:color w:val="000000"/>
        </w:rPr>
        <w:t>najkorzystniejszej oferty</w:t>
      </w:r>
      <w:r w:rsidRPr="00443901">
        <w:rPr>
          <w:rFonts w:ascii="Verdana" w:hAnsi="Verdana"/>
          <w:color w:val="000000"/>
        </w:rPr>
        <w:t>.</w:t>
      </w:r>
    </w:p>
    <w:p w14:paraId="0A37D286" w14:textId="47F254B7" w:rsidR="00914902" w:rsidRPr="006F30CF" w:rsidRDefault="00914902" w:rsidP="001E631A">
      <w:pPr>
        <w:pStyle w:val="NormalnyWeb"/>
        <w:spacing w:before="0" w:after="0"/>
        <w:ind w:left="426"/>
        <w:jc w:val="both"/>
        <w:rPr>
          <w:rFonts w:ascii="Verdana" w:eastAsia="Times New Roman" w:hAnsi="Verdana" w:cs="Times New Roman"/>
          <w:color w:val="000000"/>
          <w:sz w:val="20"/>
          <w:szCs w:val="20"/>
        </w:rPr>
      </w:pPr>
      <w:r w:rsidRPr="006F30CF">
        <w:rPr>
          <w:rFonts w:ascii="Verdana" w:eastAsia="Times New Roman" w:hAnsi="Verdana" w:cs="Times New Roman"/>
          <w:color w:val="000000"/>
          <w:sz w:val="20"/>
          <w:szCs w:val="20"/>
        </w:rPr>
        <w:t xml:space="preserve">W odniesieniu do odwołań zastosowanie mają także następujące przepisy wykonawcze do ustawy </w:t>
      </w:r>
      <w:r w:rsidR="00A359DB">
        <w:rPr>
          <w:rFonts w:ascii="Verdana" w:eastAsia="Times New Roman" w:hAnsi="Verdana" w:cs="Times New Roman"/>
          <w:color w:val="000000"/>
          <w:sz w:val="20"/>
          <w:szCs w:val="20"/>
        </w:rPr>
        <w:t>Pzp</w:t>
      </w:r>
      <w:r w:rsidRPr="006F30CF">
        <w:rPr>
          <w:rFonts w:ascii="Verdana" w:eastAsia="Times New Roman" w:hAnsi="Verdana" w:cs="Times New Roman"/>
          <w:color w:val="000000"/>
          <w:sz w:val="20"/>
          <w:szCs w:val="20"/>
        </w:rPr>
        <w:t>, tj.:</w:t>
      </w:r>
    </w:p>
    <w:p w14:paraId="1A9402A6" w14:textId="4BF797C0" w:rsidR="00914902" w:rsidRPr="006F30CF" w:rsidRDefault="00914902" w:rsidP="001E631A">
      <w:pPr>
        <w:pStyle w:val="Akapitzlist"/>
        <w:numPr>
          <w:ilvl w:val="1"/>
          <w:numId w:val="29"/>
        </w:numPr>
        <w:tabs>
          <w:tab w:val="clear" w:pos="1276"/>
        </w:tabs>
        <w:overflowPunct w:val="0"/>
        <w:spacing w:after="0" w:line="240" w:lineRule="auto"/>
        <w:ind w:left="851"/>
        <w:jc w:val="both"/>
        <w:rPr>
          <w:rFonts w:ascii="Verdana" w:hAnsi="Verdana"/>
          <w:color w:val="000000"/>
        </w:rPr>
      </w:pPr>
      <w:r w:rsidRPr="006F30CF">
        <w:rPr>
          <w:rFonts w:ascii="Verdana" w:hAnsi="Verdana"/>
          <w:color w:val="000000"/>
        </w:rPr>
        <w:t>Rozporządzenie Prezesa Rady Ministrów z dnia 22 marca 2010 r. w sprawie regulaminu postępowania przy rozpo</w:t>
      </w:r>
      <w:r>
        <w:rPr>
          <w:rFonts w:ascii="Verdana" w:hAnsi="Verdana"/>
          <w:color w:val="000000"/>
        </w:rPr>
        <w:t>znawaniu odwołań (j.t. Dz.U.</w:t>
      </w:r>
      <w:r w:rsidR="00443901">
        <w:rPr>
          <w:rFonts w:ascii="Verdana" w:hAnsi="Verdana"/>
          <w:color w:val="000000"/>
        </w:rPr>
        <w:t xml:space="preserve"> </w:t>
      </w:r>
      <w:r>
        <w:rPr>
          <w:rFonts w:ascii="Verdana" w:hAnsi="Verdana"/>
          <w:color w:val="000000"/>
        </w:rPr>
        <w:t>z 2018 r., poz.</w:t>
      </w:r>
      <w:r w:rsidR="00443901">
        <w:rPr>
          <w:rFonts w:ascii="Verdana" w:hAnsi="Verdana"/>
          <w:color w:val="000000"/>
        </w:rPr>
        <w:t> </w:t>
      </w:r>
      <w:r>
        <w:rPr>
          <w:rFonts w:ascii="Verdana" w:hAnsi="Verdana"/>
          <w:color w:val="000000"/>
        </w:rPr>
        <w:t>1092 ze zm.)</w:t>
      </w:r>
      <w:r w:rsidRPr="006F30CF">
        <w:rPr>
          <w:rFonts w:ascii="Verdana" w:hAnsi="Verdana"/>
          <w:color w:val="000000"/>
        </w:rPr>
        <w:t>;</w:t>
      </w:r>
    </w:p>
    <w:p w14:paraId="3B366BF8" w14:textId="7288E767" w:rsidR="00914902" w:rsidRPr="00B36122" w:rsidRDefault="00914902" w:rsidP="001E631A">
      <w:pPr>
        <w:pStyle w:val="Akapitzlist"/>
        <w:numPr>
          <w:ilvl w:val="1"/>
          <w:numId w:val="29"/>
        </w:numPr>
        <w:tabs>
          <w:tab w:val="clear" w:pos="1276"/>
        </w:tabs>
        <w:overflowPunct w:val="0"/>
        <w:spacing w:after="0" w:line="240" w:lineRule="auto"/>
        <w:ind w:left="851"/>
        <w:jc w:val="both"/>
        <w:rPr>
          <w:rFonts w:ascii="Verdana" w:hAnsi="Verdana"/>
          <w:color w:val="000000"/>
        </w:rPr>
      </w:pPr>
      <w:r w:rsidRPr="006F30CF">
        <w:rPr>
          <w:rFonts w:ascii="Verdana" w:hAnsi="Verdana"/>
          <w:color w:val="000000"/>
        </w:rPr>
        <w:t>Rozporządzenie Prezesa Rady Ministrów z dnia 15 marca 2010 r. w sprawie wysokości oraz sposobu pobierania wpisu od odwołania oraz rodzajów kosztów w</w:t>
      </w:r>
      <w:r w:rsidR="00443901">
        <w:rPr>
          <w:rFonts w:ascii="Verdana" w:hAnsi="Verdana"/>
          <w:color w:val="000000"/>
        </w:rPr>
        <w:t> </w:t>
      </w:r>
      <w:r w:rsidRPr="006F30CF">
        <w:rPr>
          <w:rFonts w:ascii="Verdana" w:hAnsi="Verdana"/>
          <w:color w:val="000000"/>
        </w:rPr>
        <w:t>postępowaniu odwoławczym i sposobu ich rozli</w:t>
      </w:r>
      <w:r>
        <w:rPr>
          <w:rFonts w:ascii="Verdana" w:hAnsi="Verdana"/>
          <w:color w:val="000000"/>
        </w:rPr>
        <w:t>czania (j.t. Dz.U. z 2018 r., poz.</w:t>
      </w:r>
      <w:r w:rsidR="00443901">
        <w:rPr>
          <w:rFonts w:ascii="Verdana" w:hAnsi="Verdana"/>
          <w:color w:val="000000"/>
        </w:rPr>
        <w:t> </w:t>
      </w:r>
      <w:r>
        <w:rPr>
          <w:rFonts w:ascii="Verdana" w:hAnsi="Verdana"/>
          <w:color w:val="000000"/>
        </w:rPr>
        <w:t>972)</w:t>
      </w:r>
      <w:r w:rsidRPr="00B36122">
        <w:rPr>
          <w:rFonts w:ascii="Verdana" w:hAnsi="Verdana"/>
          <w:color w:val="000000"/>
        </w:rPr>
        <w:t>.</w:t>
      </w:r>
    </w:p>
    <w:p w14:paraId="31D8D33D" w14:textId="68E08A4E" w:rsidR="00914902" w:rsidRPr="00FC1805" w:rsidRDefault="00914902" w:rsidP="001E631A">
      <w:pPr>
        <w:pStyle w:val="Akapitzlist"/>
        <w:numPr>
          <w:ilvl w:val="1"/>
          <w:numId w:val="29"/>
        </w:numPr>
        <w:tabs>
          <w:tab w:val="clear" w:pos="1276"/>
        </w:tabs>
        <w:overflowPunct w:val="0"/>
        <w:spacing w:after="0" w:line="240" w:lineRule="auto"/>
        <w:ind w:left="851"/>
        <w:jc w:val="both"/>
        <w:rPr>
          <w:rFonts w:ascii="Verdana" w:hAnsi="Verdana"/>
        </w:rPr>
      </w:pPr>
      <w:r w:rsidRPr="00B36122">
        <w:rPr>
          <w:rFonts w:ascii="Verdana" w:hAnsi="Verdana"/>
          <w:color w:val="000000"/>
        </w:rPr>
        <w:t>Rozporządzenie Prezesa Rady Ministrów z dnia 27 czerwca 2017 r. w sprawie użycia</w:t>
      </w:r>
      <w:r w:rsidR="00B36122">
        <w:rPr>
          <w:rFonts w:ascii="Verdana" w:hAnsi="Verdana"/>
          <w:color w:val="000000"/>
        </w:rPr>
        <w:t xml:space="preserve"> </w:t>
      </w:r>
      <w:r w:rsidRPr="00B36122">
        <w:rPr>
          <w:rFonts w:ascii="Verdana" w:hAnsi="Verdana"/>
          <w:color w:val="000000"/>
        </w:rPr>
        <w:t>środków komunikacji elektronicznej w postępowaniu o udzielenie zamówienia</w:t>
      </w:r>
      <w:r w:rsidRPr="00FC1805">
        <w:rPr>
          <w:rFonts w:ascii="Verdana" w:hAnsi="Verdana"/>
        </w:rPr>
        <w:t xml:space="preserve"> publicznego oraz udostępnia</w:t>
      </w:r>
      <w:r>
        <w:rPr>
          <w:rFonts w:ascii="Verdana" w:hAnsi="Verdana"/>
        </w:rPr>
        <w:t>nia i przechowywania dokumentów</w:t>
      </w:r>
      <w:r w:rsidRPr="00FC1805">
        <w:rPr>
          <w:rFonts w:ascii="Verdana" w:hAnsi="Verdana"/>
        </w:rPr>
        <w:t xml:space="preserve"> elektronicznych (Dz.U. z 2017 r.</w:t>
      </w:r>
      <w:r>
        <w:rPr>
          <w:rFonts w:ascii="Verdana" w:hAnsi="Verdana"/>
        </w:rPr>
        <w:t>,</w:t>
      </w:r>
      <w:r w:rsidRPr="00FC1805">
        <w:rPr>
          <w:rFonts w:ascii="Verdana" w:hAnsi="Verdana"/>
        </w:rPr>
        <w:t xml:space="preserve"> poz. 132</w:t>
      </w:r>
      <w:r>
        <w:rPr>
          <w:rFonts w:ascii="Verdana" w:hAnsi="Verdana"/>
        </w:rPr>
        <w:t>0</w:t>
      </w:r>
      <w:r w:rsidRPr="00FC1805">
        <w:rPr>
          <w:rFonts w:ascii="Verdana" w:hAnsi="Verdana"/>
        </w:rPr>
        <w:t xml:space="preserve"> oraz Dz.U. z 2018 r.</w:t>
      </w:r>
      <w:r>
        <w:rPr>
          <w:rFonts w:ascii="Verdana" w:hAnsi="Verdana"/>
        </w:rPr>
        <w:t>,</w:t>
      </w:r>
      <w:r w:rsidRPr="00FC1805">
        <w:rPr>
          <w:rFonts w:ascii="Verdana" w:hAnsi="Verdana"/>
        </w:rPr>
        <w:t xml:space="preserve"> poz. 1991).</w:t>
      </w:r>
    </w:p>
    <w:p w14:paraId="662C878D" w14:textId="66A2BC7A" w:rsidR="00914902" w:rsidRPr="00443901" w:rsidRDefault="00914902" w:rsidP="001E631A">
      <w:pPr>
        <w:overflowPunct w:val="0"/>
        <w:spacing w:after="0" w:line="240" w:lineRule="auto"/>
        <w:ind w:left="426"/>
        <w:rPr>
          <w:rFonts w:ascii="Verdana" w:hAnsi="Verdana"/>
          <w:b/>
          <w:color w:val="000000"/>
          <w:sz w:val="20"/>
        </w:rPr>
      </w:pPr>
      <w:r w:rsidRPr="002651FB">
        <w:rPr>
          <w:rFonts w:ascii="Verdana" w:hAnsi="Verdana"/>
          <w:b/>
          <w:color w:val="000000"/>
          <w:sz w:val="20"/>
        </w:rPr>
        <w:t xml:space="preserve">Zgodnie z art. 181 </w:t>
      </w:r>
      <w:r>
        <w:rPr>
          <w:rFonts w:ascii="Verdana" w:hAnsi="Verdana"/>
          <w:b/>
          <w:color w:val="000000"/>
          <w:sz w:val="20"/>
        </w:rPr>
        <w:t xml:space="preserve">ustawy </w:t>
      </w:r>
      <w:r w:rsidR="00594099">
        <w:rPr>
          <w:rFonts w:ascii="Verdana" w:hAnsi="Verdana"/>
          <w:b/>
          <w:color w:val="000000"/>
          <w:sz w:val="20"/>
        </w:rPr>
        <w:t>Pzp</w:t>
      </w:r>
      <w:r w:rsidRPr="002651FB">
        <w:rPr>
          <w:rFonts w:ascii="Verdana" w:hAnsi="Verdana"/>
          <w:b/>
          <w:color w:val="000000"/>
          <w:sz w:val="20"/>
        </w:rPr>
        <w:t>:</w:t>
      </w:r>
    </w:p>
    <w:p w14:paraId="5559157F" w14:textId="322A5372" w:rsidR="00914902" w:rsidRPr="00443901" w:rsidRDefault="00914902" w:rsidP="001E631A">
      <w:pPr>
        <w:pStyle w:val="Akapitzlist"/>
        <w:numPr>
          <w:ilvl w:val="1"/>
          <w:numId w:val="28"/>
        </w:numPr>
        <w:tabs>
          <w:tab w:val="clear" w:pos="1276"/>
        </w:tabs>
        <w:overflowPunct w:val="0"/>
        <w:spacing w:after="0" w:line="240" w:lineRule="auto"/>
        <w:ind w:left="851"/>
        <w:jc w:val="both"/>
        <w:rPr>
          <w:rFonts w:ascii="Verdana" w:hAnsi="Verdana"/>
          <w:color w:val="000000"/>
        </w:rPr>
      </w:pPr>
      <w:r w:rsidRPr="00443901">
        <w:rPr>
          <w:rFonts w:ascii="Verdana" w:hAnsi="Verdana"/>
          <w:color w:val="000000"/>
        </w:rPr>
        <w:t>Wykonawca lub uczestnik konkursu może w terminie przewidzianym do wniesienia odwołania poinformować zamawiającego o niezgodnej z</w:t>
      </w:r>
      <w:r w:rsidR="00443901" w:rsidRPr="00443901">
        <w:rPr>
          <w:rFonts w:ascii="Verdana" w:hAnsi="Verdana"/>
          <w:color w:val="000000"/>
        </w:rPr>
        <w:t xml:space="preserve"> </w:t>
      </w:r>
      <w:r w:rsidRPr="00443901">
        <w:rPr>
          <w:rFonts w:ascii="Verdana" w:hAnsi="Verdana"/>
          <w:color w:val="000000"/>
        </w:rPr>
        <w:t>przepisami ustawy czynności podjętej przez niego lub zaniechaniu czynności, do której jest on zobowiązany na podstawie ustawy, na które nie przysługuje odwołanie na podstawie art. 180 ust. 2.</w:t>
      </w:r>
    </w:p>
    <w:p w14:paraId="559A8AD8" w14:textId="3AD27743" w:rsidR="00914902" w:rsidRPr="00443901" w:rsidRDefault="00914902" w:rsidP="001E631A">
      <w:pPr>
        <w:pStyle w:val="Akapitzlist"/>
        <w:numPr>
          <w:ilvl w:val="1"/>
          <w:numId w:val="28"/>
        </w:numPr>
        <w:tabs>
          <w:tab w:val="clear" w:pos="1276"/>
        </w:tabs>
        <w:overflowPunct w:val="0"/>
        <w:spacing w:after="0" w:line="240" w:lineRule="auto"/>
        <w:ind w:left="851"/>
        <w:jc w:val="both"/>
        <w:rPr>
          <w:rFonts w:ascii="Verdana" w:hAnsi="Verdana"/>
          <w:color w:val="000000"/>
        </w:rPr>
      </w:pPr>
      <w:r w:rsidRPr="00443901">
        <w:rPr>
          <w:rFonts w:ascii="Verdana" w:hAnsi="Verdana"/>
          <w:color w:val="000000"/>
        </w:rPr>
        <w:t>W przypadku uznania zasadności przekazanej informacji zamawiający powtarza czynność albo dokonuje czynności zaniechanej, informując o tym wykonawców w</w:t>
      </w:r>
      <w:r w:rsidR="00A872B5">
        <w:rPr>
          <w:rFonts w:ascii="Verdana" w:hAnsi="Verdana"/>
          <w:color w:val="000000"/>
        </w:rPr>
        <w:t> </w:t>
      </w:r>
      <w:r w:rsidRPr="00443901">
        <w:rPr>
          <w:rFonts w:ascii="Verdana" w:hAnsi="Verdana"/>
          <w:color w:val="000000"/>
        </w:rPr>
        <w:t>sposób przewidziany w ustawie dla tej czynności.</w:t>
      </w:r>
    </w:p>
    <w:p w14:paraId="24CD54EA" w14:textId="1D623431" w:rsidR="00914902" w:rsidRPr="001B3B23" w:rsidRDefault="00914902" w:rsidP="001E631A">
      <w:pPr>
        <w:pStyle w:val="Akapitzlist"/>
        <w:numPr>
          <w:ilvl w:val="1"/>
          <w:numId w:val="28"/>
        </w:numPr>
        <w:tabs>
          <w:tab w:val="clear" w:pos="1276"/>
        </w:tabs>
        <w:overflowPunct w:val="0"/>
        <w:spacing w:after="0" w:line="240" w:lineRule="auto"/>
        <w:ind w:left="851"/>
        <w:jc w:val="both"/>
        <w:rPr>
          <w:rFonts w:ascii="Verdana" w:hAnsi="Verdana"/>
          <w:color w:val="000000"/>
        </w:rPr>
      </w:pPr>
      <w:r w:rsidRPr="00443901">
        <w:rPr>
          <w:rFonts w:ascii="Verdana" w:hAnsi="Verdana"/>
          <w:color w:val="000000"/>
        </w:rPr>
        <w:t>Na czynności, o których mowa w ust. 2, nie przysługuje odwołanie, z</w:t>
      </w:r>
      <w:r w:rsidR="00443901">
        <w:rPr>
          <w:rFonts w:ascii="Verdana" w:hAnsi="Verdana"/>
          <w:color w:val="000000"/>
        </w:rPr>
        <w:t> </w:t>
      </w:r>
      <w:r w:rsidRPr="00443901">
        <w:rPr>
          <w:rFonts w:ascii="Verdana" w:hAnsi="Verdana"/>
          <w:color w:val="000000"/>
        </w:rPr>
        <w:t>zastrzeżeniem</w:t>
      </w:r>
      <w:r w:rsidRPr="001B3B23">
        <w:rPr>
          <w:rFonts w:ascii="Verdana" w:hAnsi="Verdana"/>
          <w:iCs/>
          <w:color w:val="000000"/>
        </w:rPr>
        <w:t xml:space="preserve"> art.</w:t>
      </w:r>
      <w:r w:rsidR="00443901">
        <w:rPr>
          <w:rFonts w:ascii="Verdana" w:hAnsi="Verdana"/>
          <w:iCs/>
          <w:color w:val="000000"/>
        </w:rPr>
        <w:t xml:space="preserve"> </w:t>
      </w:r>
      <w:r w:rsidRPr="001B3B23">
        <w:rPr>
          <w:rFonts w:ascii="Verdana" w:hAnsi="Verdana"/>
          <w:iCs/>
          <w:color w:val="000000"/>
        </w:rPr>
        <w:t>180 ust. 2.</w:t>
      </w:r>
    </w:p>
    <w:p w14:paraId="743F63AE" w14:textId="5F58F580" w:rsidR="00914902" w:rsidRPr="002651FB" w:rsidRDefault="00914902" w:rsidP="001E631A">
      <w:pPr>
        <w:pStyle w:val="NormalnyWeb"/>
        <w:spacing w:before="0" w:after="0"/>
        <w:ind w:left="426"/>
        <w:jc w:val="both"/>
        <w:rPr>
          <w:rFonts w:ascii="Verdana" w:eastAsia="Times New Roman" w:hAnsi="Verdana" w:cs="Times New Roman"/>
          <w:b/>
          <w:color w:val="000000"/>
          <w:sz w:val="20"/>
          <w:szCs w:val="20"/>
        </w:rPr>
      </w:pPr>
      <w:r w:rsidRPr="002651FB">
        <w:rPr>
          <w:rFonts w:ascii="Verdana" w:eastAsia="Times New Roman" w:hAnsi="Verdana" w:cs="Times New Roman"/>
          <w:b/>
          <w:color w:val="000000"/>
          <w:sz w:val="20"/>
          <w:szCs w:val="20"/>
        </w:rPr>
        <w:t>Pozostałe informacje dotyczące środków ochrony prawnej znajdują się w</w:t>
      </w:r>
      <w:r w:rsidR="00B36122">
        <w:rPr>
          <w:rFonts w:ascii="Verdana" w:eastAsia="Times New Roman" w:hAnsi="Verdana" w:cs="Times New Roman"/>
          <w:b/>
          <w:color w:val="000000"/>
          <w:sz w:val="20"/>
          <w:szCs w:val="20"/>
        </w:rPr>
        <w:t> </w:t>
      </w:r>
      <w:r w:rsidRPr="002651FB">
        <w:rPr>
          <w:rFonts w:ascii="Verdana" w:eastAsia="Times New Roman" w:hAnsi="Verdana" w:cs="Times New Roman"/>
          <w:b/>
          <w:color w:val="000000"/>
          <w:sz w:val="20"/>
          <w:szCs w:val="20"/>
        </w:rPr>
        <w:t xml:space="preserve">Dziale VI </w:t>
      </w:r>
      <w:r w:rsidR="00594099">
        <w:rPr>
          <w:rFonts w:ascii="Verdana" w:eastAsia="Times New Roman" w:hAnsi="Verdana" w:cs="Times New Roman"/>
          <w:b/>
          <w:color w:val="000000"/>
          <w:sz w:val="20"/>
          <w:szCs w:val="20"/>
        </w:rPr>
        <w:t>ustawy Pzp</w:t>
      </w:r>
      <w:r w:rsidRPr="002651FB">
        <w:rPr>
          <w:rFonts w:ascii="Verdana" w:eastAsia="Times New Roman" w:hAnsi="Verdana" w:cs="Times New Roman"/>
          <w:b/>
          <w:color w:val="000000"/>
          <w:sz w:val="20"/>
          <w:szCs w:val="20"/>
        </w:rPr>
        <w:t xml:space="preserve"> </w:t>
      </w:r>
      <w:r w:rsidR="009E5790">
        <w:rPr>
          <w:rFonts w:ascii="Verdana" w:hAnsi="Verdana"/>
          <w:sz w:val="20"/>
        </w:rPr>
        <w:t>–</w:t>
      </w:r>
      <w:r w:rsidR="009E5790" w:rsidRPr="002651FB">
        <w:rPr>
          <w:rFonts w:ascii="Verdana" w:eastAsia="Times New Roman" w:hAnsi="Verdana" w:cs="Times New Roman"/>
          <w:b/>
          <w:color w:val="000000"/>
          <w:sz w:val="20"/>
          <w:szCs w:val="20"/>
        </w:rPr>
        <w:t xml:space="preserve"> </w:t>
      </w:r>
      <w:r w:rsidRPr="002651FB">
        <w:rPr>
          <w:rFonts w:ascii="Verdana" w:eastAsia="Times New Roman" w:hAnsi="Verdana" w:cs="Times New Roman"/>
          <w:b/>
          <w:color w:val="000000"/>
          <w:sz w:val="20"/>
          <w:szCs w:val="20"/>
        </w:rPr>
        <w:t>„Środki ochrony prawnej", art. od 179 do 198g.</w:t>
      </w:r>
    </w:p>
    <w:p w14:paraId="3EDFFFC6" w14:textId="4489749A" w:rsidR="00914902" w:rsidRDefault="00914902" w:rsidP="001E631A">
      <w:pPr>
        <w:pStyle w:val="1"/>
        <w:numPr>
          <w:ilvl w:val="0"/>
          <w:numId w:val="30"/>
        </w:numPr>
        <w:tabs>
          <w:tab w:val="left" w:pos="16756"/>
        </w:tabs>
        <w:spacing w:line="240" w:lineRule="auto"/>
        <w:ind w:left="426" w:hanging="426"/>
        <w:rPr>
          <w:rFonts w:ascii="Verdana" w:hAnsi="Verdana"/>
          <w:sz w:val="20"/>
        </w:rPr>
      </w:pPr>
      <w:r>
        <w:rPr>
          <w:rFonts w:ascii="Verdana" w:hAnsi="Verdana"/>
          <w:sz w:val="20"/>
        </w:rPr>
        <w:t>Zamawiający</w:t>
      </w:r>
      <w:r>
        <w:rPr>
          <w:rFonts w:ascii="Verdana" w:hAnsi="Verdana"/>
          <w:b/>
          <w:bCs/>
          <w:sz w:val="20"/>
        </w:rPr>
        <w:t xml:space="preserve"> nie dopuszcza składania ofert częściowych</w:t>
      </w:r>
      <w:r>
        <w:rPr>
          <w:rFonts w:ascii="Verdana" w:hAnsi="Verdana"/>
          <w:sz w:val="20"/>
        </w:rPr>
        <w:t>.</w:t>
      </w:r>
    </w:p>
    <w:p w14:paraId="3264289F" w14:textId="684B00B3" w:rsidR="00914902" w:rsidRDefault="00914902" w:rsidP="001E631A">
      <w:pPr>
        <w:pStyle w:val="1"/>
        <w:numPr>
          <w:ilvl w:val="0"/>
          <w:numId w:val="30"/>
        </w:numPr>
        <w:tabs>
          <w:tab w:val="clear" w:pos="1135"/>
          <w:tab w:val="left" w:pos="16756"/>
        </w:tabs>
        <w:spacing w:line="240" w:lineRule="auto"/>
        <w:ind w:left="426" w:hanging="426"/>
        <w:rPr>
          <w:rFonts w:ascii="Verdana" w:hAnsi="Verdana"/>
          <w:sz w:val="20"/>
        </w:rPr>
      </w:pPr>
      <w:r>
        <w:rPr>
          <w:rFonts w:ascii="Verdana" w:hAnsi="Verdana"/>
          <w:sz w:val="20"/>
        </w:rPr>
        <w:lastRenderedPageBreak/>
        <w:t>Zamawiający nie przewiduje zawarcia umowy ramowej.</w:t>
      </w:r>
    </w:p>
    <w:p w14:paraId="47771F7F" w14:textId="2066BB2E" w:rsidR="00914902" w:rsidRPr="00EA6335" w:rsidRDefault="00914902" w:rsidP="001E631A">
      <w:pPr>
        <w:pStyle w:val="1"/>
        <w:numPr>
          <w:ilvl w:val="0"/>
          <w:numId w:val="30"/>
        </w:numPr>
        <w:tabs>
          <w:tab w:val="left" w:pos="16756"/>
          <w:tab w:val="left" w:pos="16937"/>
        </w:tabs>
        <w:spacing w:line="240" w:lineRule="auto"/>
        <w:ind w:left="426" w:hanging="426"/>
        <w:rPr>
          <w:rFonts w:ascii="Verdana" w:hAnsi="Verdana"/>
          <w:color w:val="auto"/>
          <w:sz w:val="20"/>
        </w:rPr>
      </w:pPr>
      <w:r>
        <w:rPr>
          <w:rFonts w:ascii="Verdana" w:hAnsi="Verdana"/>
          <w:sz w:val="20"/>
        </w:rPr>
        <w:t xml:space="preserve">Zamawiający nie przewiduje </w:t>
      </w:r>
      <w:r w:rsidRPr="00C15A5A">
        <w:rPr>
          <w:rFonts w:ascii="Verdana" w:hAnsi="Verdana"/>
          <w:color w:val="auto"/>
          <w:sz w:val="20"/>
        </w:rPr>
        <w:t>udzielenia zamówień</w:t>
      </w:r>
      <w:r w:rsidRPr="00EA6335">
        <w:rPr>
          <w:rFonts w:ascii="Verdana" w:hAnsi="Verdana"/>
          <w:color w:val="auto"/>
          <w:sz w:val="20"/>
        </w:rPr>
        <w:t>, o których mowa w art. 67 ust. 1 pkt</w:t>
      </w:r>
      <w:r w:rsidR="00443901">
        <w:rPr>
          <w:rFonts w:ascii="Verdana" w:hAnsi="Verdana"/>
          <w:color w:val="auto"/>
          <w:sz w:val="20"/>
        </w:rPr>
        <w:t> </w:t>
      </w:r>
      <w:r w:rsidRPr="00EA6335">
        <w:rPr>
          <w:rFonts w:ascii="Verdana" w:hAnsi="Verdana"/>
          <w:color w:val="auto"/>
          <w:sz w:val="20"/>
        </w:rPr>
        <w:t xml:space="preserve">6 i 7 ustawy </w:t>
      </w:r>
      <w:r w:rsidR="007C78E2">
        <w:rPr>
          <w:rFonts w:ascii="Verdana" w:hAnsi="Verdana"/>
          <w:color w:val="auto"/>
          <w:sz w:val="20"/>
        </w:rPr>
        <w:t>Pzp</w:t>
      </w:r>
      <w:r w:rsidRPr="00EA6335">
        <w:rPr>
          <w:rFonts w:ascii="Verdana" w:hAnsi="Verdana"/>
          <w:color w:val="auto"/>
          <w:sz w:val="20"/>
        </w:rPr>
        <w:t>.</w:t>
      </w:r>
    </w:p>
    <w:p w14:paraId="40002CC5" w14:textId="203DAEAC" w:rsidR="00914902" w:rsidRDefault="00914902" w:rsidP="001E631A">
      <w:pPr>
        <w:pStyle w:val="1"/>
        <w:numPr>
          <w:ilvl w:val="0"/>
          <w:numId w:val="30"/>
        </w:numPr>
        <w:tabs>
          <w:tab w:val="left" w:pos="16756"/>
          <w:tab w:val="left" w:pos="16937"/>
        </w:tabs>
        <w:spacing w:line="240" w:lineRule="auto"/>
        <w:ind w:left="426" w:hanging="426"/>
        <w:rPr>
          <w:rFonts w:ascii="Verdana" w:hAnsi="Verdana"/>
          <w:sz w:val="20"/>
        </w:rPr>
      </w:pPr>
      <w:r>
        <w:rPr>
          <w:rFonts w:ascii="Verdana" w:hAnsi="Verdana"/>
          <w:sz w:val="20"/>
        </w:rPr>
        <w:t>Zamawiający nie dopuszcza składania ofert wariantowych.</w:t>
      </w:r>
    </w:p>
    <w:p w14:paraId="61C24F0A" w14:textId="628EFF90" w:rsidR="00914902" w:rsidRDefault="00914902" w:rsidP="001E631A">
      <w:pPr>
        <w:pStyle w:val="1"/>
        <w:numPr>
          <w:ilvl w:val="0"/>
          <w:numId w:val="30"/>
        </w:numPr>
        <w:tabs>
          <w:tab w:val="left" w:pos="16756"/>
        </w:tabs>
        <w:spacing w:line="240" w:lineRule="auto"/>
        <w:ind w:left="426" w:hanging="426"/>
        <w:rPr>
          <w:rFonts w:ascii="Verdana" w:hAnsi="Verdana"/>
          <w:sz w:val="20"/>
        </w:rPr>
      </w:pPr>
      <w:r>
        <w:rPr>
          <w:rFonts w:ascii="Verdana" w:hAnsi="Verdana"/>
          <w:sz w:val="20"/>
        </w:rPr>
        <w:t xml:space="preserve">Adresy poczty elektronicznej oraz strony internetowej </w:t>
      </w:r>
      <w:r w:rsidR="00A872B5">
        <w:rPr>
          <w:rFonts w:ascii="Verdana" w:hAnsi="Verdana"/>
          <w:sz w:val="20"/>
        </w:rPr>
        <w:t xml:space="preserve">Zamawiającego </w:t>
      </w:r>
      <w:r>
        <w:rPr>
          <w:rFonts w:ascii="Verdana" w:hAnsi="Verdana"/>
          <w:sz w:val="20"/>
        </w:rPr>
        <w:t>znajdują się w punkcie 1 niniejszej specyfikacji.</w:t>
      </w:r>
    </w:p>
    <w:p w14:paraId="765F2BCA" w14:textId="00841FA8" w:rsidR="00914902" w:rsidRDefault="00914902" w:rsidP="001E631A">
      <w:pPr>
        <w:pStyle w:val="1"/>
        <w:numPr>
          <w:ilvl w:val="0"/>
          <w:numId w:val="30"/>
        </w:numPr>
        <w:tabs>
          <w:tab w:val="left" w:pos="16756"/>
        </w:tabs>
        <w:spacing w:line="240" w:lineRule="auto"/>
        <w:ind w:left="426" w:hanging="426"/>
        <w:rPr>
          <w:rFonts w:ascii="Verdana" w:hAnsi="Verdana"/>
          <w:sz w:val="20"/>
        </w:rPr>
      </w:pPr>
      <w:r>
        <w:rPr>
          <w:rFonts w:ascii="Verdana" w:hAnsi="Verdana"/>
          <w:sz w:val="20"/>
        </w:rPr>
        <w:t>Rozliczenia pomiędzy zamawiającym a przyszłymi wykonawcami zamówienia odbywać się będą w złotych polskich. Zamawiający nie przewiduje rozliczeń w walutach obcych.</w:t>
      </w:r>
    </w:p>
    <w:p w14:paraId="3C1FD992" w14:textId="6BC39BE9" w:rsidR="00914902" w:rsidRDefault="00914902" w:rsidP="001E631A">
      <w:pPr>
        <w:pStyle w:val="1"/>
        <w:numPr>
          <w:ilvl w:val="0"/>
          <w:numId w:val="30"/>
        </w:numPr>
        <w:tabs>
          <w:tab w:val="left" w:pos="16756"/>
        </w:tabs>
        <w:spacing w:line="240" w:lineRule="auto"/>
        <w:ind w:left="426" w:hanging="426"/>
        <w:rPr>
          <w:rFonts w:ascii="Verdana" w:hAnsi="Verdana"/>
          <w:sz w:val="20"/>
        </w:rPr>
      </w:pPr>
      <w:r>
        <w:rPr>
          <w:rFonts w:ascii="Verdana" w:hAnsi="Verdana"/>
          <w:sz w:val="20"/>
        </w:rPr>
        <w:t>Zamawiający nie przewiduje aukcji elektronicznej.</w:t>
      </w:r>
    </w:p>
    <w:p w14:paraId="0A28A045" w14:textId="32B23F98" w:rsidR="003F430A" w:rsidRDefault="00914902" w:rsidP="001E631A">
      <w:pPr>
        <w:pStyle w:val="1"/>
        <w:numPr>
          <w:ilvl w:val="0"/>
          <w:numId w:val="30"/>
        </w:numPr>
        <w:tabs>
          <w:tab w:val="left" w:pos="16756"/>
        </w:tabs>
        <w:spacing w:line="240" w:lineRule="auto"/>
        <w:ind w:left="426" w:hanging="426"/>
        <w:rPr>
          <w:rFonts w:ascii="Verdana" w:hAnsi="Verdana"/>
          <w:sz w:val="20"/>
        </w:rPr>
      </w:pPr>
      <w:r>
        <w:rPr>
          <w:rFonts w:ascii="Verdana" w:hAnsi="Verdana"/>
          <w:sz w:val="20"/>
        </w:rPr>
        <w:t>Zamawiający nie przewiduje zwrotu kosztów udziału w postępowaniu.</w:t>
      </w:r>
    </w:p>
    <w:p w14:paraId="3E1CF6B8" w14:textId="01328518" w:rsidR="00914902" w:rsidRPr="00E82B53" w:rsidRDefault="00914902" w:rsidP="001E631A">
      <w:pPr>
        <w:pStyle w:val="1"/>
        <w:numPr>
          <w:ilvl w:val="0"/>
          <w:numId w:val="30"/>
        </w:numPr>
        <w:tabs>
          <w:tab w:val="left" w:pos="16756"/>
        </w:tabs>
        <w:spacing w:line="240" w:lineRule="auto"/>
        <w:ind w:left="426" w:hanging="426"/>
        <w:rPr>
          <w:rFonts w:ascii="Verdana" w:hAnsi="Verdana"/>
          <w:sz w:val="20"/>
        </w:rPr>
      </w:pPr>
      <w:r w:rsidRPr="00E82B53">
        <w:rPr>
          <w:rFonts w:ascii="Verdana" w:hAnsi="Verdana"/>
          <w:color w:val="auto"/>
          <w:sz w:val="20"/>
        </w:rPr>
        <w:t xml:space="preserve">Zamawiający nie </w:t>
      </w:r>
      <w:r w:rsidRPr="00E82B53">
        <w:rPr>
          <w:rFonts w:ascii="Verdana" w:hAnsi="Verdana" w:cs="Arial"/>
          <w:color w:val="auto"/>
          <w:sz w:val="20"/>
        </w:rPr>
        <w:t xml:space="preserve">określa w opisie przedmiotu zamówienia wymagań związanych z realizacją zamówienia, o których mowa w art. 29 ust. 4 ustawy </w:t>
      </w:r>
      <w:r w:rsidR="007C78E2" w:rsidRPr="00E82B53">
        <w:rPr>
          <w:rFonts w:ascii="Verdana" w:hAnsi="Verdana" w:cs="Arial"/>
          <w:color w:val="auto"/>
          <w:sz w:val="20"/>
        </w:rPr>
        <w:t>Pzp</w:t>
      </w:r>
      <w:r w:rsidRPr="00E82B53">
        <w:rPr>
          <w:rFonts w:ascii="Verdana" w:hAnsi="Verdana" w:cs="Arial"/>
          <w:color w:val="auto"/>
          <w:sz w:val="20"/>
        </w:rPr>
        <w:t>.</w:t>
      </w:r>
    </w:p>
    <w:p w14:paraId="7831D4B8" w14:textId="5F58A5DB" w:rsidR="00914902" w:rsidRPr="00E82B53" w:rsidRDefault="00914902" w:rsidP="001E631A">
      <w:pPr>
        <w:pStyle w:val="1"/>
        <w:numPr>
          <w:ilvl w:val="0"/>
          <w:numId w:val="30"/>
        </w:numPr>
        <w:tabs>
          <w:tab w:val="clear" w:pos="1135"/>
          <w:tab w:val="left" w:pos="16756"/>
        </w:tabs>
        <w:spacing w:line="240" w:lineRule="auto"/>
        <w:ind w:left="426" w:hanging="426"/>
        <w:rPr>
          <w:rFonts w:ascii="Verdana" w:eastAsia="Arial" w:hAnsi="Verdana"/>
          <w:sz w:val="20"/>
        </w:rPr>
      </w:pPr>
      <w:r w:rsidRPr="00E82B53">
        <w:rPr>
          <w:rFonts w:ascii="Verdana" w:hAnsi="Verdana"/>
          <w:sz w:val="20"/>
        </w:rPr>
        <w:t>Zamawiający nie nakłada na wykonawcę obowiązku osobistego wykonania przez wykonawcę kluczowych części zamówienia.</w:t>
      </w:r>
    </w:p>
    <w:p w14:paraId="2ABA9BEB" w14:textId="4C86DC44" w:rsidR="00914902" w:rsidRPr="00E82B53" w:rsidRDefault="00914902" w:rsidP="001E631A">
      <w:pPr>
        <w:pStyle w:val="1"/>
        <w:numPr>
          <w:ilvl w:val="0"/>
          <w:numId w:val="30"/>
        </w:numPr>
        <w:tabs>
          <w:tab w:val="left" w:pos="284"/>
          <w:tab w:val="left" w:pos="27376"/>
        </w:tabs>
        <w:spacing w:line="240" w:lineRule="auto"/>
        <w:ind w:left="426" w:hanging="426"/>
        <w:rPr>
          <w:rFonts w:ascii="Verdana" w:hAnsi="Verdana" w:cs="Arial"/>
          <w:sz w:val="20"/>
        </w:rPr>
      </w:pPr>
      <w:r w:rsidRPr="00E82B53">
        <w:rPr>
          <w:rFonts w:ascii="Verdana" w:hAnsi="Verdana" w:cs="Arial"/>
          <w:sz w:val="20"/>
        </w:rPr>
        <w:t xml:space="preserve">Wymagania dotyczące umowy o podwykonawstwo, której przedmiotem są roboty budowlane, a których niespełnienie spowoduje zgłoszenie przez zamawiającego odpowiednio zastrzeżeń lub sprzeciwu, są zgodne z wymogami ustawy </w:t>
      </w:r>
      <w:r w:rsidR="007C78E2" w:rsidRPr="00E82B53">
        <w:rPr>
          <w:rFonts w:ascii="Verdana" w:hAnsi="Verdana" w:cs="Arial"/>
          <w:sz w:val="20"/>
        </w:rPr>
        <w:t>Pzp</w:t>
      </w:r>
      <w:r w:rsidRPr="00E82B53">
        <w:rPr>
          <w:rFonts w:ascii="Verdana" w:hAnsi="Verdana" w:cs="Arial"/>
          <w:color w:val="auto"/>
          <w:sz w:val="20"/>
        </w:rPr>
        <w:t xml:space="preserve"> </w:t>
      </w:r>
      <w:r w:rsidRPr="00E82B53">
        <w:rPr>
          <w:rFonts w:ascii="Verdana" w:hAnsi="Verdana" w:cs="Arial"/>
          <w:color w:val="auto"/>
          <w:sz w:val="20"/>
          <w:u w:val="single"/>
        </w:rPr>
        <w:t xml:space="preserve">oraz zostały uszczegółowione w </w:t>
      </w:r>
      <w:r w:rsidRPr="00E82B53">
        <w:rPr>
          <w:rFonts w:ascii="Verdana" w:hAnsi="Verdana"/>
          <w:color w:val="auto"/>
          <w:sz w:val="20"/>
          <w:u w:val="single"/>
        </w:rPr>
        <w:t>§ 10 wzoru umowy.</w:t>
      </w:r>
      <w:r w:rsidRPr="00E82B53">
        <w:rPr>
          <w:rFonts w:ascii="Verdana" w:hAnsi="Verdana" w:cs="Arial"/>
          <w:color w:val="auto"/>
          <w:sz w:val="20"/>
        </w:rPr>
        <w:t xml:space="preserve"> </w:t>
      </w:r>
      <w:r w:rsidRPr="00E82B53">
        <w:rPr>
          <w:rFonts w:ascii="Verdana" w:hAnsi="Verdana" w:cs="Arial"/>
          <w:b/>
          <w:bCs/>
          <w:color w:val="auto"/>
          <w:sz w:val="20"/>
        </w:rPr>
        <w:t>Poza tym w treściach umów</w:t>
      </w:r>
      <w:r w:rsidRPr="00E82B53">
        <w:rPr>
          <w:rFonts w:ascii="Verdana" w:hAnsi="Verdana" w:cs="Arial"/>
          <w:b/>
          <w:bCs/>
          <w:sz w:val="20"/>
        </w:rPr>
        <w:t xml:space="preserve"> muszą być zawarte zapisy zobowiązujące wykonawcę, podwykonawcę i dalszego podwykonawcę do przedstawiania zamawiającemu protokołów odbiorów częściowych i końcowych podpisanych pomiędzy wykonawcą, podwykonawcą i</w:t>
      </w:r>
      <w:r w:rsidR="00E258E6" w:rsidRPr="00E82B53">
        <w:rPr>
          <w:rFonts w:ascii="Verdana" w:hAnsi="Verdana" w:cs="Arial"/>
          <w:b/>
          <w:bCs/>
          <w:sz w:val="20"/>
        </w:rPr>
        <w:t xml:space="preserve"> </w:t>
      </w:r>
      <w:r w:rsidRPr="00E82B53">
        <w:rPr>
          <w:rFonts w:ascii="Verdana" w:hAnsi="Verdana" w:cs="Arial"/>
          <w:b/>
          <w:bCs/>
          <w:sz w:val="20"/>
        </w:rPr>
        <w:t>dalszymi podwykonawcami. W przypadku jeśli w</w:t>
      </w:r>
      <w:r w:rsidR="007C78E2" w:rsidRPr="00E82B53">
        <w:rPr>
          <w:rFonts w:ascii="Verdana" w:hAnsi="Verdana" w:cs="Arial"/>
          <w:b/>
          <w:bCs/>
          <w:sz w:val="20"/>
        </w:rPr>
        <w:t xml:space="preserve"> </w:t>
      </w:r>
      <w:r w:rsidRPr="00E82B53">
        <w:rPr>
          <w:rFonts w:ascii="Verdana" w:hAnsi="Verdana" w:cs="Arial"/>
          <w:b/>
          <w:bCs/>
          <w:sz w:val="20"/>
        </w:rPr>
        <w:t xml:space="preserve">tych protokołach zawarte będą zastrzeżenia lub uwagi, wykonawca zobligowany będzie do przestawienia dokumentu potwierdzającego ich faktyczne usunięcie. Ponadto wykonawca zobowiązany będzie do przedstawienia zamawiającemu, przed datą końcowego rozliczenia z zamawiającym </w:t>
      </w:r>
      <w:r w:rsidR="00CD5390">
        <w:rPr>
          <w:rFonts w:ascii="Verdana" w:hAnsi="Verdana"/>
          <w:sz w:val="20"/>
        </w:rPr>
        <w:t>–</w:t>
      </w:r>
      <w:r w:rsidRPr="00E82B53">
        <w:rPr>
          <w:rFonts w:ascii="Verdana" w:hAnsi="Verdana" w:cs="Arial"/>
          <w:b/>
          <w:bCs/>
          <w:sz w:val="20"/>
        </w:rPr>
        <w:t xml:space="preserve"> najpóźniej na dzień poprzedzający ostateczną zapłatę, oświadczenia, podwykonawców i dalszych podwykonawców potwierdzającego faktyczne otrzymanie zapłaty od wykonawcy. Brak oświadczeń będzie skutkował wstrzymaniem zapłaty należnej wykonawcy bez żadnych konsekwencji dla zamawiającego wynikającej z nieterminowej zapłaty wynagrodzenia należnego wykonawcy.</w:t>
      </w:r>
    </w:p>
    <w:p w14:paraId="0ED0CCE2" w14:textId="77777777" w:rsidR="00E258E6" w:rsidRDefault="00914902" w:rsidP="001E631A">
      <w:pPr>
        <w:pStyle w:val="1"/>
        <w:numPr>
          <w:ilvl w:val="0"/>
          <w:numId w:val="30"/>
        </w:numPr>
        <w:tabs>
          <w:tab w:val="clear" w:pos="1135"/>
          <w:tab w:val="left" w:pos="27376"/>
        </w:tabs>
        <w:spacing w:line="240" w:lineRule="auto"/>
        <w:ind w:left="426" w:hanging="426"/>
        <w:rPr>
          <w:rFonts w:ascii="Verdana" w:hAnsi="Verdana" w:cs="Verdana"/>
          <w:sz w:val="20"/>
        </w:rPr>
      </w:pPr>
      <w:r>
        <w:rPr>
          <w:rFonts w:ascii="Verdana" w:hAnsi="Verdana" w:cs="Verdana"/>
          <w:b/>
          <w:bCs/>
          <w:sz w:val="20"/>
        </w:rPr>
        <w:t>Wykonawca jest bezwzględnie zobowiązany do zgłaszania wszystkich projektów umów oraz zawartych umów dotyczących podwykonawstwa na roboty budowlane bez względu na ich wartość.</w:t>
      </w:r>
    </w:p>
    <w:p w14:paraId="11ADE431" w14:textId="13751C71" w:rsidR="00914902" w:rsidRPr="00E258E6" w:rsidRDefault="00914902" w:rsidP="001E631A">
      <w:pPr>
        <w:pStyle w:val="1"/>
        <w:tabs>
          <w:tab w:val="clear" w:pos="1135"/>
          <w:tab w:val="left" w:pos="27376"/>
        </w:tabs>
        <w:spacing w:line="240" w:lineRule="auto"/>
        <w:ind w:left="426" w:firstLine="0"/>
        <w:rPr>
          <w:rFonts w:ascii="Verdana" w:hAnsi="Verdana" w:cs="Verdana"/>
          <w:sz w:val="20"/>
        </w:rPr>
      </w:pPr>
      <w:r w:rsidRPr="00E258E6">
        <w:rPr>
          <w:rFonts w:ascii="Verdana" w:hAnsi="Verdana" w:cs="Verdana"/>
          <w:sz w:val="20"/>
        </w:rPr>
        <w:t xml:space="preserve">Umowy o podwykonawstwo, których przedmiotem są </w:t>
      </w:r>
      <w:r w:rsidRPr="00E258E6">
        <w:rPr>
          <w:rFonts w:ascii="Verdana" w:hAnsi="Verdana" w:cs="Verdana"/>
          <w:b/>
          <w:bCs/>
          <w:sz w:val="20"/>
        </w:rPr>
        <w:t>dostawy</w:t>
      </w:r>
      <w:r w:rsidRPr="00E258E6">
        <w:rPr>
          <w:rFonts w:ascii="Verdana" w:hAnsi="Verdana" w:cs="Verdana"/>
          <w:sz w:val="20"/>
        </w:rPr>
        <w:t xml:space="preserve"> lub </w:t>
      </w:r>
      <w:r w:rsidRPr="00E258E6">
        <w:rPr>
          <w:rFonts w:ascii="Verdana" w:hAnsi="Verdana" w:cs="Verdana"/>
          <w:b/>
          <w:sz w:val="20"/>
        </w:rPr>
        <w:t>usługi</w:t>
      </w:r>
      <w:r w:rsidRPr="00E258E6">
        <w:rPr>
          <w:rFonts w:ascii="Verdana" w:hAnsi="Verdana" w:cs="Verdana"/>
          <w:sz w:val="20"/>
        </w:rPr>
        <w:t>, nie podlegają obowiązkowi przedkładania zamawiającemu, jeżeli ich wartość jest mniejsza niż 10 000 zł brutto bez względu na przedmiot tych dostaw lub usług.</w:t>
      </w:r>
    </w:p>
    <w:p w14:paraId="5717EC03" w14:textId="2EB1FF46" w:rsidR="00914902" w:rsidRDefault="00914902" w:rsidP="001E631A">
      <w:pPr>
        <w:pStyle w:val="1"/>
        <w:numPr>
          <w:ilvl w:val="0"/>
          <w:numId w:val="30"/>
        </w:numPr>
        <w:tabs>
          <w:tab w:val="clear" w:pos="1135"/>
          <w:tab w:val="left" w:pos="27376"/>
        </w:tabs>
        <w:spacing w:line="240" w:lineRule="auto"/>
        <w:ind w:left="426" w:hanging="426"/>
        <w:rPr>
          <w:rFonts w:ascii="Verdana" w:hAnsi="Verdana" w:cs="Arial"/>
          <w:sz w:val="20"/>
        </w:rPr>
      </w:pPr>
      <w:r w:rsidRPr="005640A0">
        <w:rPr>
          <w:rFonts w:ascii="Verdana" w:hAnsi="Verdana" w:cs="Arial"/>
          <w:sz w:val="20"/>
        </w:rPr>
        <w:t>Wartość faktury końcowej nie może być niższa niż 9% oraz wyższa niż 10% wynagrodzenia należnego Wykonawcy.</w:t>
      </w:r>
    </w:p>
    <w:p w14:paraId="4BC6227B" w14:textId="0A7F4180" w:rsidR="00914902" w:rsidRPr="002B759E" w:rsidRDefault="00914902" w:rsidP="001E631A">
      <w:pPr>
        <w:pStyle w:val="1"/>
        <w:numPr>
          <w:ilvl w:val="0"/>
          <w:numId w:val="30"/>
        </w:numPr>
        <w:tabs>
          <w:tab w:val="clear" w:pos="1135"/>
          <w:tab w:val="left" w:pos="27376"/>
        </w:tabs>
        <w:spacing w:line="240" w:lineRule="auto"/>
        <w:ind w:left="426" w:hanging="426"/>
        <w:rPr>
          <w:rFonts w:ascii="Verdana" w:hAnsi="Verdana" w:cs="Arial"/>
          <w:sz w:val="20"/>
        </w:rPr>
      </w:pPr>
      <w:r w:rsidRPr="00E03DA7">
        <w:rPr>
          <w:rFonts w:ascii="Verdana" w:hAnsi="Verdana"/>
          <w:b/>
          <w:color w:val="auto"/>
          <w:sz w:val="20"/>
        </w:rPr>
        <w:t>W</w:t>
      </w:r>
      <w:r w:rsidRPr="00E03DA7">
        <w:rPr>
          <w:rFonts w:ascii="Verdana" w:hAnsi="Verdana"/>
          <w:b/>
          <w:color w:val="auto"/>
          <w:spacing w:val="-1"/>
          <w:sz w:val="20"/>
        </w:rPr>
        <w:t xml:space="preserve">ymagania, o których mowa w art. 29 ust. 3a </w:t>
      </w:r>
      <w:r w:rsidR="007C78E2">
        <w:rPr>
          <w:rFonts w:ascii="Verdana" w:hAnsi="Verdana"/>
          <w:b/>
          <w:color w:val="auto"/>
          <w:spacing w:val="-1"/>
          <w:sz w:val="20"/>
        </w:rPr>
        <w:t>ustawy Pzp</w:t>
      </w:r>
      <w:r w:rsidRPr="00E03DA7">
        <w:rPr>
          <w:rFonts w:ascii="Verdana" w:hAnsi="Verdana"/>
          <w:b/>
          <w:color w:val="auto"/>
          <w:spacing w:val="-1"/>
          <w:sz w:val="20"/>
        </w:rPr>
        <w:t>.</w:t>
      </w:r>
    </w:p>
    <w:p w14:paraId="0B259809" w14:textId="43F02E54" w:rsidR="00914902" w:rsidRDefault="00914902" w:rsidP="001E631A">
      <w:pPr>
        <w:spacing w:after="0" w:line="240" w:lineRule="auto"/>
        <w:ind w:left="992" w:hanging="566"/>
        <w:jc w:val="both"/>
        <w:rPr>
          <w:rFonts w:ascii="Verdana" w:hAnsi="Verdana" w:cs="Verdana"/>
          <w:sz w:val="20"/>
        </w:rPr>
      </w:pPr>
      <w:r>
        <w:rPr>
          <w:rFonts w:ascii="Verdana" w:hAnsi="Verdana" w:cs="Verdana"/>
          <w:sz w:val="20"/>
        </w:rPr>
        <w:t>31.1.Na podstawie art. 29 ust. 3a. zamawiaj</w:t>
      </w:r>
      <w:r>
        <w:rPr>
          <w:rFonts w:ascii="Verdana" w:eastAsia="Arial" w:hAnsi="Verdana" w:cs="Verdana"/>
          <w:sz w:val="20"/>
        </w:rPr>
        <w:t>ą</w:t>
      </w:r>
      <w:r>
        <w:rPr>
          <w:rFonts w:ascii="Verdana" w:hAnsi="Verdana" w:cs="Verdana"/>
          <w:sz w:val="20"/>
        </w:rPr>
        <w:t>cy wymaga zatrudnienia przez wykonawc</w:t>
      </w:r>
      <w:r>
        <w:rPr>
          <w:rFonts w:ascii="Verdana" w:eastAsia="Arial" w:hAnsi="Verdana" w:cs="Verdana"/>
          <w:sz w:val="20"/>
        </w:rPr>
        <w:t>ę,</w:t>
      </w:r>
      <w:r>
        <w:rPr>
          <w:rFonts w:ascii="Verdana" w:hAnsi="Verdana" w:cs="Verdana"/>
          <w:sz w:val="20"/>
        </w:rPr>
        <w:t xml:space="preserve"> podwykonawc</w:t>
      </w:r>
      <w:r>
        <w:rPr>
          <w:rFonts w:ascii="Verdana" w:eastAsia="Arial" w:hAnsi="Verdana" w:cs="Verdana"/>
          <w:sz w:val="20"/>
        </w:rPr>
        <w:t xml:space="preserve">ę lub dalszego podwykonawcę </w:t>
      </w:r>
      <w:r>
        <w:rPr>
          <w:rFonts w:ascii="Verdana" w:hAnsi="Verdana" w:cs="Verdana"/>
          <w:sz w:val="20"/>
        </w:rPr>
        <w:t>osób wykonuj</w:t>
      </w:r>
      <w:r>
        <w:rPr>
          <w:rFonts w:ascii="Verdana" w:eastAsia="Arial" w:hAnsi="Verdana" w:cs="Verdana"/>
          <w:sz w:val="20"/>
        </w:rPr>
        <w:t>ą</w:t>
      </w:r>
      <w:r>
        <w:rPr>
          <w:rFonts w:ascii="Verdana" w:hAnsi="Verdana" w:cs="Verdana"/>
          <w:sz w:val="20"/>
        </w:rPr>
        <w:t>cych wszelkie czynności wchodzące w tzw.</w:t>
      </w:r>
      <w:r w:rsidR="005D7418">
        <w:rPr>
          <w:rFonts w:ascii="Verdana" w:hAnsi="Verdana" w:cs="Verdana"/>
          <w:sz w:val="20"/>
        </w:rPr>
        <w:t xml:space="preserve"> </w:t>
      </w:r>
      <w:r>
        <w:rPr>
          <w:rFonts w:ascii="Verdana" w:hAnsi="Verdana" w:cs="Verdana"/>
          <w:sz w:val="20"/>
        </w:rPr>
        <w:t>koszty bezpośrednie na podstawie umowy o pracę. Wymóg ten dotyczy osób, które wykonują czynności bezpośrednio związane w wykonywaniem robót, czyli tzw. pracowników fizycznych. Wymóg nie dotyczy m.in. następujących osób: projektantów, kierujących budową, wykonujących obsługę geodezyjną, dostawców materiałów budowlanych.</w:t>
      </w:r>
    </w:p>
    <w:p w14:paraId="3C465275" w14:textId="4160CCAA" w:rsidR="00914902" w:rsidRDefault="00914902" w:rsidP="001E631A">
      <w:pPr>
        <w:pStyle w:val="Akapitzlist"/>
        <w:spacing w:after="0" w:line="240" w:lineRule="auto"/>
        <w:ind w:left="992"/>
        <w:contextualSpacing/>
        <w:jc w:val="both"/>
        <w:rPr>
          <w:rFonts w:ascii="Verdana" w:hAnsi="Verdana"/>
          <w:b/>
          <w:szCs w:val="20"/>
        </w:rPr>
      </w:pPr>
      <w:r w:rsidRPr="008663AB">
        <w:rPr>
          <w:rFonts w:ascii="Verdana" w:hAnsi="Verdana"/>
          <w:b/>
          <w:szCs w:val="20"/>
        </w:rPr>
        <w:t xml:space="preserve">Obowiązek zatrudnienia na podstawie umowy o pracę nie dotyczy </w:t>
      </w:r>
      <w:r w:rsidRPr="00926A9B">
        <w:rPr>
          <w:rFonts w:ascii="Verdana" w:hAnsi="Verdana"/>
          <w:b/>
          <w:spacing w:val="-2"/>
          <w:kern w:val="20"/>
          <w:szCs w:val="20"/>
        </w:rPr>
        <w:t>sytuacji, w</w:t>
      </w:r>
      <w:r w:rsidR="00926A9B" w:rsidRPr="00926A9B">
        <w:rPr>
          <w:rFonts w:ascii="Verdana" w:hAnsi="Verdana"/>
          <w:b/>
          <w:spacing w:val="-2"/>
          <w:kern w:val="20"/>
          <w:szCs w:val="20"/>
        </w:rPr>
        <w:t xml:space="preserve"> </w:t>
      </w:r>
      <w:r w:rsidRPr="00926A9B">
        <w:rPr>
          <w:rFonts w:ascii="Verdana" w:hAnsi="Verdana"/>
          <w:b/>
          <w:spacing w:val="-2"/>
          <w:kern w:val="20"/>
          <w:szCs w:val="20"/>
        </w:rPr>
        <w:t>której wykonawca, podwykonawca lub dalszy podwykonawca</w:t>
      </w:r>
      <w:r w:rsidRPr="008663AB">
        <w:rPr>
          <w:rFonts w:ascii="Verdana" w:hAnsi="Verdana"/>
          <w:b/>
          <w:szCs w:val="20"/>
        </w:rPr>
        <w:t xml:space="preserve"> osobiście wykonuje powyższe czynności (np. osoba fizyczna prowadząca działalność gospodarczą, wspólnicy spółki cywilnej).</w:t>
      </w:r>
    </w:p>
    <w:p w14:paraId="70D62D64" w14:textId="26D3A96D" w:rsidR="00914902" w:rsidRPr="008663AB" w:rsidRDefault="00914902" w:rsidP="001E631A">
      <w:pPr>
        <w:autoSpaceDE w:val="0"/>
        <w:spacing w:after="0" w:line="240" w:lineRule="auto"/>
        <w:ind w:left="993" w:hanging="567"/>
        <w:jc w:val="both"/>
        <w:rPr>
          <w:rFonts w:ascii="Verdana" w:hAnsi="Verdana" w:cs="A"/>
          <w:sz w:val="20"/>
        </w:rPr>
      </w:pPr>
      <w:r>
        <w:rPr>
          <w:rFonts w:ascii="Verdana" w:hAnsi="Verdana" w:cs="Verdana"/>
          <w:sz w:val="20"/>
        </w:rPr>
        <w:t>31.2.</w:t>
      </w:r>
      <w:r w:rsidRPr="008663AB">
        <w:rPr>
          <w:rFonts w:ascii="Verdana" w:hAnsi="Verdana"/>
          <w:sz w:val="20"/>
        </w:rPr>
        <w:t>W związku z powyższym wykonawca musi przed rozpoczęciem wykonywania czynności przez te osoby przedstawić dokumenty potwierdzające zatrudnianie tych osób na umowę o pracę, np.</w:t>
      </w:r>
    </w:p>
    <w:p w14:paraId="63983BD4" w14:textId="7734D468" w:rsidR="00914902" w:rsidRPr="005D7418" w:rsidRDefault="00914902" w:rsidP="001E631A">
      <w:pPr>
        <w:pStyle w:val="Akapitzlist"/>
        <w:numPr>
          <w:ilvl w:val="1"/>
          <w:numId w:val="31"/>
        </w:numPr>
        <w:spacing w:after="0" w:line="240" w:lineRule="auto"/>
        <w:ind w:left="1418" w:hanging="425"/>
        <w:jc w:val="both"/>
        <w:rPr>
          <w:rFonts w:ascii="Verdana" w:hAnsi="Verdana" w:cs="A"/>
        </w:rPr>
      </w:pPr>
      <w:r w:rsidRPr="005D7418">
        <w:rPr>
          <w:rFonts w:ascii="Verdana" w:hAnsi="Verdana" w:cs="A"/>
        </w:rPr>
        <w:t>oświadczenia wykonawcy lub podwykonawcy o zatrudnieniu pracownika na podstawie umowy o pracę;</w:t>
      </w:r>
    </w:p>
    <w:p w14:paraId="623C206F" w14:textId="75C5D045" w:rsidR="00914902" w:rsidRPr="005D7418" w:rsidRDefault="00914902" w:rsidP="001E631A">
      <w:pPr>
        <w:pStyle w:val="Akapitzlist"/>
        <w:numPr>
          <w:ilvl w:val="1"/>
          <w:numId w:val="31"/>
        </w:numPr>
        <w:spacing w:after="0" w:line="240" w:lineRule="auto"/>
        <w:ind w:left="1418" w:hanging="425"/>
        <w:jc w:val="both"/>
        <w:rPr>
          <w:rFonts w:ascii="Verdana" w:hAnsi="Verdana" w:cs="A"/>
        </w:rPr>
      </w:pPr>
      <w:r w:rsidRPr="005D7418">
        <w:rPr>
          <w:rFonts w:ascii="Verdana" w:hAnsi="Verdana" w:cs="A"/>
        </w:rPr>
        <w:lastRenderedPageBreak/>
        <w:t>poświadczoną za zgodność z oryginałem kopię umowy o pracę zatrudnionego pracownika;</w:t>
      </w:r>
    </w:p>
    <w:p w14:paraId="37B53C29" w14:textId="4E3F8E5A" w:rsidR="00914902" w:rsidRPr="005D7418" w:rsidRDefault="00914902" w:rsidP="001E631A">
      <w:pPr>
        <w:pStyle w:val="Akapitzlist"/>
        <w:numPr>
          <w:ilvl w:val="1"/>
          <w:numId w:val="31"/>
        </w:numPr>
        <w:spacing w:after="0" w:line="240" w:lineRule="auto"/>
        <w:ind w:left="1418" w:hanging="425"/>
        <w:jc w:val="both"/>
        <w:rPr>
          <w:rFonts w:ascii="Verdana" w:hAnsi="Verdana" w:cs="A"/>
        </w:rPr>
      </w:pPr>
      <w:r w:rsidRPr="005D7418">
        <w:rPr>
          <w:rFonts w:ascii="Verdana" w:hAnsi="Verdana" w:cs="A"/>
        </w:rPr>
        <w:t>inne dokumenty</w:t>
      </w:r>
    </w:p>
    <w:p w14:paraId="3ED1B1B5" w14:textId="4A81B971" w:rsidR="00914902" w:rsidRPr="008663AB" w:rsidRDefault="00914902" w:rsidP="001E631A">
      <w:pPr>
        <w:spacing w:after="0" w:line="240" w:lineRule="auto"/>
        <w:ind w:left="993"/>
        <w:jc w:val="both"/>
        <w:rPr>
          <w:rFonts w:ascii="Verdana" w:hAnsi="Verdana" w:cs="A"/>
          <w:sz w:val="20"/>
        </w:rPr>
      </w:pPr>
      <w:r w:rsidRPr="008663AB">
        <w:rPr>
          <w:rFonts w:ascii="Verdana" w:hAnsi="Verdana" w:cs="A"/>
          <w:sz w:val="20"/>
        </w:rPr>
        <w:t>-</w:t>
      </w:r>
      <w:r w:rsidR="005D7418">
        <w:rPr>
          <w:rFonts w:ascii="Verdana" w:hAnsi="Verdana" w:cs="A"/>
          <w:sz w:val="20"/>
        </w:rPr>
        <w:t xml:space="preserve"> </w:t>
      </w:r>
      <w:r w:rsidRPr="008663AB">
        <w:rPr>
          <w:rFonts w:ascii="Verdana" w:hAnsi="Verdana" w:cs="A"/>
          <w:sz w:val="20"/>
        </w:rPr>
        <w:t>zawierające informacje, w tym dane osobowe, niezbędne do weryfikacji zatrudnienia na podstawie umowy o pracę, w szczególności imię i nazwisko zatrudnionego pracownika, datę zawarcia umowy o pracę, rodzaj umowy o pracę oraz zakres obowiązków pracownika.</w:t>
      </w:r>
    </w:p>
    <w:p w14:paraId="0D9B4B2B" w14:textId="302D6F52" w:rsidR="00914902" w:rsidRPr="008663AB" w:rsidRDefault="00914902" w:rsidP="001E631A">
      <w:pPr>
        <w:autoSpaceDE w:val="0"/>
        <w:spacing w:after="0" w:line="240" w:lineRule="auto"/>
        <w:ind w:left="993"/>
        <w:jc w:val="both"/>
        <w:rPr>
          <w:rFonts w:ascii="Verdana" w:hAnsi="Verdana"/>
          <w:sz w:val="20"/>
        </w:rPr>
      </w:pPr>
      <w:r w:rsidRPr="008663AB">
        <w:rPr>
          <w:rFonts w:ascii="Verdana" w:hAnsi="Verdana"/>
          <w:bCs/>
          <w:sz w:val="20"/>
        </w:rPr>
        <w:t>Pracodawcą musi być wykonawca lub jeden ze wspólników konsorcjum, zgłoszony zgodnie z przepisami</w:t>
      </w:r>
      <w:r w:rsidR="00EC7262">
        <w:rPr>
          <w:rFonts w:ascii="Verdana" w:hAnsi="Verdana"/>
          <w:bCs/>
          <w:sz w:val="20"/>
        </w:rPr>
        <w:t xml:space="preserve"> ustawy</w:t>
      </w:r>
      <w:r w:rsidRPr="008663AB">
        <w:rPr>
          <w:rFonts w:ascii="Verdana" w:hAnsi="Verdana"/>
          <w:bCs/>
          <w:sz w:val="20"/>
        </w:rPr>
        <w:t xml:space="preserve"> Pzp podwykonawca lub dalszy podwykonawca</w:t>
      </w:r>
      <w:r w:rsidRPr="008663AB">
        <w:rPr>
          <w:rFonts w:ascii="Verdana" w:hAnsi="Verdana"/>
          <w:sz w:val="20"/>
        </w:rPr>
        <w:t>. Bez</w:t>
      </w:r>
      <w:r w:rsidR="009B6856">
        <w:rPr>
          <w:rFonts w:ascii="Verdana" w:hAnsi="Verdana"/>
          <w:sz w:val="20"/>
        </w:rPr>
        <w:t xml:space="preserve"> </w:t>
      </w:r>
      <w:r w:rsidRPr="008663AB">
        <w:rPr>
          <w:rFonts w:ascii="Verdana" w:hAnsi="Verdana"/>
          <w:sz w:val="20"/>
        </w:rPr>
        <w:t xml:space="preserve">przedstawienia jednego z powyższych dokumentów osoby, które muszą być zatrudnione na umowę o pracę, </w:t>
      </w:r>
      <w:r w:rsidRPr="008663AB">
        <w:rPr>
          <w:rFonts w:ascii="Verdana" w:hAnsi="Verdana" w:cs="Verdana"/>
          <w:sz w:val="20"/>
        </w:rPr>
        <w:t>nie będą mogły wykonywać pracy z winy wykonawcy.</w:t>
      </w:r>
    </w:p>
    <w:p w14:paraId="199F5F01" w14:textId="78D75369" w:rsidR="00914902" w:rsidRDefault="00914902" w:rsidP="001E631A">
      <w:pPr>
        <w:pStyle w:val="1"/>
        <w:tabs>
          <w:tab w:val="clear" w:pos="1135"/>
          <w:tab w:val="left" w:pos="27376"/>
        </w:tabs>
        <w:spacing w:line="240" w:lineRule="auto"/>
        <w:ind w:left="993" w:hanging="567"/>
        <w:rPr>
          <w:rFonts w:ascii="Verdana" w:hAnsi="Verdana" w:cs="Verdana"/>
          <w:sz w:val="20"/>
        </w:rPr>
      </w:pPr>
      <w:r>
        <w:rPr>
          <w:rFonts w:ascii="Verdana" w:hAnsi="Verdana" w:cs="Verdana"/>
          <w:sz w:val="20"/>
        </w:rPr>
        <w:t>31.3.Jeżeli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w:t>
      </w:r>
      <w:r w:rsidR="005D7418">
        <w:rPr>
          <w:rFonts w:ascii="Verdana" w:hAnsi="Verdana" w:cs="Verdana"/>
          <w:sz w:val="20"/>
        </w:rPr>
        <w:t xml:space="preserve"> </w:t>
      </w:r>
      <w:r>
        <w:rPr>
          <w:rFonts w:ascii="Verdana" w:hAnsi="Verdana" w:cs="Verdana"/>
          <w:sz w:val="20"/>
        </w:rPr>
        <w:t>zł za każdy taki przypadek. Fakt</w:t>
      </w:r>
      <w:r w:rsidR="005D7418">
        <w:rPr>
          <w:rFonts w:ascii="Verdana" w:hAnsi="Verdana" w:cs="Verdana"/>
          <w:sz w:val="20"/>
        </w:rPr>
        <w:t xml:space="preserve"> </w:t>
      </w:r>
      <w:r>
        <w:rPr>
          <w:rFonts w:ascii="Verdana" w:hAnsi="Verdana" w:cs="Verdana"/>
          <w:sz w:val="20"/>
        </w:rPr>
        <w:t xml:space="preserve">przebywania takiej osoby na budowie musi zostać potwierdzony </w:t>
      </w:r>
      <w:r w:rsidRPr="00CB60B5">
        <w:rPr>
          <w:rFonts w:ascii="Verdana" w:hAnsi="Verdana" w:cs="Verdana"/>
          <w:sz w:val="20"/>
        </w:rPr>
        <w:t>pisemną notatką. Notatka nie musi być podpisana przez wykonawcę lub jego przedstawicieli.</w:t>
      </w:r>
    </w:p>
    <w:p w14:paraId="120C6D8D" w14:textId="1288F48B" w:rsidR="00914902" w:rsidRPr="00B02166" w:rsidRDefault="00914902" w:rsidP="001E631A">
      <w:pPr>
        <w:pStyle w:val="1"/>
        <w:numPr>
          <w:ilvl w:val="0"/>
          <w:numId w:val="30"/>
        </w:numPr>
        <w:tabs>
          <w:tab w:val="clear" w:pos="1135"/>
          <w:tab w:val="left" w:pos="16756"/>
        </w:tabs>
        <w:spacing w:line="240" w:lineRule="auto"/>
        <w:ind w:left="426" w:hanging="426"/>
        <w:rPr>
          <w:rFonts w:ascii="Verdana" w:hAnsi="Verdana" w:cs="Arial"/>
          <w:sz w:val="20"/>
          <w:lang w:eastAsia="pl-PL"/>
        </w:rPr>
      </w:pPr>
      <w:r w:rsidRPr="00B02166">
        <w:rPr>
          <w:rFonts w:ascii="Verdana" w:hAnsi="Verdana" w:cs="Arial"/>
          <w:sz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dalej „RODO”, informuję, że:</w:t>
      </w:r>
    </w:p>
    <w:p w14:paraId="01D378F1" w14:textId="06D39006"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 xml:space="preserve">administratorem Pani/Pana danych osobowych przetwarzanych w Agencji Rozwoju Regionalnego w Częstochowie S.A., jest </w:t>
      </w:r>
      <w:bookmarkStart w:id="4" w:name="_Hlk3278137"/>
      <w:r w:rsidRPr="00B02166">
        <w:rPr>
          <w:rFonts w:ascii="Verdana" w:hAnsi="Verdana" w:cs="Arial"/>
          <w:sz w:val="20"/>
          <w:lang w:eastAsia="pl-PL"/>
        </w:rPr>
        <w:t>Agencja Rozwoju Regionalnego w</w:t>
      </w:r>
      <w:r w:rsidR="005D7418">
        <w:rPr>
          <w:rFonts w:ascii="Verdana" w:hAnsi="Verdana" w:cs="Arial"/>
          <w:sz w:val="20"/>
          <w:lang w:eastAsia="pl-PL"/>
        </w:rPr>
        <w:t> </w:t>
      </w:r>
      <w:r w:rsidRPr="00B02166">
        <w:rPr>
          <w:rFonts w:ascii="Verdana" w:hAnsi="Verdana" w:cs="Arial"/>
          <w:sz w:val="20"/>
          <w:lang w:eastAsia="pl-PL"/>
        </w:rPr>
        <w:t>Częstochowie S.A. z siedzibą: Aleja Najświętszej Maryi Panny 24, lok. 8, 42-202 Częstochowa</w:t>
      </w:r>
      <w:bookmarkEnd w:id="4"/>
      <w:r w:rsidRPr="00B02166">
        <w:rPr>
          <w:rFonts w:ascii="Verdana" w:hAnsi="Verdana" w:cs="Arial"/>
          <w:sz w:val="20"/>
          <w:lang w:eastAsia="pl-PL"/>
        </w:rPr>
        <w:t>;</w:t>
      </w:r>
    </w:p>
    <w:p w14:paraId="28D36A4D" w14:textId="77777777"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we wszystkich sprawach związanych z przetwarzaniem udostępnionych danych osobowych może się Pani/Pan kontaktować z Inspektorem Ochrony Danych Agencji Rozwoju Regionalnego w Częstochowie S.A. pod adresem e</w:t>
      </w:r>
      <w:r w:rsidRPr="00B02166">
        <w:rPr>
          <w:rFonts w:ascii="Verdana" w:hAnsi="Verdana" w:cs="Arial"/>
          <w:sz w:val="20"/>
          <w:lang w:eastAsia="pl-PL"/>
        </w:rPr>
        <w:noBreakHyphen/>
        <w:t>mail: daneosobowe@arr.czestochowa.pl lub na adres siedziby Agencji Rozwoju Regionalnego w Częstochowie S.A. z siedzibą: Aleja Najświętszej Maryi Panny 24, lok. 8, 42-202 Częstochowa;</w:t>
      </w:r>
    </w:p>
    <w:p w14:paraId="51A1E105" w14:textId="77777777"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Pani/Pana dane osobowe przetwarzane będą na podstawie art. 6 ust. 1 lit. c</w:t>
      </w:r>
      <w:r w:rsidRPr="00B02166">
        <w:rPr>
          <w:rFonts w:ascii="Verdana" w:hAnsi="Verdana" w:cs="Arial"/>
          <w:i/>
          <w:sz w:val="20"/>
          <w:lang w:eastAsia="pl-PL"/>
        </w:rPr>
        <w:t xml:space="preserve"> </w:t>
      </w:r>
      <w:r w:rsidRPr="00B02166">
        <w:rPr>
          <w:rFonts w:ascii="Verdana" w:hAnsi="Verdana" w:cs="Arial"/>
          <w:sz w:val="20"/>
          <w:lang w:eastAsia="pl-PL"/>
        </w:rPr>
        <w:t>RODO w celu związanym z niniejszym postępowaniem o udzielenie zamówienia publicznego prowadzonym w trybie przetargu nieograniczonego;</w:t>
      </w:r>
    </w:p>
    <w:p w14:paraId="4A424D84" w14:textId="153DA45F"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odbiorcami Pani/Pana danych osobowych będą osoby lub podmioty, którym udostępniona zostanie dokumentacja postępowania w oparciu o art. 8 oraz art. 96 ust. 3 ustawy z dnia 29 stycznia 2004 r. - Prawo zamówień publicznych (dalej ustaw</w:t>
      </w:r>
      <w:r w:rsidR="00B050B2">
        <w:rPr>
          <w:rFonts w:ascii="Verdana" w:hAnsi="Verdana" w:cs="Arial"/>
          <w:sz w:val="20"/>
          <w:lang w:eastAsia="pl-PL"/>
        </w:rPr>
        <w:t>a</w:t>
      </w:r>
      <w:r w:rsidRPr="00B02166">
        <w:rPr>
          <w:rFonts w:ascii="Verdana" w:hAnsi="Verdana" w:cs="Arial"/>
          <w:sz w:val="20"/>
          <w:lang w:eastAsia="pl-PL"/>
        </w:rPr>
        <w:t xml:space="preserve"> Pzp) oraz podmioty uprawnione do ich przetwarzania na podstawie przepisów prawa;</w:t>
      </w:r>
    </w:p>
    <w:p w14:paraId="6CA48C7A" w14:textId="77777777"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FAE281E" w14:textId="77777777"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45F438" w14:textId="77777777" w:rsidR="00914902" w:rsidRPr="00B02166" w:rsidRDefault="00914902" w:rsidP="001E631A">
      <w:pPr>
        <w:pStyle w:val="1"/>
        <w:widowControl/>
        <w:numPr>
          <w:ilvl w:val="1"/>
          <w:numId w:val="6"/>
        </w:numPr>
        <w:tabs>
          <w:tab w:val="clear" w:pos="1135"/>
          <w:tab w:val="left" w:pos="16756"/>
        </w:tabs>
        <w:snapToGrid w:val="0"/>
        <w:spacing w:line="240" w:lineRule="auto"/>
        <w:rPr>
          <w:rFonts w:ascii="Verdana" w:hAnsi="Verdana" w:cs="Arial"/>
          <w:sz w:val="20"/>
          <w:lang w:eastAsia="pl-PL"/>
        </w:rPr>
      </w:pPr>
      <w:r w:rsidRPr="00B02166">
        <w:rPr>
          <w:rFonts w:ascii="Verdana" w:hAnsi="Verdana" w:cs="Arial"/>
          <w:sz w:val="20"/>
          <w:lang w:eastAsia="pl-PL"/>
        </w:rPr>
        <w:lastRenderedPageBreak/>
        <w:t>w odniesieniu do Pani/Pana danych osobowych decyzje nie będą podejmowane w sposób zautomatyzowany i nie będą profilowane;</w:t>
      </w:r>
    </w:p>
    <w:p w14:paraId="31B6E2C9" w14:textId="77777777" w:rsidR="00914902" w:rsidRPr="00B02166" w:rsidRDefault="00914902" w:rsidP="001E631A">
      <w:pPr>
        <w:pStyle w:val="1"/>
        <w:widowControl/>
        <w:numPr>
          <w:ilvl w:val="1"/>
          <w:numId w:val="6"/>
        </w:numPr>
        <w:tabs>
          <w:tab w:val="clear" w:pos="1135"/>
          <w:tab w:val="left" w:pos="284"/>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posiada Pani/Pan:</w:t>
      </w:r>
    </w:p>
    <w:p w14:paraId="5026F5B6" w14:textId="4EA7C805" w:rsidR="00914902" w:rsidRPr="00B02166" w:rsidRDefault="00914902" w:rsidP="001E631A">
      <w:pPr>
        <w:pStyle w:val="1"/>
        <w:numPr>
          <w:ilvl w:val="2"/>
          <w:numId w:val="32"/>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na podstawie art. 15 RODO prawo dostępu do danych osobowych Pani/Pana dotyczących;</w:t>
      </w:r>
    </w:p>
    <w:p w14:paraId="01AD25E8" w14:textId="252C3211" w:rsidR="00914902" w:rsidRPr="00B02166" w:rsidRDefault="00914902" w:rsidP="001E631A">
      <w:pPr>
        <w:pStyle w:val="1"/>
        <w:numPr>
          <w:ilvl w:val="2"/>
          <w:numId w:val="32"/>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na podstawie art. 16 RODO prawo do sprostowania Pani/Pana danych osobowych*;</w:t>
      </w:r>
    </w:p>
    <w:p w14:paraId="7B695718" w14:textId="77777777" w:rsidR="00B14C91" w:rsidRDefault="00914902" w:rsidP="001E631A">
      <w:pPr>
        <w:pStyle w:val="1"/>
        <w:numPr>
          <w:ilvl w:val="2"/>
          <w:numId w:val="32"/>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na podstawie art. 18 RODO prawo żądania od administratora ograniczenia przetwarzania danych osobowych z zastrzeżeniem przypadków, o których mowa w</w:t>
      </w:r>
      <w:r w:rsidR="00292C6F">
        <w:rPr>
          <w:rFonts w:ascii="Verdana" w:hAnsi="Verdana" w:cs="Arial"/>
          <w:sz w:val="20"/>
          <w:lang w:eastAsia="pl-PL"/>
        </w:rPr>
        <w:t xml:space="preserve"> </w:t>
      </w:r>
      <w:r w:rsidRPr="00B02166">
        <w:rPr>
          <w:rFonts w:ascii="Verdana" w:hAnsi="Verdana" w:cs="Arial"/>
          <w:sz w:val="20"/>
          <w:lang w:eastAsia="pl-PL"/>
        </w:rPr>
        <w:t>art. 18 ust. 2 RODO**;</w:t>
      </w:r>
    </w:p>
    <w:p w14:paraId="460A9B06" w14:textId="0100166F" w:rsidR="00914902" w:rsidRPr="00B14C91" w:rsidRDefault="00914902" w:rsidP="001E631A">
      <w:pPr>
        <w:pStyle w:val="1"/>
        <w:numPr>
          <w:ilvl w:val="2"/>
          <w:numId w:val="32"/>
        </w:numPr>
        <w:tabs>
          <w:tab w:val="clear" w:pos="1135"/>
          <w:tab w:val="left" w:pos="16756"/>
        </w:tabs>
        <w:spacing w:line="240" w:lineRule="auto"/>
        <w:ind w:left="1276" w:hanging="425"/>
        <w:rPr>
          <w:rFonts w:ascii="Verdana" w:hAnsi="Verdana" w:cs="Arial"/>
          <w:sz w:val="20"/>
          <w:lang w:eastAsia="pl-PL"/>
        </w:rPr>
      </w:pPr>
      <w:r w:rsidRPr="00B14C91">
        <w:rPr>
          <w:rFonts w:ascii="Verdana" w:hAnsi="Verdana" w:cs="Arial"/>
          <w:sz w:val="20"/>
          <w:lang w:eastAsia="pl-PL"/>
        </w:rPr>
        <w:t>prawo do wniesienia skargi do Prezesa Urzędu Ochrony Danych Osobowych, gdy uzna Pani/Pan, że przetwarzanie danych osobowych Pani/Pana dotyczących narusza przepisy RODO;</w:t>
      </w:r>
    </w:p>
    <w:p w14:paraId="1FEA0CC6" w14:textId="674094A3" w:rsidR="00914902" w:rsidRPr="00B02166" w:rsidRDefault="00914902" w:rsidP="001E631A">
      <w:pPr>
        <w:pStyle w:val="1"/>
        <w:widowControl/>
        <w:numPr>
          <w:ilvl w:val="1"/>
          <w:numId w:val="6"/>
        </w:numPr>
        <w:tabs>
          <w:tab w:val="clear" w:pos="1135"/>
          <w:tab w:val="left" w:pos="284"/>
          <w:tab w:val="left" w:pos="16756"/>
        </w:tabs>
        <w:snapToGrid w:val="0"/>
        <w:spacing w:line="240" w:lineRule="auto"/>
        <w:rPr>
          <w:rFonts w:ascii="Verdana" w:hAnsi="Verdana" w:cs="Arial"/>
          <w:sz w:val="20"/>
          <w:lang w:eastAsia="pl-PL"/>
        </w:rPr>
      </w:pPr>
      <w:r w:rsidRPr="00B02166">
        <w:rPr>
          <w:rFonts w:ascii="Verdana" w:hAnsi="Verdana" w:cs="Arial"/>
          <w:sz w:val="20"/>
          <w:lang w:eastAsia="pl-PL"/>
        </w:rPr>
        <w:t>nie przysługuje Pani/Panu:</w:t>
      </w:r>
    </w:p>
    <w:p w14:paraId="70F8C85E" w14:textId="59C9E529" w:rsidR="00914902" w:rsidRPr="00B02166" w:rsidRDefault="00914902" w:rsidP="001E631A">
      <w:pPr>
        <w:pStyle w:val="1"/>
        <w:numPr>
          <w:ilvl w:val="0"/>
          <w:numId w:val="33"/>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w związku z art. 17 ust. 3 lit. b, d lub e RODO prawo do usunięcia danych osobowych;</w:t>
      </w:r>
    </w:p>
    <w:p w14:paraId="132BA015" w14:textId="2E28DDEA" w:rsidR="00914902" w:rsidRPr="00B02166" w:rsidRDefault="00914902" w:rsidP="001E631A">
      <w:pPr>
        <w:pStyle w:val="1"/>
        <w:numPr>
          <w:ilvl w:val="0"/>
          <w:numId w:val="33"/>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prawo do przenoszenia danych osobowych, o którym mowa w art. 20 RODO;</w:t>
      </w:r>
    </w:p>
    <w:p w14:paraId="0BA908B1" w14:textId="2813FE75" w:rsidR="00914902" w:rsidRPr="00B02166" w:rsidRDefault="00914902" w:rsidP="001E631A">
      <w:pPr>
        <w:pStyle w:val="1"/>
        <w:numPr>
          <w:ilvl w:val="0"/>
          <w:numId w:val="33"/>
        </w:numPr>
        <w:tabs>
          <w:tab w:val="clear" w:pos="1135"/>
          <w:tab w:val="left" w:pos="16756"/>
        </w:tabs>
        <w:spacing w:line="240" w:lineRule="auto"/>
        <w:ind w:left="1276" w:hanging="425"/>
        <w:rPr>
          <w:rFonts w:ascii="Verdana" w:hAnsi="Verdana" w:cs="Arial"/>
          <w:sz w:val="20"/>
          <w:lang w:eastAsia="pl-PL"/>
        </w:rPr>
      </w:pPr>
      <w:r w:rsidRPr="00B02166">
        <w:rPr>
          <w:rFonts w:ascii="Verdana" w:hAnsi="Verdana" w:cs="Arial"/>
          <w:sz w:val="20"/>
          <w:lang w:eastAsia="pl-PL"/>
        </w:rPr>
        <w:t>na podstawie art. 21 RODO prawo sprzeciwu, wobec przetwarzania danych osobowych, gdyż podstawą prawną przetwarzania Pani/Pana danych osobowych jest art. 6 ust. 1 lit. c RODO.</w:t>
      </w:r>
    </w:p>
    <w:p w14:paraId="6EBF3794" w14:textId="0189FDD4" w:rsidR="00914902" w:rsidRPr="00B02166" w:rsidRDefault="00914902" w:rsidP="001E631A">
      <w:pPr>
        <w:pStyle w:val="1"/>
        <w:tabs>
          <w:tab w:val="clear" w:pos="1135"/>
          <w:tab w:val="left" w:pos="16756"/>
        </w:tabs>
        <w:spacing w:line="240" w:lineRule="auto"/>
        <w:ind w:left="284" w:hanging="284"/>
        <w:rPr>
          <w:rFonts w:ascii="Verdana" w:hAnsi="Verdana" w:cs="Arial"/>
          <w:i/>
          <w:sz w:val="20"/>
          <w:lang w:eastAsia="pl-PL"/>
        </w:rPr>
      </w:pPr>
      <w:r w:rsidRPr="00B02166">
        <w:rPr>
          <w:rFonts w:ascii="Verdana" w:hAnsi="Verdana" w:cs="Arial"/>
          <w:sz w:val="20"/>
          <w:lang w:eastAsia="pl-PL"/>
        </w:rPr>
        <w:t xml:space="preserve">* </w:t>
      </w:r>
      <w:r w:rsidRPr="00B02166">
        <w:rPr>
          <w:rFonts w:ascii="Verdana" w:hAnsi="Verdana" w:cs="Arial"/>
          <w:i/>
          <w:sz w:val="20"/>
          <w:lang w:eastAsia="pl-PL"/>
        </w:rPr>
        <w:t>wyjaśnienie: skorzystanie z prawa do sprostowania nie może skutkować zmianą wyniku postępowania o udzielenie zamówienia publicznego ani zmianą postanowień umowy w</w:t>
      </w:r>
      <w:r w:rsidR="00B14C91">
        <w:rPr>
          <w:rFonts w:ascii="Verdana" w:hAnsi="Verdana" w:cs="Arial"/>
          <w:i/>
          <w:sz w:val="20"/>
          <w:lang w:eastAsia="pl-PL"/>
        </w:rPr>
        <w:t> </w:t>
      </w:r>
      <w:r w:rsidRPr="00B02166">
        <w:rPr>
          <w:rFonts w:ascii="Verdana" w:hAnsi="Verdana" w:cs="Arial"/>
          <w:i/>
          <w:sz w:val="20"/>
          <w:lang w:eastAsia="pl-PL"/>
        </w:rPr>
        <w:t>zakresie niezgodnym z ustawą Pzp oraz nie może naruszać integralności protokołu oraz jego załączników</w:t>
      </w:r>
    </w:p>
    <w:p w14:paraId="38C41B55" w14:textId="7D0FAFC5" w:rsidR="00914902" w:rsidRPr="00B02166" w:rsidRDefault="00914902" w:rsidP="001E631A">
      <w:pPr>
        <w:pStyle w:val="1"/>
        <w:tabs>
          <w:tab w:val="clear" w:pos="1135"/>
          <w:tab w:val="left" w:pos="284"/>
          <w:tab w:val="left" w:pos="16756"/>
        </w:tabs>
        <w:spacing w:line="240" w:lineRule="auto"/>
        <w:ind w:left="283" w:hanging="283"/>
        <w:rPr>
          <w:rFonts w:ascii="Verdana" w:hAnsi="Verdana" w:cs="Arial"/>
          <w:sz w:val="20"/>
          <w:lang w:eastAsia="pl-PL"/>
        </w:rPr>
      </w:pPr>
      <w:r w:rsidRPr="00B02166">
        <w:rPr>
          <w:rFonts w:ascii="Verdana" w:hAnsi="Verdana" w:cs="Arial"/>
          <w:i/>
          <w:sz w:val="20"/>
          <w:lang w:eastAsia="pl-PL"/>
        </w:rPr>
        <w:t>**wyjaśnienie: prawo do ograniczenia przetwarzania nie ma zastosowania w</w:t>
      </w:r>
      <w:r w:rsidR="00B14C91">
        <w:rPr>
          <w:rFonts w:ascii="Verdana" w:hAnsi="Verdana" w:cs="Arial"/>
          <w:i/>
          <w:sz w:val="20"/>
          <w:lang w:eastAsia="pl-PL"/>
        </w:rPr>
        <w:t xml:space="preserve"> </w:t>
      </w:r>
      <w:r w:rsidRPr="00B02166">
        <w:rPr>
          <w:rFonts w:ascii="Verdana" w:hAnsi="Verdana" w:cs="Arial"/>
          <w:i/>
          <w:sz w:val="20"/>
          <w:lang w:eastAsia="pl-PL"/>
        </w:rPr>
        <w:t>odniesieniu do przechowywania, w celu zapewnienia korzystania ze środków ochrony prawnej lub w</w:t>
      </w:r>
      <w:r w:rsidR="00B14C91">
        <w:rPr>
          <w:rFonts w:ascii="Verdana" w:hAnsi="Verdana" w:cs="Arial"/>
          <w:i/>
          <w:sz w:val="20"/>
          <w:lang w:eastAsia="pl-PL"/>
        </w:rPr>
        <w:t> </w:t>
      </w:r>
      <w:r w:rsidRPr="00B02166">
        <w:rPr>
          <w:rFonts w:ascii="Verdana" w:hAnsi="Verdana" w:cs="Arial"/>
          <w:i/>
          <w:sz w:val="20"/>
          <w:lang w:eastAsia="pl-PL"/>
        </w:rPr>
        <w:t>celu ochrony praw innej osoby fizycznej lub prawnej, lub z</w:t>
      </w:r>
      <w:r w:rsidR="00B14C91">
        <w:rPr>
          <w:rFonts w:ascii="Verdana" w:hAnsi="Verdana" w:cs="Arial"/>
          <w:i/>
          <w:sz w:val="20"/>
          <w:lang w:eastAsia="pl-PL"/>
        </w:rPr>
        <w:t xml:space="preserve"> </w:t>
      </w:r>
      <w:r w:rsidRPr="00B02166">
        <w:rPr>
          <w:rFonts w:ascii="Verdana" w:hAnsi="Verdana" w:cs="Arial"/>
          <w:i/>
          <w:sz w:val="20"/>
          <w:lang w:eastAsia="pl-PL"/>
        </w:rPr>
        <w:t>uwagi na ważne względy interesu publicznego Unii Europejskiej lub państwa członkowskiego</w:t>
      </w:r>
      <w:r w:rsidR="005C20FF">
        <w:rPr>
          <w:rFonts w:ascii="Verdana" w:hAnsi="Verdana" w:cs="Arial"/>
          <w:i/>
          <w:sz w:val="20"/>
          <w:lang w:eastAsia="pl-PL"/>
        </w:rPr>
        <w:t>.</w:t>
      </w:r>
    </w:p>
    <w:p w14:paraId="56595B60" w14:textId="77777777" w:rsidR="00914902" w:rsidRPr="00392605" w:rsidRDefault="00914902" w:rsidP="001E631A">
      <w:pPr>
        <w:spacing w:after="0" w:line="240" w:lineRule="auto"/>
        <w:ind w:right="-283"/>
        <w:jc w:val="both"/>
      </w:pPr>
    </w:p>
    <w:p w14:paraId="3D13675D" w14:textId="7D7839BD" w:rsidR="00914902" w:rsidRPr="00392605" w:rsidRDefault="00914902" w:rsidP="001E631A">
      <w:pPr>
        <w:spacing w:after="0" w:line="240" w:lineRule="auto"/>
        <w:ind w:right="-283"/>
        <w:jc w:val="both"/>
        <w:rPr>
          <w:rFonts w:ascii="Verdana" w:hAnsi="Verdana"/>
          <w:sz w:val="20"/>
        </w:rPr>
      </w:pPr>
      <w:r w:rsidRPr="00392605">
        <w:rPr>
          <w:rFonts w:ascii="Verdana" w:hAnsi="Verdana"/>
          <w:sz w:val="20"/>
          <w:u w:val="single"/>
        </w:rPr>
        <w:t>Załączniki do specyfikacji:</w:t>
      </w:r>
    </w:p>
    <w:p w14:paraId="2C712D6F" w14:textId="568A2917" w:rsidR="00914902" w:rsidRPr="008012E4" w:rsidRDefault="008012E4" w:rsidP="001E631A">
      <w:pPr>
        <w:pStyle w:val="Akapitzlist"/>
        <w:numPr>
          <w:ilvl w:val="3"/>
          <w:numId w:val="35"/>
        </w:numPr>
        <w:tabs>
          <w:tab w:val="left" w:pos="16756"/>
        </w:tabs>
        <w:spacing w:after="0" w:line="240" w:lineRule="auto"/>
        <w:ind w:left="851" w:right="-15" w:hanging="425"/>
        <w:jc w:val="both"/>
        <w:rPr>
          <w:rFonts w:ascii="Verdana" w:hAnsi="Verdana"/>
        </w:rPr>
      </w:pPr>
      <w:r w:rsidRPr="008012E4">
        <w:rPr>
          <w:rFonts w:ascii="Verdana" w:hAnsi="Verdana"/>
        </w:rPr>
        <w:t xml:space="preserve">umowa </w:t>
      </w:r>
      <w:r w:rsidR="00914902" w:rsidRPr="008012E4">
        <w:rPr>
          <w:rFonts w:ascii="Verdana" w:hAnsi="Verdana"/>
        </w:rPr>
        <w:t>(wzór)</w:t>
      </w:r>
      <w:r>
        <w:rPr>
          <w:rFonts w:ascii="Verdana" w:hAnsi="Verdana"/>
        </w:rPr>
        <w:t>;</w:t>
      </w:r>
    </w:p>
    <w:p w14:paraId="0CE8BC37" w14:textId="0D572B81" w:rsidR="00914902" w:rsidRPr="008012E4" w:rsidRDefault="008012E4" w:rsidP="001E631A">
      <w:pPr>
        <w:pStyle w:val="Akapitzlist"/>
        <w:numPr>
          <w:ilvl w:val="3"/>
          <w:numId w:val="35"/>
        </w:numPr>
        <w:tabs>
          <w:tab w:val="left" w:pos="16756"/>
        </w:tabs>
        <w:spacing w:after="0" w:line="240" w:lineRule="auto"/>
        <w:ind w:left="851" w:right="-15" w:hanging="425"/>
        <w:jc w:val="both"/>
        <w:rPr>
          <w:rFonts w:ascii="Verdana" w:hAnsi="Verdana"/>
        </w:rPr>
      </w:pPr>
      <w:r w:rsidRPr="008012E4">
        <w:rPr>
          <w:rFonts w:ascii="Verdana" w:hAnsi="Verdana"/>
        </w:rPr>
        <w:t xml:space="preserve">druk </w:t>
      </w:r>
      <w:r w:rsidR="00914902" w:rsidRPr="008012E4">
        <w:rPr>
          <w:rFonts w:ascii="Verdana" w:hAnsi="Verdana"/>
        </w:rPr>
        <w:t xml:space="preserve">"OFERTA" – </w:t>
      </w:r>
      <w:r w:rsidR="00914902" w:rsidRPr="008012E4">
        <w:rPr>
          <w:rFonts w:ascii="Verdana" w:hAnsi="Verdana"/>
          <w:b/>
          <w:bCs/>
        </w:rPr>
        <w:t>do wypełnienia przez wykonawców</w:t>
      </w:r>
      <w:r w:rsidR="00914902" w:rsidRPr="008012E4">
        <w:rPr>
          <w:rFonts w:ascii="Verdana" w:hAnsi="Verdana"/>
          <w:b/>
        </w:rPr>
        <w:t xml:space="preserve"> i załączenia do oferty</w:t>
      </w:r>
      <w:r>
        <w:rPr>
          <w:rFonts w:ascii="Verdana" w:hAnsi="Verdana"/>
          <w:b/>
        </w:rPr>
        <w:t>;</w:t>
      </w:r>
    </w:p>
    <w:p w14:paraId="578948FE" w14:textId="7980B976" w:rsidR="00914902" w:rsidRPr="00F37B62" w:rsidRDefault="008012E4" w:rsidP="001E631A">
      <w:pPr>
        <w:pStyle w:val="1punkt"/>
        <w:numPr>
          <w:ilvl w:val="3"/>
          <w:numId w:val="35"/>
        </w:numPr>
        <w:tabs>
          <w:tab w:val="center" w:pos="-30754"/>
          <w:tab w:val="center" w:pos="-30328"/>
          <w:tab w:val="center" w:pos="-29902"/>
          <w:tab w:val="center" w:pos="-29476"/>
          <w:tab w:val="center" w:pos="-29050"/>
          <w:tab w:val="center" w:pos="-28624"/>
          <w:tab w:val="center" w:pos="-28198"/>
          <w:tab w:val="center" w:pos="-27772"/>
          <w:tab w:val="center" w:pos="-27346"/>
          <w:tab w:val="center" w:pos="-26920"/>
          <w:tab w:val="center" w:pos="-26494"/>
          <w:tab w:val="right" w:pos="-26218"/>
          <w:tab w:val="center" w:pos="-26068"/>
          <w:tab w:val="right" w:pos="-25792"/>
          <w:tab w:val="center" w:pos="-25642"/>
          <w:tab w:val="right" w:pos="-25366"/>
          <w:tab w:val="center" w:pos="-25216"/>
          <w:tab w:val="right" w:pos="-24940"/>
          <w:tab w:val="center" w:pos="-24790"/>
          <w:tab w:val="right" w:pos="-24514"/>
          <w:tab w:val="center" w:pos="-24364"/>
          <w:tab w:val="left" w:pos="-24214"/>
          <w:tab w:val="right" w:pos="-24088"/>
          <w:tab w:val="center" w:pos="-23938"/>
          <w:tab w:val="right" w:pos="-23662"/>
          <w:tab w:val="center" w:pos="-23512"/>
          <w:tab w:val="right" w:pos="-23236"/>
          <w:tab w:val="center" w:pos="-23086"/>
          <w:tab w:val="right" w:pos="-22810"/>
          <w:tab w:val="center" w:pos="-22660"/>
          <w:tab w:val="right" w:pos="-22384"/>
          <w:tab w:val="center" w:pos="-22234"/>
          <w:tab w:val="right" w:pos="-21958"/>
          <w:tab w:val="center" w:pos="-21808"/>
          <w:tab w:val="right" w:pos="-21532"/>
          <w:tab w:val="center" w:pos="-21382"/>
          <w:tab w:val="right" w:pos="-21106"/>
          <w:tab w:val="center" w:pos="-20956"/>
          <w:tab w:val="right" w:pos="-20680"/>
          <w:tab w:val="center" w:pos="-20530"/>
          <w:tab w:val="right" w:pos="-20254"/>
          <w:tab w:val="center" w:pos="-20104"/>
          <w:tab w:val="right" w:pos="-19828"/>
          <w:tab w:val="right" w:pos="-19402"/>
          <w:tab w:val="right" w:pos="-18976"/>
          <w:tab w:val="right" w:pos="-18550"/>
          <w:tab w:val="right" w:pos="-18124"/>
          <w:tab w:val="right" w:pos="-17698"/>
          <w:tab w:val="right" w:pos="-17272"/>
          <w:tab w:val="right" w:pos="-16846"/>
          <w:tab w:val="right" w:pos="-16420"/>
          <w:tab w:val="right" w:pos="-15994"/>
          <w:tab w:val="right" w:pos="-15568"/>
        </w:tabs>
        <w:spacing w:line="240" w:lineRule="auto"/>
        <w:ind w:left="851" w:hanging="425"/>
        <w:rPr>
          <w:rFonts w:ascii="Verdana" w:hAnsi="Verdana"/>
          <w:b/>
          <w:color w:val="auto"/>
          <w:sz w:val="20"/>
        </w:rPr>
      </w:pPr>
      <w:r w:rsidRPr="00392605">
        <w:rPr>
          <w:rFonts w:ascii="Verdana" w:hAnsi="Verdana"/>
          <w:color w:val="auto"/>
          <w:sz w:val="20"/>
        </w:rPr>
        <w:t xml:space="preserve">wykaz </w:t>
      </w:r>
      <w:r w:rsidR="00914902" w:rsidRPr="00392605">
        <w:rPr>
          <w:rFonts w:ascii="Verdana" w:hAnsi="Verdana"/>
          <w:color w:val="auto"/>
          <w:sz w:val="20"/>
        </w:rPr>
        <w:t>wykonanych robót budowlanych spełniających wymagania określone w</w:t>
      </w:r>
      <w:r w:rsidR="009C6948">
        <w:rPr>
          <w:rFonts w:ascii="Verdana" w:hAnsi="Verdana"/>
          <w:color w:val="auto"/>
          <w:sz w:val="20"/>
        </w:rPr>
        <w:t> </w:t>
      </w:r>
      <w:r w:rsidR="00914902" w:rsidRPr="00392605">
        <w:rPr>
          <w:rFonts w:ascii="Verdana" w:hAnsi="Verdana"/>
          <w:color w:val="auto"/>
          <w:sz w:val="20"/>
        </w:rPr>
        <w:t>punkcie 5.</w:t>
      </w:r>
      <w:r w:rsidR="00914902">
        <w:rPr>
          <w:rFonts w:ascii="Verdana" w:hAnsi="Verdana"/>
          <w:color w:val="auto"/>
          <w:sz w:val="20"/>
        </w:rPr>
        <w:t>3</w:t>
      </w:r>
      <w:r w:rsidR="00914902" w:rsidRPr="00392605">
        <w:rPr>
          <w:rFonts w:ascii="Verdana" w:hAnsi="Verdana"/>
          <w:color w:val="auto"/>
          <w:sz w:val="20"/>
        </w:rPr>
        <w:t xml:space="preserve">. specyfikacji istotnych warunków zamówienia </w:t>
      </w:r>
      <w:r w:rsidR="009C6948">
        <w:rPr>
          <w:rFonts w:ascii="Verdana" w:hAnsi="Verdana"/>
          <w:sz w:val="20"/>
        </w:rPr>
        <w:t>–</w:t>
      </w:r>
      <w:r w:rsidR="00914902" w:rsidRPr="00392605">
        <w:rPr>
          <w:rFonts w:ascii="Verdana" w:hAnsi="Verdana"/>
          <w:color w:val="auto"/>
          <w:sz w:val="20"/>
        </w:rPr>
        <w:t xml:space="preserve"> </w:t>
      </w:r>
      <w:r w:rsidR="00914902" w:rsidRPr="00392605">
        <w:rPr>
          <w:rFonts w:ascii="Verdana" w:hAnsi="Verdana"/>
          <w:b/>
          <w:color w:val="auto"/>
          <w:sz w:val="20"/>
        </w:rPr>
        <w:t xml:space="preserve">do wypełnienia przez wykonawców </w:t>
      </w:r>
      <w:r w:rsidR="00914902">
        <w:rPr>
          <w:rFonts w:ascii="Verdana" w:hAnsi="Verdana"/>
          <w:b/>
          <w:color w:val="auto"/>
          <w:sz w:val="20"/>
        </w:rPr>
        <w:t>i </w:t>
      </w:r>
      <w:r w:rsidR="00914902" w:rsidRPr="00F37B62">
        <w:rPr>
          <w:rFonts w:ascii="Verdana" w:hAnsi="Verdana"/>
          <w:b/>
          <w:color w:val="auto"/>
          <w:sz w:val="20"/>
        </w:rPr>
        <w:t>przekazania zamawiającemu na każde jego wezwanie</w:t>
      </w:r>
      <w:r>
        <w:rPr>
          <w:rFonts w:ascii="Verdana" w:hAnsi="Verdana"/>
          <w:b/>
          <w:color w:val="auto"/>
          <w:sz w:val="20"/>
        </w:rPr>
        <w:t>;</w:t>
      </w:r>
    </w:p>
    <w:p w14:paraId="48C22F42" w14:textId="7518236C" w:rsidR="00914902" w:rsidRPr="00F37B62" w:rsidRDefault="008012E4" w:rsidP="001E631A">
      <w:pPr>
        <w:pStyle w:val="1punkt"/>
        <w:numPr>
          <w:ilvl w:val="3"/>
          <w:numId w:val="35"/>
        </w:numPr>
        <w:tabs>
          <w:tab w:val="center" w:pos="-30754"/>
          <w:tab w:val="center" w:pos="-30328"/>
          <w:tab w:val="center" w:pos="-29902"/>
          <w:tab w:val="center" w:pos="-29476"/>
          <w:tab w:val="center" w:pos="-29050"/>
          <w:tab w:val="center" w:pos="-28624"/>
          <w:tab w:val="center" w:pos="-28198"/>
          <w:tab w:val="center" w:pos="-27772"/>
          <w:tab w:val="center" w:pos="-27346"/>
          <w:tab w:val="center" w:pos="-26920"/>
          <w:tab w:val="center" w:pos="-26494"/>
          <w:tab w:val="right" w:pos="-26218"/>
          <w:tab w:val="center" w:pos="-26068"/>
          <w:tab w:val="right" w:pos="-25792"/>
          <w:tab w:val="center" w:pos="-25642"/>
          <w:tab w:val="right" w:pos="-25366"/>
          <w:tab w:val="center" w:pos="-25216"/>
          <w:tab w:val="right" w:pos="-24940"/>
          <w:tab w:val="center" w:pos="-24790"/>
          <w:tab w:val="right" w:pos="-24514"/>
          <w:tab w:val="center" w:pos="-24364"/>
          <w:tab w:val="left" w:pos="-24214"/>
          <w:tab w:val="right" w:pos="-24088"/>
          <w:tab w:val="center" w:pos="-23938"/>
          <w:tab w:val="right" w:pos="-23662"/>
          <w:tab w:val="center" w:pos="-23512"/>
          <w:tab w:val="right" w:pos="-23236"/>
          <w:tab w:val="center" w:pos="-23086"/>
          <w:tab w:val="right" w:pos="-22810"/>
          <w:tab w:val="center" w:pos="-22660"/>
          <w:tab w:val="right" w:pos="-22384"/>
          <w:tab w:val="center" w:pos="-22234"/>
          <w:tab w:val="right" w:pos="-21958"/>
          <w:tab w:val="center" w:pos="-21808"/>
          <w:tab w:val="right" w:pos="-21532"/>
          <w:tab w:val="center" w:pos="-21382"/>
          <w:tab w:val="right" w:pos="-21106"/>
          <w:tab w:val="center" w:pos="-20956"/>
          <w:tab w:val="right" w:pos="-20680"/>
          <w:tab w:val="center" w:pos="-20530"/>
          <w:tab w:val="right" w:pos="-20254"/>
          <w:tab w:val="center" w:pos="-20104"/>
          <w:tab w:val="right" w:pos="-19828"/>
          <w:tab w:val="right" w:pos="-19402"/>
          <w:tab w:val="right" w:pos="-18976"/>
          <w:tab w:val="right" w:pos="-18550"/>
          <w:tab w:val="right" w:pos="-18124"/>
          <w:tab w:val="right" w:pos="-17698"/>
          <w:tab w:val="right" w:pos="-17272"/>
          <w:tab w:val="right" w:pos="-16846"/>
          <w:tab w:val="right" w:pos="-16420"/>
          <w:tab w:val="right" w:pos="-15994"/>
          <w:tab w:val="right" w:pos="-15568"/>
        </w:tabs>
        <w:spacing w:line="240" w:lineRule="auto"/>
        <w:ind w:left="851" w:hanging="425"/>
        <w:rPr>
          <w:rFonts w:ascii="Verdana" w:hAnsi="Verdana"/>
          <w:b/>
          <w:color w:val="auto"/>
          <w:sz w:val="20"/>
        </w:rPr>
      </w:pPr>
      <w:r w:rsidRPr="00392605">
        <w:rPr>
          <w:rFonts w:ascii="Verdana" w:hAnsi="Verdana"/>
          <w:color w:val="auto"/>
          <w:sz w:val="20"/>
        </w:rPr>
        <w:t xml:space="preserve">wykaz </w:t>
      </w:r>
      <w:r w:rsidR="00914902" w:rsidRPr="00392605">
        <w:rPr>
          <w:rFonts w:ascii="Verdana" w:hAnsi="Verdana"/>
          <w:color w:val="auto"/>
          <w:sz w:val="20"/>
        </w:rPr>
        <w:t>osób, którymi dysponuje wykonawca i które będą uczestniczyć w</w:t>
      </w:r>
      <w:r>
        <w:rPr>
          <w:rFonts w:ascii="Verdana" w:hAnsi="Verdana"/>
          <w:color w:val="auto"/>
          <w:sz w:val="20"/>
        </w:rPr>
        <w:t> </w:t>
      </w:r>
      <w:r w:rsidR="00914902" w:rsidRPr="00392605">
        <w:rPr>
          <w:rFonts w:ascii="Verdana" w:hAnsi="Verdana"/>
          <w:color w:val="auto"/>
          <w:sz w:val="20"/>
        </w:rPr>
        <w:t>wykonywaniu zamówienia,</w:t>
      </w:r>
      <w:r w:rsidR="00914902" w:rsidRPr="00392605">
        <w:rPr>
          <w:rFonts w:ascii="Verdana" w:hAnsi="Verdana"/>
          <w:b/>
          <w:bCs/>
          <w:color w:val="auto"/>
          <w:sz w:val="20"/>
        </w:rPr>
        <w:t xml:space="preserve"> </w:t>
      </w:r>
      <w:r w:rsidR="00914902" w:rsidRPr="00392605">
        <w:rPr>
          <w:rFonts w:ascii="Verdana" w:hAnsi="Verdana"/>
          <w:color w:val="auto"/>
          <w:sz w:val="20"/>
        </w:rPr>
        <w:t>spełniających wymagania określone w punkcie 5.</w:t>
      </w:r>
      <w:r w:rsidR="00914902">
        <w:rPr>
          <w:rFonts w:ascii="Verdana" w:hAnsi="Verdana"/>
          <w:color w:val="auto"/>
          <w:sz w:val="20"/>
        </w:rPr>
        <w:t>4</w:t>
      </w:r>
      <w:r w:rsidR="00914902" w:rsidRPr="00392605">
        <w:rPr>
          <w:rFonts w:ascii="Verdana" w:hAnsi="Verdana"/>
          <w:color w:val="auto"/>
          <w:sz w:val="20"/>
        </w:rPr>
        <w:t xml:space="preserve"> </w:t>
      </w:r>
      <w:r w:rsidR="00845C06">
        <w:rPr>
          <w:rFonts w:ascii="Verdana" w:hAnsi="Verdana"/>
          <w:color w:val="auto"/>
          <w:sz w:val="20"/>
        </w:rPr>
        <w:t>SIWZ</w:t>
      </w:r>
      <w:r w:rsidR="00845C06" w:rsidRPr="00392605">
        <w:rPr>
          <w:rFonts w:ascii="Verdana" w:hAnsi="Verdana"/>
          <w:color w:val="auto"/>
          <w:sz w:val="20"/>
        </w:rPr>
        <w:t xml:space="preserve"> </w:t>
      </w:r>
      <w:r w:rsidR="009C6948">
        <w:rPr>
          <w:rFonts w:ascii="Verdana" w:hAnsi="Verdana"/>
          <w:sz w:val="20"/>
        </w:rPr>
        <w:t>–</w:t>
      </w:r>
      <w:r w:rsidR="00914902" w:rsidRPr="00392605">
        <w:rPr>
          <w:rFonts w:ascii="Verdana" w:hAnsi="Verdana"/>
          <w:color w:val="auto"/>
          <w:sz w:val="20"/>
        </w:rPr>
        <w:t xml:space="preserve"> </w:t>
      </w:r>
      <w:r w:rsidR="00914902" w:rsidRPr="00392605">
        <w:rPr>
          <w:rFonts w:ascii="Verdana" w:hAnsi="Verdana"/>
          <w:b/>
          <w:color w:val="auto"/>
          <w:sz w:val="20"/>
        </w:rPr>
        <w:t>do wypełnienia przez wykonawców</w:t>
      </w:r>
      <w:r w:rsidR="00914902" w:rsidRPr="00392605">
        <w:rPr>
          <w:rFonts w:ascii="Verdana" w:hAnsi="Verdana"/>
          <w:color w:val="auto"/>
          <w:sz w:val="20"/>
        </w:rPr>
        <w:t xml:space="preserve"> </w:t>
      </w:r>
      <w:r w:rsidR="00914902" w:rsidRPr="00F37B62">
        <w:rPr>
          <w:rFonts w:ascii="Verdana" w:hAnsi="Verdana"/>
          <w:b/>
          <w:color w:val="auto"/>
          <w:sz w:val="20"/>
        </w:rPr>
        <w:t xml:space="preserve">i przekazania </w:t>
      </w:r>
      <w:r w:rsidRPr="00F37B62">
        <w:rPr>
          <w:rFonts w:ascii="Verdana" w:hAnsi="Verdana"/>
          <w:b/>
          <w:color w:val="auto"/>
          <w:sz w:val="20"/>
        </w:rPr>
        <w:t xml:space="preserve">Zamawiającemu </w:t>
      </w:r>
      <w:r w:rsidR="00914902" w:rsidRPr="00F37B62">
        <w:rPr>
          <w:rFonts w:ascii="Verdana" w:hAnsi="Verdana"/>
          <w:b/>
          <w:color w:val="auto"/>
          <w:sz w:val="20"/>
        </w:rPr>
        <w:t>na każde jego wezwanie</w:t>
      </w:r>
      <w:r>
        <w:rPr>
          <w:rFonts w:ascii="Verdana" w:hAnsi="Verdana"/>
          <w:b/>
          <w:color w:val="auto"/>
          <w:sz w:val="20"/>
        </w:rPr>
        <w:t>;</w:t>
      </w:r>
    </w:p>
    <w:p w14:paraId="455A0ACB" w14:textId="2E40D345" w:rsidR="008012E4" w:rsidRPr="008012E4" w:rsidRDefault="008012E4" w:rsidP="001E631A">
      <w:pPr>
        <w:pStyle w:val="Akapitzlist"/>
        <w:numPr>
          <w:ilvl w:val="3"/>
          <w:numId w:val="35"/>
        </w:numPr>
        <w:tabs>
          <w:tab w:val="left" w:pos="-24214"/>
          <w:tab w:val="left" w:pos="284"/>
        </w:tabs>
        <w:spacing w:after="0" w:line="240" w:lineRule="auto"/>
        <w:ind w:left="851" w:right="-15" w:hanging="425"/>
        <w:jc w:val="both"/>
        <w:rPr>
          <w:rFonts w:ascii="Verdana" w:hAnsi="Verdana"/>
        </w:rPr>
      </w:pPr>
      <w:r w:rsidRPr="008012E4">
        <w:rPr>
          <w:rFonts w:ascii="Verdana" w:hAnsi="Verdana" w:cs="Verdana"/>
        </w:rPr>
        <w:t xml:space="preserve">zobowiązanie </w:t>
      </w:r>
      <w:r w:rsidR="00914902" w:rsidRPr="008012E4">
        <w:rPr>
          <w:rFonts w:ascii="Verdana" w:hAnsi="Verdana" w:cs="Verdana"/>
        </w:rPr>
        <w:t xml:space="preserve">innego podmiotu do oddania do dyspozycji niezbędnych zasobów na okres korzystania z nich przy wykonaniu zamówienia w trybie art. 22a ust. 1 ustawy </w:t>
      </w:r>
      <w:r w:rsidR="00B050B2" w:rsidRPr="008012E4">
        <w:rPr>
          <w:rFonts w:ascii="Verdana" w:hAnsi="Verdana" w:cs="Verdana"/>
        </w:rPr>
        <w:t>Pzp</w:t>
      </w:r>
      <w:r w:rsidR="00914902" w:rsidRPr="008012E4">
        <w:rPr>
          <w:rFonts w:ascii="Verdana" w:hAnsi="Verdana" w:cs="Verdana"/>
        </w:rPr>
        <w:t xml:space="preserve"> </w:t>
      </w:r>
      <w:r w:rsidR="00137EAA">
        <w:rPr>
          <w:rFonts w:ascii="Verdana" w:hAnsi="Verdana"/>
        </w:rPr>
        <w:t>–</w:t>
      </w:r>
      <w:r w:rsidR="00914902" w:rsidRPr="008012E4">
        <w:rPr>
          <w:rFonts w:ascii="Verdana" w:hAnsi="Verdana"/>
        </w:rPr>
        <w:t xml:space="preserve"> </w:t>
      </w:r>
      <w:r w:rsidR="00914902" w:rsidRPr="008012E4">
        <w:rPr>
          <w:rFonts w:ascii="Verdana" w:hAnsi="Verdana"/>
          <w:b/>
          <w:bCs/>
        </w:rPr>
        <w:t>do wypełnienia przez inne podmioty i załączenia do oferty</w:t>
      </w:r>
      <w:r>
        <w:rPr>
          <w:rFonts w:ascii="Verdana" w:hAnsi="Verdana"/>
          <w:b/>
          <w:bCs/>
        </w:rPr>
        <w:t>;</w:t>
      </w:r>
    </w:p>
    <w:p w14:paraId="6336161C" w14:textId="37BC140D" w:rsidR="00914902" w:rsidRPr="008012E4" w:rsidRDefault="008012E4" w:rsidP="001E631A">
      <w:pPr>
        <w:pStyle w:val="Akapitzlist"/>
        <w:numPr>
          <w:ilvl w:val="3"/>
          <w:numId w:val="35"/>
        </w:numPr>
        <w:tabs>
          <w:tab w:val="left" w:pos="-24214"/>
          <w:tab w:val="left" w:pos="284"/>
        </w:tabs>
        <w:spacing w:after="0" w:line="240" w:lineRule="auto"/>
        <w:ind w:left="851" w:right="-15" w:hanging="425"/>
        <w:jc w:val="both"/>
        <w:rPr>
          <w:rFonts w:ascii="Verdana" w:hAnsi="Verdana"/>
        </w:rPr>
      </w:pPr>
      <w:r w:rsidRPr="008012E4">
        <w:rPr>
          <w:rFonts w:ascii="Verdana" w:hAnsi="Verdana"/>
          <w:u w:val="single"/>
        </w:rPr>
        <w:t xml:space="preserve">dokumentacja </w:t>
      </w:r>
      <w:r w:rsidR="00914902" w:rsidRPr="008012E4">
        <w:rPr>
          <w:rFonts w:ascii="Verdana" w:hAnsi="Verdana"/>
          <w:u w:val="single"/>
        </w:rPr>
        <w:t xml:space="preserve">będąca w posiadaniu </w:t>
      </w:r>
      <w:r w:rsidRPr="008012E4">
        <w:rPr>
          <w:rFonts w:ascii="Verdana" w:hAnsi="Verdana"/>
          <w:u w:val="single"/>
        </w:rPr>
        <w:t>Zamawiającego</w:t>
      </w:r>
      <w:r w:rsidR="00914902" w:rsidRPr="008012E4">
        <w:rPr>
          <w:rFonts w:ascii="Verdana" w:hAnsi="Verdana"/>
        </w:rPr>
        <w:t xml:space="preserve">: </w:t>
      </w:r>
      <w:r w:rsidRPr="008012E4">
        <w:rPr>
          <w:rFonts w:ascii="Verdana" w:hAnsi="Verdana"/>
        </w:rPr>
        <w:t>p</w:t>
      </w:r>
      <w:r w:rsidR="00914902" w:rsidRPr="008012E4">
        <w:rPr>
          <w:rFonts w:ascii="Verdana" w:hAnsi="Verdana"/>
        </w:rPr>
        <w:t xml:space="preserve">oniższa dokumentacja stanowi załącznik do ogłoszenia </w:t>
      </w:r>
      <w:r w:rsidR="00914902" w:rsidRPr="008012E4">
        <w:rPr>
          <w:rStyle w:val="FontStyle47"/>
          <w:rFonts w:ascii="Verdana" w:hAnsi="Verdana" w:cs="Times New Roman"/>
          <w:sz w:val="20"/>
        </w:rPr>
        <w:t>o przetargu i jest dostępna na stronie internetowej zamawiającego pod adresem</w:t>
      </w:r>
      <w:r w:rsidR="00914902" w:rsidRPr="008012E4">
        <w:rPr>
          <w:rStyle w:val="FontStyle47"/>
          <w:rFonts w:ascii="Verdana" w:hAnsi="Verdana" w:cs="Times New Roman"/>
          <w:color w:val="0000FF"/>
          <w:sz w:val="20"/>
        </w:rPr>
        <w:t>:</w:t>
      </w:r>
    </w:p>
    <w:p w14:paraId="2CFB1D0B" w14:textId="2F03600F" w:rsidR="00914902" w:rsidRDefault="00914902" w:rsidP="001E631A">
      <w:pPr>
        <w:pStyle w:val="Stopka"/>
        <w:widowControl/>
        <w:numPr>
          <w:ilvl w:val="0"/>
          <w:numId w:val="7"/>
        </w:numPr>
        <w:tabs>
          <w:tab w:val="left" w:pos="301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ind w:left="1276" w:hanging="425"/>
        <w:jc w:val="both"/>
        <w:rPr>
          <w:rFonts w:ascii="Verdana" w:hAnsi="Verdana"/>
          <w:sz w:val="20"/>
        </w:rPr>
      </w:pPr>
      <w:r>
        <w:rPr>
          <w:rFonts w:ascii="Verdana" w:hAnsi="Verdana"/>
          <w:sz w:val="20"/>
        </w:rPr>
        <w:t>projekt budowlany</w:t>
      </w:r>
      <w:r w:rsidR="008012E4">
        <w:rPr>
          <w:rFonts w:ascii="Verdana" w:hAnsi="Verdana"/>
          <w:sz w:val="20"/>
        </w:rPr>
        <w:t>;</w:t>
      </w:r>
    </w:p>
    <w:p w14:paraId="389605EA" w14:textId="345D62BB" w:rsidR="00914902" w:rsidRDefault="00914902" w:rsidP="001E631A">
      <w:pPr>
        <w:pStyle w:val="Stopka"/>
        <w:widowControl/>
        <w:numPr>
          <w:ilvl w:val="0"/>
          <w:numId w:val="7"/>
        </w:numPr>
        <w:tabs>
          <w:tab w:val="left" w:pos="301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ind w:left="1276" w:hanging="425"/>
        <w:jc w:val="both"/>
        <w:rPr>
          <w:rFonts w:ascii="Verdana" w:hAnsi="Verdana"/>
          <w:sz w:val="20"/>
        </w:rPr>
      </w:pPr>
      <w:r w:rsidRPr="00B02166">
        <w:rPr>
          <w:rFonts w:ascii="Verdana" w:hAnsi="Verdana"/>
          <w:sz w:val="20"/>
        </w:rPr>
        <w:t>projekty wykonawcze</w:t>
      </w:r>
      <w:r w:rsidR="008012E4">
        <w:rPr>
          <w:rFonts w:ascii="Verdana" w:hAnsi="Verdana"/>
          <w:sz w:val="20"/>
        </w:rPr>
        <w:t>;</w:t>
      </w:r>
    </w:p>
    <w:p w14:paraId="0117592A" w14:textId="3487FF5E" w:rsidR="00914902" w:rsidRPr="008012E4" w:rsidRDefault="00914902" w:rsidP="001E631A">
      <w:pPr>
        <w:pStyle w:val="Stopka"/>
        <w:widowControl/>
        <w:numPr>
          <w:ilvl w:val="0"/>
          <w:numId w:val="7"/>
        </w:numPr>
        <w:tabs>
          <w:tab w:val="left" w:pos="301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ind w:left="1276" w:hanging="425"/>
        <w:jc w:val="both"/>
        <w:rPr>
          <w:rFonts w:ascii="Verdana" w:hAnsi="Verdana"/>
          <w:sz w:val="20"/>
        </w:rPr>
      </w:pPr>
      <w:r w:rsidRPr="00B02166">
        <w:rPr>
          <w:rFonts w:ascii="Verdana" w:hAnsi="Verdana"/>
          <w:sz w:val="20"/>
        </w:rPr>
        <w:t>specyfikacje techniczne wykonania i odbioru</w:t>
      </w:r>
      <w:r>
        <w:rPr>
          <w:rFonts w:ascii="Verdana" w:hAnsi="Verdana"/>
          <w:sz w:val="20"/>
        </w:rPr>
        <w:t xml:space="preserve"> </w:t>
      </w:r>
      <w:r w:rsidRPr="00B02166">
        <w:rPr>
          <w:rFonts w:ascii="Verdana" w:hAnsi="Verdana"/>
          <w:sz w:val="20"/>
        </w:rPr>
        <w:t>rob</w:t>
      </w:r>
      <w:r w:rsidRPr="00B02166">
        <w:rPr>
          <w:rFonts w:ascii="Verdana" w:hAnsi="Verdana" w:hint="eastAsia"/>
          <w:sz w:val="20"/>
        </w:rPr>
        <w:t>ó</w:t>
      </w:r>
      <w:r w:rsidRPr="00B02166">
        <w:rPr>
          <w:rFonts w:ascii="Verdana" w:hAnsi="Verdana"/>
          <w:sz w:val="20"/>
        </w:rPr>
        <w:t>t budowlanych</w:t>
      </w:r>
      <w:r>
        <w:rPr>
          <w:rFonts w:ascii="Verdana" w:hAnsi="Verdana"/>
          <w:sz w:val="20"/>
        </w:rPr>
        <w:t>.</w:t>
      </w:r>
    </w:p>
    <w:p w14:paraId="0456B446" w14:textId="77777777" w:rsidR="008B1B80" w:rsidRDefault="008B1B80" w:rsidP="001E631A">
      <w:pPr>
        <w:spacing w:after="0" w:line="240" w:lineRule="auto"/>
      </w:pPr>
      <w:r>
        <w:br w:type="page"/>
      </w:r>
    </w:p>
    <w:bookmarkEnd w:id="0"/>
    <w:p w14:paraId="36DA59A9" w14:textId="77777777" w:rsidR="008752CF" w:rsidRPr="00356378" w:rsidRDefault="008752CF" w:rsidP="001E631A">
      <w:pPr>
        <w:spacing w:after="0" w:line="240" w:lineRule="auto"/>
        <w:jc w:val="right"/>
        <w:rPr>
          <w:rFonts w:ascii="Verdana" w:hAnsi="Verdana" w:cs="Times New Roman"/>
          <w:bCs/>
          <w:sz w:val="20"/>
          <w:szCs w:val="20"/>
        </w:rPr>
      </w:pPr>
      <w:r w:rsidRPr="00356378">
        <w:rPr>
          <w:rFonts w:ascii="Verdana" w:hAnsi="Verdana" w:cs="Times New Roman"/>
          <w:i/>
          <w:sz w:val="20"/>
          <w:szCs w:val="20"/>
        </w:rPr>
        <w:lastRenderedPageBreak/>
        <w:t>Załącznik nr 1 do SIWZ</w:t>
      </w:r>
    </w:p>
    <w:p w14:paraId="71AE8826" w14:textId="77777777" w:rsidR="008752CF" w:rsidRPr="00356378" w:rsidRDefault="008752CF" w:rsidP="001E631A">
      <w:pPr>
        <w:spacing w:after="0" w:line="240" w:lineRule="auto"/>
        <w:rPr>
          <w:rFonts w:ascii="Verdana" w:hAnsi="Verdana" w:cs="Times New Roman"/>
          <w:sz w:val="20"/>
          <w:szCs w:val="20"/>
        </w:rPr>
      </w:pPr>
    </w:p>
    <w:p w14:paraId="4FAA1F40" w14:textId="77777777" w:rsidR="008752CF" w:rsidRPr="00356378" w:rsidRDefault="008752CF" w:rsidP="001E631A">
      <w:pPr>
        <w:spacing w:after="0" w:line="240" w:lineRule="auto"/>
        <w:jc w:val="center"/>
        <w:rPr>
          <w:rFonts w:ascii="Verdana" w:hAnsi="Verdana" w:cs="Times New Roman"/>
          <w:sz w:val="20"/>
          <w:szCs w:val="20"/>
        </w:rPr>
      </w:pPr>
      <w:r w:rsidRPr="00356378">
        <w:rPr>
          <w:rFonts w:ascii="Verdana" w:hAnsi="Verdana" w:cs="Times New Roman"/>
          <w:sz w:val="20"/>
          <w:szCs w:val="20"/>
        </w:rPr>
        <w:t>WZÓR UMOWY</w:t>
      </w:r>
    </w:p>
    <w:p w14:paraId="4C7DC76C" w14:textId="77777777" w:rsidR="008752CF" w:rsidRPr="00356378" w:rsidRDefault="008752CF" w:rsidP="001E631A">
      <w:pPr>
        <w:spacing w:after="0" w:line="240" w:lineRule="auto"/>
        <w:jc w:val="center"/>
        <w:rPr>
          <w:rFonts w:ascii="Verdana" w:hAnsi="Verdana" w:cs="Times New Roman"/>
          <w:sz w:val="20"/>
          <w:szCs w:val="20"/>
        </w:rPr>
      </w:pPr>
      <w:r w:rsidRPr="00356378">
        <w:rPr>
          <w:rFonts w:ascii="Verdana" w:hAnsi="Verdana" w:cs="Times New Roman"/>
          <w:sz w:val="20"/>
          <w:szCs w:val="20"/>
        </w:rPr>
        <w:t>Nr: ........................</w:t>
      </w:r>
    </w:p>
    <w:p w14:paraId="105846AA" w14:textId="77777777" w:rsidR="008752CF" w:rsidRPr="00356378" w:rsidRDefault="008752CF" w:rsidP="001E631A">
      <w:pPr>
        <w:spacing w:after="0" w:line="240" w:lineRule="auto"/>
        <w:jc w:val="both"/>
        <w:rPr>
          <w:rFonts w:ascii="Verdana" w:hAnsi="Verdana" w:cs="Times New Roman"/>
          <w:sz w:val="20"/>
          <w:szCs w:val="20"/>
        </w:rPr>
      </w:pPr>
    </w:p>
    <w:p w14:paraId="259BA5BA" w14:textId="77777777" w:rsidR="008752CF" w:rsidRPr="00356378" w:rsidRDefault="008752CF" w:rsidP="001E631A">
      <w:pPr>
        <w:pStyle w:val="Tekstpodstawowy"/>
        <w:spacing w:after="0"/>
        <w:jc w:val="both"/>
        <w:rPr>
          <w:rFonts w:ascii="Verdana" w:hAnsi="Verdana" w:cs="Times New Roman"/>
          <w:sz w:val="20"/>
          <w:szCs w:val="20"/>
        </w:rPr>
      </w:pPr>
      <w:r w:rsidRPr="00356378">
        <w:rPr>
          <w:rFonts w:ascii="Verdana" w:hAnsi="Verdana" w:cs="Times New Roman"/>
          <w:sz w:val="20"/>
          <w:szCs w:val="20"/>
        </w:rPr>
        <w:t xml:space="preserve">zawartej w dniu .............. pomiędzy </w:t>
      </w:r>
      <w:r w:rsidRPr="00356378">
        <w:rPr>
          <w:rFonts w:ascii="Verdana" w:hAnsi="Verdana"/>
          <w:b/>
          <w:sz w:val="20"/>
        </w:rPr>
        <w:t>Agencją Rozwoju Regionalnego w Częstochowie S.A.</w:t>
      </w:r>
      <w:r w:rsidRPr="00356378">
        <w:rPr>
          <w:rFonts w:ascii="Verdana" w:hAnsi="Verdana" w:cs="Verdana"/>
          <w:color w:val="000000"/>
          <w:sz w:val="20"/>
        </w:rPr>
        <w:t xml:space="preserve"> z siedzibą w Częstochowie przy </w:t>
      </w:r>
      <w:r w:rsidRPr="00356378">
        <w:rPr>
          <w:rFonts w:ascii="Verdana" w:hAnsi="Verdana"/>
          <w:sz w:val="20"/>
        </w:rPr>
        <w:t>Alei Najświętszej Maryi Panny 24, lok. 8</w:t>
      </w:r>
      <w:r w:rsidRPr="00356378">
        <w:rPr>
          <w:rFonts w:ascii="Verdana" w:hAnsi="Verdana" w:cs="Verdana"/>
          <w:color w:val="000000"/>
          <w:sz w:val="20"/>
        </w:rPr>
        <w:t>, NIP: </w:t>
      </w:r>
      <w:r w:rsidRPr="00356378">
        <w:rPr>
          <w:rFonts w:ascii="Verdana" w:hAnsi="Verdana"/>
          <w:sz w:val="20"/>
        </w:rPr>
        <w:t>5730108310,</w:t>
      </w:r>
      <w:r w:rsidRPr="00356378">
        <w:rPr>
          <w:rFonts w:ascii="Verdana" w:hAnsi="Verdana" w:cs="Times New Roman"/>
          <w:sz w:val="20"/>
          <w:szCs w:val="20"/>
        </w:rPr>
        <w:t xml:space="preserve"> zwaną dalej „Zamawiającym”, którą reprezentuje:</w:t>
      </w:r>
    </w:p>
    <w:p w14:paraId="5F318C5D" w14:textId="77777777" w:rsidR="008752CF" w:rsidRPr="00356378" w:rsidRDefault="008752CF" w:rsidP="001E631A">
      <w:pPr>
        <w:pStyle w:val="Tekstpodstawowy"/>
        <w:spacing w:after="0"/>
        <w:rPr>
          <w:rFonts w:ascii="Verdana" w:hAnsi="Verdana" w:cs="Times New Roman"/>
          <w:sz w:val="20"/>
          <w:szCs w:val="20"/>
        </w:rPr>
      </w:pPr>
      <w:r w:rsidRPr="00356378">
        <w:rPr>
          <w:rFonts w:ascii="Verdana" w:hAnsi="Verdana" w:cs="Times New Roman"/>
          <w:sz w:val="20"/>
          <w:szCs w:val="20"/>
        </w:rPr>
        <w:t>............................................................................................................................</w:t>
      </w:r>
    </w:p>
    <w:p w14:paraId="0AE2A3AE" w14:textId="77777777" w:rsidR="008752CF" w:rsidRPr="00356378" w:rsidRDefault="008752CF" w:rsidP="001E631A">
      <w:pPr>
        <w:spacing w:after="0" w:line="240" w:lineRule="auto"/>
        <w:jc w:val="both"/>
        <w:rPr>
          <w:rFonts w:ascii="Verdana" w:hAnsi="Verdana" w:cs="Times New Roman"/>
          <w:sz w:val="20"/>
          <w:szCs w:val="20"/>
        </w:rPr>
      </w:pPr>
      <w:r w:rsidRPr="00356378">
        <w:rPr>
          <w:rFonts w:ascii="Verdana" w:hAnsi="Verdana" w:cs="Times New Roman"/>
          <w:sz w:val="20"/>
          <w:szCs w:val="20"/>
        </w:rPr>
        <w:t>a firmą: ................................................................................................................</w:t>
      </w:r>
    </w:p>
    <w:p w14:paraId="33AE0029" w14:textId="77777777" w:rsidR="008752CF" w:rsidRPr="00356378" w:rsidRDefault="008752CF" w:rsidP="001E631A">
      <w:pPr>
        <w:spacing w:after="0" w:line="240" w:lineRule="auto"/>
        <w:rPr>
          <w:rFonts w:ascii="Verdana" w:hAnsi="Verdana" w:cs="Times New Roman"/>
          <w:sz w:val="20"/>
          <w:szCs w:val="20"/>
        </w:rPr>
      </w:pPr>
    </w:p>
    <w:p w14:paraId="3548F658" w14:textId="77777777" w:rsidR="008752CF" w:rsidRPr="00356378" w:rsidRDefault="008752CF" w:rsidP="001E631A">
      <w:pPr>
        <w:spacing w:after="0" w:line="240" w:lineRule="auto"/>
        <w:rPr>
          <w:rFonts w:ascii="Verdana" w:hAnsi="Verdana" w:cs="Times New Roman"/>
          <w:sz w:val="20"/>
          <w:szCs w:val="20"/>
        </w:rPr>
      </w:pPr>
      <w:r w:rsidRPr="00356378">
        <w:rPr>
          <w:rFonts w:ascii="Verdana" w:hAnsi="Verdana" w:cs="Times New Roman"/>
          <w:sz w:val="20"/>
          <w:szCs w:val="20"/>
        </w:rPr>
        <w:t>z siedzibą ............................................................................................................................</w:t>
      </w:r>
    </w:p>
    <w:p w14:paraId="4B1F5274" w14:textId="77777777" w:rsidR="008752CF" w:rsidRPr="00356378" w:rsidRDefault="008752CF" w:rsidP="001E631A">
      <w:pPr>
        <w:spacing w:after="0" w:line="240" w:lineRule="auto"/>
        <w:rPr>
          <w:rFonts w:ascii="Verdana" w:hAnsi="Verdana" w:cs="Times New Roman"/>
          <w:sz w:val="20"/>
          <w:szCs w:val="20"/>
        </w:rPr>
      </w:pPr>
    </w:p>
    <w:p w14:paraId="0BAB06BC" w14:textId="77777777" w:rsidR="008752CF" w:rsidRPr="00356378" w:rsidRDefault="008752CF" w:rsidP="001E631A">
      <w:pPr>
        <w:spacing w:after="0" w:line="240" w:lineRule="auto"/>
        <w:jc w:val="both"/>
        <w:rPr>
          <w:rFonts w:ascii="Verdana" w:hAnsi="Verdana" w:cs="Times New Roman"/>
          <w:sz w:val="20"/>
          <w:szCs w:val="20"/>
        </w:rPr>
      </w:pPr>
      <w:r w:rsidRPr="00356378">
        <w:rPr>
          <w:rFonts w:ascii="Verdana" w:hAnsi="Verdana" w:cs="Times New Roman"/>
          <w:sz w:val="20"/>
          <w:szCs w:val="20"/>
        </w:rPr>
        <w:t>NIP: ...................................., zwaną dalej Wykonawcą, którą reprezentują:</w:t>
      </w:r>
    </w:p>
    <w:p w14:paraId="3B2DFE90" w14:textId="77777777" w:rsidR="008752CF" w:rsidRPr="00356378" w:rsidRDefault="008752CF" w:rsidP="001E631A">
      <w:pPr>
        <w:spacing w:after="0" w:line="240" w:lineRule="auto"/>
        <w:jc w:val="both"/>
        <w:rPr>
          <w:rFonts w:ascii="Verdana" w:hAnsi="Verdana" w:cs="Times New Roman"/>
          <w:sz w:val="20"/>
          <w:szCs w:val="20"/>
        </w:rPr>
      </w:pPr>
    </w:p>
    <w:p w14:paraId="6E8BB0DA" w14:textId="77777777" w:rsidR="008752CF" w:rsidRPr="00356378" w:rsidRDefault="008752CF" w:rsidP="001E631A">
      <w:pPr>
        <w:spacing w:after="0" w:line="240" w:lineRule="auto"/>
        <w:jc w:val="both"/>
        <w:rPr>
          <w:rFonts w:ascii="Verdana" w:hAnsi="Verdana" w:cs="Times New Roman"/>
          <w:sz w:val="20"/>
          <w:szCs w:val="20"/>
        </w:rPr>
      </w:pPr>
      <w:r w:rsidRPr="00356378">
        <w:rPr>
          <w:rFonts w:ascii="Verdana" w:hAnsi="Verdana" w:cs="Times New Roman"/>
          <w:sz w:val="20"/>
          <w:szCs w:val="20"/>
        </w:rPr>
        <w:t>............................................................................................................................</w:t>
      </w:r>
    </w:p>
    <w:p w14:paraId="000C9389" w14:textId="77777777" w:rsidR="008752CF" w:rsidRPr="00356378" w:rsidRDefault="008752CF" w:rsidP="001E631A">
      <w:pPr>
        <w:pStyle w:val="Tekstpodstawowy"/>
        <w:spacing w:after="0"/>
        <w:rPr>
          <w:rFonts w:ascii="Verdana" w:hAnsi="Verdana" w:cs="Times New Roman"/>
          <w:sz w:val="20"/>
          <w:szCs w:val="20"/>
        </w:rPr>
      </w:pPr>
    </w:p>
    <w:p w14:paraId="7D849774" w14:textId="77777777" w:rsidR="008752CF" w:rsidRPr="00356378" w:rsidRDefault="008752CF" w:rsidP="001E631A">
      <w:pPr>
        <w:pStyle w:val="Tekstpodstawowy"/>
        <w:spacing w:after="0"/>
        <w:jc w:val="both"/>
        <w:rPr>
          <w:rFonts w:ascii="Verdana" w:hAnsi="Verdana" w:cs="Verdana"/>
          <w:sz w:val="20"/>
        </w:rPr>
      </w:pPr>
      <w:r w:rsidRPr="00356378">
        <w:rPr>
          <w:rFonts w:ascii="Verdana" w:hAnsi="Verdana" w:cs="Verdana"/>
          <w:sz w:val="20"/>
        </w:rPr>
        <w:t xml:space="preserve">zgodnie z wynikiem przetargu nieograniczonego, ogłoszonego w Biuletynie Zamówień Publicznych w dniu .......................... pod Nr ....................., </w:t>
      </w:r>
      <w:r w:rsidRPr="00356378">
        <w:rPr>
          <w:rFonts w:ascii="Verdana" w:hAnsi="Verdana" w:cs="Verdana"/>
          <w:sz w:val="20"/>
          <w:szCs w:val="22"/>
        </w:rPr>
        <w:t>o następującej treści.</w:t>
      </w:r>
    </w:p>
    <w:p w14:paraId="62B32F2E" w14:textId="77777777" w:rsidR="008752CF" w:rsidRPr="00356378" w:rsidRDefault="008752CF" w:rsidP="001E631A">
      <w:pPr>
        <w:spacing w:after="0" w:line="240" w:lineRule="auto"/>
        <w:rPr>
          <w:rFonts w:ascii="Verdana" w:hAnsi="Verdana" w:cs="Times New Roman"/>
          <w:sz w:val="20"/>
          <w:szCs w:val="20"/>
        </w:rPr>
      </w:pPr>
    </w:p>
    <w:p w14:paraId="0F25F0E0" w14:textId="77777777" w:rsidR="008752CF" w:rsidRPr="00356378" w:rsidRDefault="008752CF" w:rsidP="001E631A">
      <w:pPr>
        <w:spacing w:after="0" w:line="240" w:lineRule="auto"/>
        <w:jc w:val="center"/>
        <w:rPr>
          <w:rFonts w:ascii="Verdana" w:hAnsi="Verdana" w:cs="Times New Roman"/>
          <w:b/>
          <w:sz w:val="20"/>
          <w:szCs w:val="20"/>
        </w:rPr>
      </w:pPr>
      <w:r w:rsidRPr="00356378">
        <w:rPr>
          <w:rFonts w:ascii="Verdana" w:hAnsi="Verdana" w:cs="Times New Roman"/>
          <w:b/>
          <w:sz w:val="20"/>
          <w:szCs w:val="20"/>
        </w:rPr>
        <w:t>§ 1</w:t>
      </w:r>
    </w:p>
    <w:p w14:paraId="3D9669D6" w14:textId="77777777" w:rsidR="008752CF" w:rsidRPr="00356378" w:rsidRDefault="008752CF" w:rsidP="001E631A">
      <w:pPr>
        <w:pStyle w:val="Akapitzlist"/>
        <w:numPr>
          <w:ilvl w:val="0"/>
          <w:numId w:val="41"/>
        </w:numPr>
        <w:autoSpaceDE w:val="0"/>
        <w:autoSpaceDN w:val="0"/>
        <w:adjustRightInd w:val="0"/>
        <w:spacing w:after="0" w:line="240" w:lineRule="auto"/>
        <w:ind w:left="426" w:hanging="426"/>
        <w:jc w:val="both"/>
        <w:rPr>
          <w:rFonts w:ascii="Verdana" w:hAnsi="Verdana" w:cs="Times New Roman"/>
          <w:szCs w:val="20"/>
        </w:rPr>
      </w:pPr>
      <w:r w:rsidRPr="00356378">
        <w:rPr>
          <w:rFonts w:ascii="Verdana" w:hAnsi="Verdana"/>
        </w:rPr>
        <w:t>Przedmiotem umowy jest „</w:t>
      </w:r>
      <w:r w:rsidRPr="00356378">
        <w:rPr>
          <w:rFonts w:ascii="Verdana" w:hAnsi="Verdana"/>
          <w:b/>
        </w:rPr>
        <w:t xml:space="preserve">Budowa hali przemysłowej wraz z zapleczem socjalno-biurowym oraz niezbędną infrastrukturą techniczną i zagospodarowaniem terenu inwestycji w lokalizacji Częstochowa, ul. Ekonomiczna 5” </w:t>
      </w:r>
      <w:r w:rsidRPr="00356378">
        <w:rPr>
          <w:rFonts w:ascii="Verdana" w:hAnsi="Verdana" w:cs="Times New Roman"/>
          <w:szCs w:val="20"/>
        </w:rPr>
        <w:t>w zakresie umożliwiającym uzyskanie, zgodnie z przepisami Prawa budowlanego, pozwolenia na użytkowanie oraz użytkowanie budynku zgodnie z jego przeznaczeniem wraz z zagospodarowaniem terenu działki oraz wykonaniem przyłączy.</w:t>
      </w:r>
    </w:p>
    <w:p w14:paraId="4E6713E1" w14:textId="77777777" w:rsidR="008752CF" w:rsidRDefault="008752CF" w:rsidP="001E631A">
      <w:pPr>
        <w:widowControl w:val="0"/>
        <w:numPr>
          <w:ilvl w:val="0"/>
          <w:numId w:val="41"/>
        </w:numPr>
        <w:suppressAutoHyphens/>
        <w:autoSpaceDE w:val="0"/>
        <w:autoSpaceDN w:val="0"/>
        <w:adjustRightInd w:val="0"/>
        <w:spacing w:after="0" w:line="240" w:lineRule="auto"/>
        <w:ind w:left="426" w:hanging="426"/>
        <w:jc w:val="both"/>
        <w:rPr>
          <w:rFonts w:ascii="Verdana" w:eastAsia="Calibri" w:hAnsi="Verdana" w:cs="Times New Roman"/>
          <w:sz w:val="20"/>
          <w:szCs w:val="20"/>
          <w:lang w:eastAsia="ar-SA"/>
        </w:rPr>
      </w:pPr>
      <w:r w:rsidRPr="00914902">
        <w:rPr>
          <w:rFonts w:ascii="Verdana" w:eastAsia="Calibri" w:hAnsi="Verdana" w:cs="Times New Roman"/>
          <w:sz w:val="20"/>
          <w:szCs w:val="20"/>
          <w:lang w:eastAsia="ar-SA"/>
        </w:rPr>
        <w:t>Opis przedmiotu zamówienia określa załączona do niniejszej umowy dokumentacja projektowa, specyfikacja istotnych warunków zamówienia oraz specyfikacja techniczna wykonania i odbioru robót budowlanych.</w:t>
      </w:r>
    </w:p>
    <w:p w14:paraId="6372701C" w14:textId="77777777" w:rsidR="008752CF" w:rsidRPr="008B2DE2" w:rsidRDefault="008752CF" w:rsidP="001E631A">
      <w:pPr>
        <w:autoSpaceDE w:val="0"/>
        <w:autoSpaceDN w:val="0"/>
        <w:adjustRightInd w:val="0"/>
        <w:spacing w:after="0" w:line="240" w:lineRule="auto"/>
        <w:ind w:left="426"/>
        <w:jc w:val="both"/>
        <w:rPr>
          <w:rFonts w:ascii="Verdana" w:eastAsia="Calibri" w:hAnsi="Verdana" w:cs="Times New Roman"/>
          <w:sz w:val="20"/>
          <w:szCs w:val="20"/>
          <w:lang w:eastAsia="ar-SA"/>
        </w:rPr>
      </w:pPr>
      <w:r w:rsidRPr="008B2DE2">
        <w:rPr>
          <w:rFonts w:ascii="Verdana" w:eastAsia="Calibri" w:hAnsi="Verdana" w:cs="Times New Roman"/>
          <w:sz w:val="20"/>
          <w:szCs w:val="20"/>
          <w:lang w:eastAsia="ar-SA"/>
        </w:rPr>
        <w:t>W przypadku wystąpienia rozbieżności w zapisach pomiędzy dokumentacją projektową a specyfikacją techniczną wykonania i odbioru robót budowlanych przyjmuje się, że prawidłowe i obowiązujące są zapisy umieszczone w dokumentacji projektowej.</w:t>
      </w:r>
    </w:p>
    <w:p w14:paraId="3843C60D" w14:textId="77777777" w:rsidR="008752CF" w:rsidRPr="008B2DE2" w:rsidRDefault="008752CF" w:rsidP="001E631A">
      <w:pPr>
        <w:tabs>
          <w:tab w:val="right" w:pos="-28914"/>
          <w:tab w:val="left" w:pos="28684"/>
          <w:tab w:val="left" w:pos="29676"/>
        </w:tabs>
        <w:spacing w:after="0" w:line="240" w:lineRule="auto"/>
        <w:ind w:left="426"/>
        <w:jc w:val="both"/>
        <w:rPr>
          <w:rFonts w:ascii="Verdana" w:eastAsia="Calibri" w:hAnsi="Verdana" w:cs="Times New Roman"/>
          <w:sz w:val="20"/>
          <w:szCs w:val="20"/>
          <w:lang w:eastAsia="ar-SA"/>
        </w:rPr>
      </w:pPr>
      <w:r w:rsidRPr="008B2DE2">
        <w:rPr>
          <w:rFonts w:ascii="Verdana" w:eastAsia="Calibri" w:hAnsi="Verdana" w:cs="Times New Roman"/>
          <w:sz w:val="20"/>
          <w:szCs w:val="20"/>
          <w:lang w:eastAsia="ar-SA"/>
        </w:rPr>
        <w:t>Przedmiot umowy musi być wykonany zgodnie z obowiązującymi na dzień odbioru końcowego przepisami oraz na ustalonych niniejszą umową warunkach.</w:t>
      </w:r>
    </w:p>
    <w:p w14:paraId="1B11BF6F" w14:textId="77777777" w:rsidR="008752CF" w:rsidRPr="00356378" w:rsidRDefault="008752CF" w:rsidP="001E631A">
      <w:pPr>
        <w:pStyle w:val="Akapitzlist"/>
        <w:numPr>
          <w:ilvl w:val="0"/>
          <w:numId w:val="41"/>
        </w:numPr>
        <w:tabs>
          <w:tab w:val="right" w:pos="-26926"/>
          <w:tab w:val="left" w:pos="30672"/>
          <w:tab w:val="left" w:pos="31664"/>
        </w:tabs>
        <w:spacing w:after="0" w:line="240" w:lineRule="auto"/>
        <w:ind w:left="426" w:hanging="426"/>
        <w:jc w:val="both"/>
        <w:rPr>
          <w:rFonts w:ascii="Verdana" w:hAnsi="Verdana" w:cs="Times New Roman"/>
          <w:szCs w:val="20"/>
        </w:rPr>
      </w:pPr>
      <w:r w:rsidRPr="00356378">
        <w:rPr>
          <w:rFonts w:ascii="Verdana" w:hAnsi="Verdana" w:cs="Times New Roman"/>
          <w:bCs/>
          <w:szCs w:val="20"/>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umowy określonego w ust. 1 niniejszego paragrafu, tj. zgodnego z zasadami wiedzy technicznej i obowiązującymi na dzień odbioru robót przepisami.</w:t>
      </w:r>
    </w:p>
    <w:p w14:paraId="12E9CF95" w14:textId="77777777" w:rsidR="008752CF" w:rsidRPr="00356378" w:rsidRDefault="008752CF" w:rsidP="001E631A">
      <w:pPr>
        <w:pStyle w:val="Akapitzlist"/>
        <w:numPr>
          <w:ilvl w:val="0"/>
          <w:numId w:val="41"/>
        </w:numPr>
        <w:tabs>
          <w:tab w:val="right" w:pos="-26926"/>
          <w:tab w:val="left" w:pos="30672"/>
          <w:tab w:val="left" w:pos="31664"/>
        </w:tabs>
        <w:spacing w:after="0" w:line="240" w:lineRule="auto"/>
        <w:ind w:left="426" w:hanging="426"/>
        <w:jc w:val="both"/>
        <w:rPr>
          <w:rFonts w:ascii="Verdana" w:eastAsia="Times New Roman" w:hAnsi="Verdana" w:cs="Times New Roman"/>
          <w:szCs w:val="20"/>
        </w:rPr>
      </w:pPr>
      <w:r w:rsidRPr="00356378">
        <w:rPr>
          <w:rFonts w:ascii="Verdana" w:hAnsi="Verdana" w:cs="Times New Roman"/>
          <w:szCs w:val="20"/>
        </w:rPr>
        <w:t>Przez „roboty zamienne” należy rozumieć</w:t>
      </w:r>
      <w:r w:rsidRPr="00356378">
        <w:rPr>
          <w:rFonts w:ascii="Verdana" w:eastAsia="Times New Roman" w:hAnsi="Verdana" w:cs="Times New Roman"/>
          <w:szCs w:val="20"/>
        </w:rPr>
        <w:t xml:space="preserve"> roboty będące następstwem (wynikiem) „rozwiązań zamiennych”, o których mowa w Prawie budowlanym. </w:t>
      </w:r>
      <w:r w:rsidRPr="00356378">
        <w:rPr>
          <w:rFonts w:ascii="Verdana" w:eastAsia="Times New Roman" w:hAnsi="Verdana" w:cs="Times New Roman"/>
          <w:bCs/>
          <w:szCs w:val="20"/>
        </w:rPr>
        <w:t xml:space="preserve">„Roboty zamienne” to wykonanie elementu zaprojektowanego (występującego) w dokumentacji projektowej, ale w sposób odmienny niż to pierwotnie opisano w dokumentacji projektowej, </w:t>
      </w:r>
      <w:r w:rsidRPr="00356378">
        <w:rPr>
          <w:rFonts w:ascii="Verdana" w:eastAsia="Times New Roman" w:hAnsi="Verdana" w:cs="Times New Roman"/>
          <w:szCs w:val="20"/>
        </w:rPr>
        <w:t>czyli na podstawie „rozwiązania zamiennego” (przeprojektowania). W przypadku gdy „roboty zamienne” proponowane są przez Wykonawcę robót, zobowiązany jest on przedstawić projekt zamienny zawierający opis proponowanych zmian wraz z rysunkami. Projekt taki wymaga akceptacji i zatwierdzenia do realizacji przez Zamawiającego i Projektanta. W przypadku gdy „rozwiązanie zamienne” zaproponowane przez Wykonawcę wymagało będzie uzyskania zamiennego pozwolenia na budowę, to do jego uzyskania zobowiązany jest Wykonawca. Wszystkie koszty z tym związane leżeć będą po stronie Wykonawcy.</w:t>
      </w:r>
    </w:p>
    <w:p w14:paraId="2ECD3AD5" w14:textId="77777777" w:rsidR="008752CF" w:rsidRPr="00356378" w:rsidRDefault="008752CF" w:rsidP="001E631A">
      <w:pPr>
        <w:pStyle w:val="Akapitzlist"/>
        <w:numPr>
          <w:ilvl w:val="0"/>
          <w:numId w:val="41"/>
        </w:numPr>
        <w:tabs>
          <w:tab w:val="right" w:pos="-26926"/>
          <w:tab w:val="left" w:pos="30672"/>
          <w:tab w:val="left" w:pos="31664"/>
        </w:tabs>
        <w:spacing w:after="0" w:line="240" w:lineRule="auto"/>
        <w:ind w:left="426" w:hanging="426"/>
        <w:jc w:val="both"/>
        <w:rPr>
          <w:rFonts w:ascii="Verdana" w:hAnsi="Verdana" w:cs="Times New Roman"/>
          <w:szCs w:val="20"/>
        </w:rPr>
      </w:pPr>
      <w:r w:rsidRPr="00356378">
        <w:rPr>
          <w:rFonts w:ascii="Verdana" w:hAnsi="Verdana" w:cs="Times New Roman"/>
          <w:szCs w:val="20"/>
        </w:rPr>
        <w:t>Wprowadzenie robót zamiennych jest możliwe w następujących sytuacjach:</w:t>
      </w:r>
    </w:p>
    <w:p w14:paraId="1256BD98" w14:textId="77777777" w:rsidR="008752CF" w:rsidRPr="00356378" w:rsidRDefault="008752CF" w:rsidP="001E631A">
      <w:pPr>
        <w:pStyle w:val="Tekstpodstawowy"/>
        <w:numPr>
          <w:ilvl w:val="1"/>
          <w:numId w:val="42"/>
        </w:numPr>
        <w:spacing w:after="0"/>
        <w:ind w:left="851" w:hanging="425"/>
        <w:jc w:val="both"/>
        <w:rPr>
          <w:rFonts w:ascii="Verdana" w:hAnsi="Verdana" w:cs="Times New Roman"/>
          <w:sz w:val="20"/>
          <w:szCs w:val="20"/>
        </w:rPr>
      </w:pPr>
      <w:r w:rsidRPr="00356378">
        <w:rPr>
          <w:rFonts w:ascii="Verdana" w:hAnsi="Verdana" w:cs="Times New Roman"/>
          <w:sz w:val="20"/>
          <w:szCs w:val="20"/>
        </w:rPr>
        <w:t xml:space="preserve">pojawiły się na rynku materiały lub urządzenia nowszej generacji pozwalające na </w:t>
      </w:r>
      <w:r w:rsidRPr="00356378">
        <w:rPr>
          <w:rFonts w:ascii="Verdana" w:hAnsi="Verdana" w:cs="Times New Roman"/>
          <w:sz w:val="20"/>
          <w:szCs w:val="20"/>
        </w:rPr>
        <w:lastRenderedPageBreak/>
        <w:t xml:space="preserve">zaoszczędzenie </w:t>
      </w:r>
      <w:r w:rsidRPr="00356378">
        <w:rPr>
          <w:rFonts w:ascii="Verdana" w:hAnsi="Verdana" w:cs="Times New Roman"/>
          <w:bCs/>
          <w:sz w:val="20"/>
          <w:szCs w:val="20"/>
        </w:rPr>
        <w:t>kosztów eksploatacji wykonanego przedmiotu umowy</w:t>
      </w:r>
      <w:r w:rsidRPr="00356378">
        <w:rPr>
          <w:rFonts w:ascii="Verdana" w:hAnsi="Verdana" w:cs="Times New Roman"/>
          <w:sz w:val="20"/>
          <w:szCs w:val="20"/>
        </w:rPr>
        <w:t>;</w:t>
      </w:r>
    </w:p>
    <w:p w14:paraId="24B43D3F" w14:textId="77777777" w:rsidR="008752CF" w:rsidRPr="00356378" w:rsidRDefault="008752CF" w:rsidP="001E631A">
      <w:pPr>
        <w:pStyle w:val="Tekstpodstawowy"/>
        <w:numPr>
          <w:ilvl w:val="1"/>
          <w:numId w:val="42"/>
        </w:numPr>
        <w:spacing w:after="0"/>
        <w:ind w:left="851" w:hanging="425"/>
        <w:jc w:val="both"/>
        <w:rPr>
          <w:rFonts w:ascii="Verdana" w:hAnsi="Verdana" w:cs="Times New Roman"/>
          <w:sz w:val="20"/>
          <w:szCs w:val="20"/>
        </w:rPr>
      </w:pPr>
      <w:r w:rsidRPr="00356378">
        <w:rPr>
          <w:rFonts w:ascii="Verdana" w:hAnsi="Verdana" w:cs="Times New Roman"/>
          <w:sz w:val="20"/>
          <w:szCs w:val="20"/>
        </w:rPr>
        <w:t>stały się konieczne na skutek wad dokumentacji projektowej, czyli jej niezgodności z zasadami wiedzy lub stanem placu budowy spowodowanym przede wszystkim odmiennymi warunkami gruntowymi;</w:t>
      </w:r>
    </w:p>
    <w:p w14:paraId="319E693D" w14:textId="77777777" w:rsidR="008752CF" w:rsidRPr="00356378" w:rsidRDefault="008752CF" w:rsidP="001E631A">
      <w:pPr>
        <w:pStyle w:val="Tekstpodstawowy"/>
        <w:numPr>
          <w:ilvl w:val="1"/>
          <w:numId w:val="42"/>
        </w:numPr>
        <w:spacing w:after="0"/>
        <w:ind w:left="851" w:hanging="425"/>
        <w:jc w:val="both"/>
        <w:rPr>
          <w:rFonts w:ascii="Verdana" w:hAnsi="Verdana" w:cs="Times New Roman"/>
          <w:sz w:val="20"/>
          <w:szCs w:val="20"/>
        </w:rPr>
      </w:pPr>
      <w:r w:rsidRPr="00356378">
        <w:rPr>
          <w:rFonts w:ascii="Verdana" w:hAnsi="Verdana" w:cs="Times New Roman"/>
          <w:sz w:val="20"/>
          <w:szCs w:val="20"/>
        </w:rPr>
        <w:t>wystąpiła niedostępność na rynku materiałów lub urządzeń wskazanych w ofercie lub dokumentacji projektowej;</w:t>
      </w:r>
    </w:p>
    <w:p w14:paraId="25380A5A" w14:textId="77777777" w:rsidR="008752CF" w:rsidRPr="00356378" w:rsidRDefault="008752CF" w:rsidP="001E631A">
      <w:pPr>
        <w:pStyle w:val="Tekstpodstawowy"/>
        <w:numPr>
          <w:ilvl w:val="1"/>
          <w:numId w:val="42"/>
        </w:numPr>
        <w:spacing w:after="0"/>
        <w:ind w:left="851" w:hanging="425"/>
        <w:jc w:val="both"/>
        <w:rPr>
          <w:rFonts w:ascii="Verdana" w:hAnsi="Verdana" w:cs="Times New Roman"/>
          <w:sz w:val="20"/>
          <w:szCs w:val="20"/>
        </w:rPr>
      </w:pPr>
      <w:r w:rsidRPr="00356378">
        <w:rPr>
          <w:rFonts w:ascii="Verdana" w:hAnsi="Verdana" w:cs="Times New Roman"/>
          <w:sz w:val="20"/>
          <w:szCs w:val="20"/>
        </w:rPr>
        <w:t>zastosowane jako „zamienne” materiały lub urządzenia posiadają nie gorsze parametry techniczne niż materiały lub urządzenia zaoferowane w ofercie przetargowej Wykonawcy lub wskazane w dokumentacji projektowej jako przykładowe. W przypadku gdy zamieniane produkty nie występowały w ofercie przetargowej Wykonawcy lub nie były wskazane w dokumentacji projektowej jako przykładowe parametry „zamienników” nie mogą być gorsze niż parametry zamienianych produktów opisane w dokumentacji projektowej;</w:t>
      </w:r>
    </w:p>
    <w:p w14:paraId="71F1D338" w14:textId="77777777" w:rsidR="008752CF" w:rsidRPr="00356378" w:rsidRDefault="008752CF" w:rsidP="001E631A">
      <w:pPr>
        <w:pStyle w:val="Tekstpodstawowy"/>
        <w:numPr>
          <w:ilvl w:val="1"/>
          <w:numId w:val="42"/>
        </w:numPr>
        <w:spacing w:after="0"/>
        <w:ind w:left="851" w:hanging="425"/>
        <w:jc w:val="both"/>
        <w:rPr>
          <w:rFonts w:ascii="Verdana" w:hAnsi="Verdana" w:cs="Times New Roman"/>
          <w:sz w:val="20"/>
          <w:szCs w:val="20"/>
        </w:rPr>
      </w:pPr>
      <w:r w:rsidRPr="00356378">
        <w:rPr>
          <w:rFonts w:ascii="Verdana" w:hAnsi="Verdana" w:cs="Times New Roman"/>
          <w:sz w:val="20"/>
          <w:szCs w:val="20"/>
        </w:rPr>
        <w:t>w</w:t>
      </w:r>
      <w:r w:rsidRPr="00356378">
        <w:rPr>
          <w:rFonts w:ascii="Verdana" w:hAnsi="Verdana" w:cs="Verdana"/>
          <w:color w:val="000000"/>
          <w:sz w:val="20"/>
          <w:szCs w:val="22"/>
        </w:rPr>
        <w:t>ystąpiła konieczności dostosowania parametrów technicznych lub innych elementów obiektu do wymagań przyszłego najemcy (Użytkownika).</w:t>
      </w:r>
    </w:p>
    <w:p w14:paraId="6540F1D8" w14:textId="77777777" w:rsidR="008752CF" w:rsidRPr="00356378" w:rsidRDefault="008752CF" w:rsidP="001E631A">
      <w:pPr>
        <w:pStyle w:val="Tekstpodstawowy"/>
        <w:numPr>
          <w:ilvl w:val="0"/>
          <w:numId w:val="41"/>
        </w:numPr>
        <w:spacing w:after="0"/>
        <w:ind w:left="426" w:hanging="426"/>
        <w:jc w:val="both"/>
        <w:rPr>
          <w:rFonts w:ascii="Verdana" w:hAnsi="Verdana" w:cs="Times New Roman"/>
          <w:sz w:val="20"/>
          <w:szCs w:val="20"/>
        </w:rPr>
      </w:pPr>
      <w:r w:rsidRPr="00356378">
        <w:rPr>
          <w:rFonts w:ascii="Verdana" w:hAnsi="Verdana" w:cs="Times New Roman"/>
          <w:bCs/>
          <w:sz w:val="20"/>
          <w:szCs w:val="20"/>
        </w:rPr>
        <w:t xml:space="preserve">Przewiduje się także </w:t>
      </w:r>
      <w:r w:rsidRPr="00356378">
        <w:rPr>
          <w:rFonts w:ascii="Verdana" w:hAnsi="Verdana" w:cs="Times New Roman"/>
          <w:bCs/>
          <w:sz w:val="20"/>
          <w:szCs w:val="20"/>
          <w:u w:val="single"/>
        </w:rPr>
        <w:t>możliwość rezygnacji z wykonywania części</w:t>
      </w:r>
      <w:r w:rsidRPr="00356378">
        <w:rPr>
          <w:rFonts w:ascii="Verdana" w:hAnsi="Verdana" w:cs="Times New Roman"/>
          <w:bCs/>
          <w:sz w:val="20"/>
          <w:szCs w:val="20"/>
        </w:rPr>
        <w:t xml:space="preserve"> (elementów) przedmiotu umowy przewidzianych w dokumentacji projektowej w sytuacji, gdy Zamawiający uzna, że ich wykonanie nie leży w interesie publicznym lub wykonanie tych części nie będzie możliwe z przyczyn niezależnych od stron umowy. </w:t>
      </w:r>
      <w:r w:rsidRPr="00356378">
        <w:rPr>
          <w:rFonts w:ascii="Verdana" w:hAnsi="Verdana" w:cs="Times New Roman"/>
          <w:sz w:val="20"/>
          <w:szCs w:val="20"/>
        </w:rPr>
        <w:t>Rezygnację z wykonywania tych części należy rozumieć jako odstąpienie przez Zamawiającego od części przedmiotu umowy. Wykonawca oświadcza, że wyraża zgodę na odstąpienie od części umowy w takiej sytuacji. Roboty nie wykonane w wyniku odstąpienia od części przedmiotu zamówienia w dalszej części umowy nazywane są</w:t>
      </w:r>
      <w:r w:rsidRPr="00356378">
        <w:rPr>
          <w:rFonts w:ascii="Verdana" w:hAnsi="Verdana" w:cs="Times New Roman"/>
          <w:b/>
          <w:bCs/>
          <w:sz w:val="20"/>
          <w:szCs w:val="20"/>
        </w:rPr>
        <w:t xml:space="preserve"> </w:t>
      </w:r>
      <w:r w:rsidRPr="00356378">
        <w:rPr>
          <w:rFonts w:ascii="Verdana" w:hAnsi="Verdana" w:cs="Times New Roman"/>
          <w:bCs/>
          <w:sz w:val="20"/>
          <w:szCs w:val="20"/>
          <w:u w:val="single"/>
        </w:rPr>
        <w:t>„robotami zaniechanymi”.</w:t>
      </w:r>
      <w:r w:rsidRPr="00356378">
        <w:rPr>
          <w:rFonts w:ascii="Verdana" w:hAnsi="Verdana" w:cs="Times New Roman"/>
          <w:b/>
          <w:bCs/>
          <w:sz w:val="20"/>
          <w:szCs w:val="20"/>
        </w:rPr>
        <w:t xml:space="preserve"> </w:t>
      </w:r>
      <w:r w:rsidRPr="00356378">
        <w:rPr>
          <w:rFonts w:ascii="Verdana" w:hAnsi="Verdana" w:cs="Times New Roman"/>
          <w:sz w:val="20"/>
          <w:szCs w:val="20"/>
        </w:rPr>
        <w:t>Roboty takie będą rozliczane zgodnie z zasadami określonymi w § 2 ust. 4 niniejszej umowy, czyli tak samo jak w sytuacji całkowitego odstąpienia od przedmiotu umowy.</w:t>
      </w:r>
    </w:p>
    <w:p w14:paraId="078AD7E5" w14:textId="77777777" w:rsidR="008752CF" w:rsidRPr="00356378" w:rsidRDefault="008752CF" w:rsidP="001E631A">
      <w:pPr>
        <w:pStyle w:val="Tekstpodstawowy"/>
        <w:numPr>
          <w:ilvl w:val="0"/>
          <w:numId w:val="41"/>
        </w:numPr>
        <w:spacing w:after="0"/>
        <w:ind w:left="426" w:hanging="426"/>
        <w:jc w:val="both"/>
        <w:rPr>
          <w:rFonts w:ascii="Verdana" w:hAnsi="Verdana" w:cs="Times New Roman"/>
          <w:sz w:val="20"/>
          <w:szCs w:val="20"/>
        </w:rPr>
      </w:pPr>
      <w:r w:rsidRPr="00356378">
        <w:rPr>
          <w:rFonts w:ascii="Verdana" w:hAnsi="Verdana" w:cs="Times New Roman"/>
          <w:sz w:val="20"/>
          <w:szCs w:val="20"/>
        </w:rPr>
        <w:t>Zmiany, o których mowa w ust. 3 do 6 niniejszego paragrafu muszą być każdorazowo przedstawione w Protokole konieczności przygotowanym przez tę stronę umowy, która wnosi o daną zmianę. Protokół ten musi zawierać uzasadnienie wskazujące, że spełnione zostały przesłanki, o których mowa w ust. 3 do 5, oraz musi być potwierdzony przez Nadzór Inwestorski i Nadzór autorski i zatwierdzony przez strony umowy.</w:t>
      </w:r>
    </w:p>
    <w:p w14:paraId="7489194C" w14:textId="77777777" w:rsidR="008752CF" w:rsidRPr="00356378" w:rsidRDefault="008752CF" w:rsidP="001E631A">
      <w:pPr>
        <w:pStyle w:val="Tekstpodstawowy"/>
        <w:numPr>
          <w:ilvl w:val="0"/>
          <w:numId w:val="41"/>
        </w:numPr>
        <w:spacing w:after="0"/>
        <w:ind w:left="426" w:hanging="426"/>
        <w:jc w:val="both"/>
        <w:rPr>
          <w:rFonts w:ascii="Verdana" w:hAnsi="Verdana" w:cs="Times New Roman"/>
          <w:sz w:val="20"/>
          <w:szCs w:val="20"/>
        </w:rPr>
      </w:pPr>
      <w:r w:rsidRPr="00356378">
        <w:rPr>
          <w:rFonts w:ascii="Verdana" w:hAnsi="Verdana" w:cs="Times New Roman"/>
          <w:sz w:val="20"/>
          <w:szCs w:val="20"/>
        </w:rPr>
        <w:t>Zamiany, o których mowa w ust. 3 niniejszego paragrafu, nie spowodują zmiany wynagrodzenia Wykonawcy, o którym mowa w § 2 ust. 1 niniejszej umowy.</w:t>
      </w:r>
    </w:p>
    <w:p w14:paraId="4A9C5FC9" w14:textId="77777777" w:rsidR="008752CF" w:rsidRPr="00356378" w:rsidRDefault="008752CF" w:rsidP="001E631A">
      <w:pPr>
        <w:pStyle w:val="Tekstpodstawowy"/>
        <w:numPr>
          <w:ilvl w:val="0"/>
          <w:numId w:val="41"/>
        </w:numPr>
        <w:spacing w:after="0"/>
        <w:ind w:left="426" w:hanging="426"/>
        <w:jc w:val="both"/>
        <w:rPr>
          <w:rFonts w:ascii="Verdana" w:hAnsi="Verdana" w:cs="Times New Roman"/>
          <w:sz w:val="20"/>
          <w:szCs w:val="20"/>
        </w:rPr>
      </w:pPr>
      <w:r w:rsidRPr="00356378">
        <w:rPr>
          <w:rFonts w:ascii="Verdana" w:eastAsia="Times New Roman" w:hAnsi="Verdana" w:cs="Times New Roman"/>
          <w:bCs/>
          <w:sz w:val="20"/>
          <w:szCs w:val="20"/>
          <w:lang w:eastAsia="pl-PL" w:bidi="pl-PL"/>
        </w:rPr>
        <w:t>Z</w:t>
      </w:r>
      <w:r w:rsidRPr="00356378">
        <w:rPr>
          <w:rFonts w:ascii="Verdana" w:eastAsia="Times New Roman" w:hAnsi="Verdana" w:cs="Times New Roman"/>
          <w:bCs/>
          <w:sz w:val="20"/>
          <w:szCs w:val="20"/>
        </w:rPr>
        <w:t xml:space="preserve">amawiający dopuszcza wprowadzenie zamiany produktów </w:t>
      </w:r>
      <w:r w:rsidRPr="00356378">
        <w:rPr>
          <w:rFonts w:ascii="Verdana" w:hAnsi="Verdana" w:cs="Times New Roman"/>
          <w:bCs/>
          <w:sz w:val="20"/>
          <w:szCs w:val="20"/>
        </w:rPr>
        <w:t xml:space="preserve">podanych w ofercie przetargowej Wykonawcy lub podanych jako przykładowe w dokumentacji projektowej </w:t>
      </w:r>
      <w:r w:rsidRPr="00356378">
        <w:rPr>
          <w:rFonts w:ascii="Verdana" w:eastAsia="Times New Roman" w:hAnsi="Verdana" w:cs="Times New Roman"/>
          <w:bCs/>
          <w:sz w:val="20"/>
          <w:szCs w:val="20"/>
        </w:rPr>
        <w:t>tylko w następujących sytuacjach:</w:t>
      </w:r>
    </w:p>
    <w:p w14:paraId="6C138080" w14:textId="77777777" w:rsidR="008752CF" w:rsidRPr="00356378" w:rsidRDefault="008752CF" w:rsidP="001E631A">
      <w:pPr>
        <w:pStyle w:val="Tekstpodstawowy"/>
        <w:numPr>
          <w:ilvl w:val="0"/>
          <w:numId w:val="43"/>
        </w:numPr>
        <w:spacing w:after="0"/>
        <w:ind w:left="851" w:hanging="425"/>
        <w:jc w:val="both"/>
        <w:rPr>
          <w:rFonts w:ascii="Verdana" w:hAnsi="Verdana" w:cs="Times New Roman"/>
          <w:sz w:val="20"/>
          <w:szCs w:val="20"/>
        </w:rPr>
      </w:pPr>
      <w:r w:rsidRPr="00356378">
        <w:rPr>
          <w:rFonts w:ascii="Verdana" w:hAnsi="Verdana" w:cs="Times New Roman"/>
          <w:sz w:val="20"/>
          <w:szCs w:val="20"/>
        </w:rPr>
        <w:t>zamiany wynikającej z konieczności wykonania „robót zamiennych”, czyli w sytuacji, o której mowa w ust. 5 litera „a”, „b”, „d” i „e” niniejszego paragrafu oraz</w:t>
      </w:r>
    </w:p>
    <w:p w14:paraId="4335B093" w14:textId="77777777" w:rsidR="008752CF" w:rsidRPr="00356378" w:rsidRDefault="008752CF" w:rsidP="001E631A">
      <w:pPr>
        <w:pStyle w:val="Tekstpodstawowy"/>
        <w:numPr>
          <w:ilvl w:val="0"/>
          <w:numId w:val="43"/>
        </w:numPr>
        <w:tabs>
          <w:tab w:val="left" w:pos="-28762"/>
          <w:tab w:val="left" w:pos="-28316"/>
          <w:tab w:val="left" w:pos="-27870"/>
          <w:tab w:val="left" w:pos="-27424"/>
          <w:tab w:val="left" w:pos="-26978"/>
          <w:tab w:val="left" w:pos="-26532"/>
          <w:tab w:val="left" w:pos="-26086"/>
          <w:tab w:val="left" w:pos="-25640"/>
          <w:tab w:val="left" w:pos="-25194"/>
          <w:tab w:val="left" w:pos="22093"/>
          <w:tab w:val="left" w:pos="22207"/>
          <w:tab w:val="left" w:pos="22292"/>
        </w:tabs>
        <w:spacing w:after="0"/>
        <w:ind w:left="851" w:hanging="425"/>
        <w:jc w:val="both"/>
        <w:rPr>
          <w:rFonts w:ascii="Verdana" w:hAnsi="Verdana" w:cs="Arial"/>
          <w:sz w:val="20"/>
        </w:rPr>
      </w:pPr>
      <w:r w:rsidRPr="00356378">
        <w:rPr>
          <w:rFonts w:ascii="Verdana" w:hAnsi="Verdana" w:cs="Times New Roman"/>
          <w:sz w:val="20"/>
          <w:szCs w:val="20"/>
        </w:rPr>
        <w:t>niedostępności na rynku zarówno produktu zaoferowanego w ofercie Wykonawcy, jak również produktu podanego jako przykładowy w dokumentacji projektowej. Taki fakt Wykonawca zobowiązany jest udowodnić, a Nadzór Inwestorski i Nadzór autorski</w:t>
      </w:r>
      <w:r w:rsidRPr="00356378">
        <w:rPr>
          <w:rFonts w:ascii="Verdana" w:eastAsia="Times New Roman" w:hAnsi="Verdana" w:cs="Times New Roman"/>
          <w:bCs/>
          <w:sz w:val="20"/>
          <w:szCs w:val="20"/>
          <w:lang w:eastAsia="pl-PL" w:bidi="pl-PL"/>
        </w:rPr>
        <w:t xml:space="preserve"> potwierdzić na piśmie</w:t>
      </w:r>
      <w:r w:rsidRPr="00356378">
        <w:rPr>
          <w:rFonts w:ascii="Verdana" w:hAnsi="Verdana" w:cs="Times New Roman"/>
          <w:b/>
          <w:bCs/>
          <w:sz w:val="20"/>
          <w:szCs w:val="20"/>
        </w:rPr>
        <w:t>.</w:t>
      </w:r>
      <w:r w:rsidRPr="00356378">
        <w:rPr>
          <w:rFonts w:ascii="Verdana" w:hAnsi="Verdana" w:cs="Times New Roman"/>
          <w:sz w:val="20"/>
          <w:szCs w:val="20"/>
        </w:rPr>
        <w:t xml:space="preserve"> Zamawiający zobowiązuje się dokonać zatwierdzenia zamiany produktu bez zbędnej zwłoki, nie później niż w ciągu 7 dni od przedstawienia nowych materiałów do aprobaty, a brak odpowiedzi Zamawiającego w tym terminie oznaczać będzie wyrażenie takiej aprobaty.</w:t>
      </w:r>
    </w:p>
    <w:p w14:paraId="7DC3DDD3" w14:textId="77777777" w:rsidR="008752CF" w:rsidRPr="00356378" w:rsidRDefault="008752CF" w:rsidP="001E631A">
      <w:pPr>
        <w:pStyle w:val="Tekstpodstawowy"/>
        <w:numPr>
          <w:ilvl w:val="0"/>
          <w:numId w:val="41"/>
        </w:numPr>
        <w:tabs>
          <w:tab w:val="left" w:pos="-28762"/>
          <w:tab w:val="left" w:pos="-28316"/>
          <w:tab w:val="left" w:pos="-27870"/>
          <w:tab w:val="left" w:pos="-27424"/>
          <w:tab w:val="left" w:pos="-26978"/>
          <w:tab w:val="left" w:pos="-26532"/>
          <w:tab w:val="left" w:pos="-26086"/>
          <w:tab w:val="left" w:pos="-25640"/>
          <w:tab w:val="left" w:pos="-25194"/>
          <w:tab w:val="left" w:pos="22093"/>
          <w:tab w:val="left" w:pos="22207"/>
          <w:tab w:val="left" w:pos="22292"/>
        </w:tabs>
        <w:spacing w:after="0"/>
        <w:ind w:left="426" w:hanging="426"/>
        <w:jc w:val="both"/>
        <w:rPr>
          <w:rFonts w:ascii="Verdana" w:hAnsi="Verdana" w:cs="Arial"/>
          <w:sz w:val="20"/>
        </w:rPr>
      </w:pPr>
      <w:r w:rsidRPr="00356378">
        <w:rPr>
          <w:rFonts w:ascii="Verdana" w:hAnsi="Verdana" w:cs="Times New Roman"/>
          <w:sz w:val="20"/>
          <w:szCs w:val="20"/>
        </w:rPr>
        <w:t>W</w:t>
      </w:r>
      <w:r w:rsidRPr="00356378">
        <w:rPr>
          <w:rFonts w:ascii="Verdana" w:hAnsi="Verdana" w:cs="Times New Roman"/>
          <w:bCs/>
          <w:sz w:val="20"/>
        </w:rPr>
        <w:t xml:space="preserve">ykonawca zobowiązuje się do wykonania i przedłożenia Zamawiającemu w terminie do 14 dni od daty podpisania umowy kosztorysów opracowanych metodą kalkulacji szczegółowej (we wzorze umowy występują pod pojęciem „kosztorysy ofertowe”). Wyliczone w tych kosztorysach ceny poszczególnych elementów, jak również cena całkowita musi być zgodna z cenami przedstawionymi w ofercie przetargowej. Ceny tych samych składników cenotwórczych (R, Ko, Z, M, S) muszą być takie same dla wszystkich wycenianych pozycji przedmiarowych z danej branży robót. </w:t>
      </w:r>
      <w:r w:rsidRPr="00356378">
        <w:rPr>
          <w:rFonts w:ascii="Verdana" w:hAnsi="Verdana" w:cs="Times New Roman"/>
          <w:sz w:val="20"/>
        </w:rPr>
        <w:t xml:space="preserve">Tak opracowane kosztorysy będą podstawą do rozliczania ewentualnych </w:t>
      </w:r>
      <w:r w:rsidRPr="00356378">
        <w:rPr>
          <w:rFonts w:ascii="Verdana" w:eastAsia="Times New Roman" w:hAnsi="Verdana" w:cs="Times New Roman"/>
          <w:iCs/>
          <w:sz w:val="20"/>
        </w:rPr>
        <w:t>„</w:t>
      </w:r>
      <w:r w:rsidRPr="00356378">
        <w:rPr>
          <w:rFonts w:ascii="Verdana" w:eastAsia="Times New Roman" w:hAnsi="Verdana" w:cs="Times New Roman"/>
          <w:sz w:val="20"/>
        </w:rPr>
        <w:t xml:space="preserve">dodatkowych robót budowlanych”, </w:t>
      </w:r>
      <w:r w:rsidRPr="00356378">
        <w:rPr>
          <w:rFonts w:ascii="Verdana" w:eastAsia="Times New Roman" w:hAnsi="Verdana" w:cs="Times New Roman"/>
          <w:iCs/>
          <w:sz w:val="20"/>
        </w:rPr>
        <w:t>o których mowa w § 2 niniejszej umowy, czyli robót</w:t>
      </w:r>
      <w:r w:rsidRPr="00356378">
        <w:rPr>
          <w:rFonts w:ascii="Verdana" w:eastAsia="Times New Roman" w:hAnsi="Verdana" w:cs="Times New Roman"/>
          <w:sz w:val="20"/>
        </w:rPr>
        <w:t xml:space="preserve"> wykraczających poza określenie przedmiotu zamówienia podstawowego”, które </w:t>
      </w:r>
      <w:r w:rsidRPr="00356378">
        <w:rPr>
          <w:rFonts w:ascii="Verdana" w:eastAsia="Times New Roman" w:hAnsi="Verdana" w:cs="Times New Roman"/>
          <w:sz w:val="20"/>
        </w:rPr>
        <w:lastRenderedPageBreak/>
        <w:t xml:space="preserve">zostaną zlecone </w:t>
      </w:r>
      <w:r w:rsidRPr="00356378">
        <w:rPr>
          <w:rFonts w:ascii="Verdana" w:eastAsia="Times New Roman" w:hAnsi="Verdana" w:cs="Arial"/>
          <w:sz w:val="20"/>
        </w:rPr>
        <w:t>na podstawie</w:t>
      </w:r>
      <w:r w:rsidRPr="00356378">
        <w:rPr>
          <w:rFonts w:ascii="Verdana" w:eastAsia="Times New Roman" w:hAnsi="Verdana" w:cs="Times New Roman"/>
          <w:sz w:val="20"/>
        </w:rPr>
        <w:t xml:space="preserve"> art. 144 ust. 1 pkt 2 ustawy Pzp, poprzez zawarcie aneksu do umowy poprzedzonego sporządzeniem protokołu konieczności i dokumentacji projektowej je opisującej</w:t>
      </w:r>
      <w:r w:rsidRPr="00356378">
        <w:rPr>
          <w:rFonts w:ascii="Verdana" w:eastAsia="Times New Roman" w:hAnsi="Verdana" w:cs="Times New Roman"/>
          <w:iCs/>
          <w:sz w:val="20"/>
        </w:rPr>
        <w:t>.</w:t>
      </w:r>
    </w:p>
    <w:p w14:paraId="5E21F378" w14:textId="77777777" w:rsidR="008752CF" w:rsidRPr="00356378" w:rsidRDefault="008752CF" w:rsidP="001E631A">
      <w:pPr>
        <w:pStyle w:val="Tekstpodstawowy"/>
        <w:numPr>
          <w:ilvl w:val="0"/>
          <w:numId w:val="41"/>
        </w:numPr>
        <w:tabs>
          <w:tab w:val="left" w:pos="-28762"/>
          <w:tab w:val="left" w:pos="-28316"/>
          <w:tab w:val="left" w:pos="-27870"/>
          <w:tab w:val="left" w:pos="-27424"/>
          <w:tab w:val="left" w:pos="-26978"/>
          <w:tab w:val="left" w:pos="-26532"/>
          <w:tab w:val="left" w:pos="-26086"/>
          <w:tab w:val="left" w:pos="-25640"/>
          <w:tab w:val="left" w:pos="-25194"/>
          <w:tab w:val="left" w:pos="22093"/>
          <w:tab w:val="left" w:pos="22207"/>
          <w:tab w:val="left" w:pos="22292"/>
        </w:tabs>
        <w:spacing w:after="0"/>
        <w:ind w:left="426" w:hanging="426"/>
        <w:jc w:val="both"/>
        <w:rPr>
          <w:rFonts w:ascii="Verdana" w:hAnsi="Verdana" w:cs="Arial"/>
          <w:sz w:val="20"/>
        </w:rPr>
      </w:pPr>
      <w:r w:rsidRPr="00356378">
        <w:rPr>
          <w:rFonts w:ascii="Verdana" w:hAnsi="Verdana" w:cs="Times New Roman"/>
          <w:sz w:val="20"/>
        </w:rPr>
        <w:t>Zamawiający oświadcza, że posiada prawo do dysponowania nieruchomością na cele budowlane.</w:t>
      </w:r>
    </w:p>
    <w:p w14:paraId="57861A55" w14:textId="77777777" w:rsidR="008752CF" w:rsidRPr="00356378" w:rsidRDefault="008752CF" w:rsidP="001E631A">
      <w:pPr>
        <w:pStyle w:val="1"/>
        <w:tabs>
          <w:tab w:val="clear" w:pos="1135"/>
          <w:tab w:val="left" w:pos="28684"/>
        </w:tabs>
        <w:spacing w:line="240" w:lineRule="auto"/>
        <w:ind w:left="284" w:hanging="284"/>
        <w:rPr>
          <w:rFonts w:ascii="Verdana" w:hAnsi="Verdana" w:cs="Times New Roman"/>
          <w:color w:val="auto"/>
          <w:sz w:val="20"/>
        </w:rPr>
      </w:pPr>
    </w:p>
    <w:p w14:paraId="4EAD239E" w14:textId="77777777" w:rsidR="008752CF" w:rsidRPr="00356378" w:rsidRDefault="008752CF" w:rsidP="001E631A">
      <w:pPr>
        <w:spacing w:after="0" w:line="240" w:lineRule="auto"/>
        <w:jc w:val="center"/>
        <w:rPr>
          <w:rFonts w:ascii="Verdana" w:hAnsi="Verdana"/>
          <w:b/>
          <w:bCs/>
          <w:iCs/>
          <w:sz w:val="20"/>
          <w:szCs w:val="20"/>
        </w:rPr>
      </w:pPr>
      <w:r w:rsidRPr="00356378">
        <w:rPr>
          <w:rFonts w:ascii="Verdana" w:hAnsi="Verdana"/>
          <w:b/>
          <w:bCs/>
          <w:sz w:val="20"/>
          <w:szCs w:val="20"/>
        </w:rPr>
        <w:t>§ 2</w:t>
      </w:r>
    </w:p>
    <w:p w14:paraId="633C3E16" w14:textId="77777777" w:rsidR="008752CF" w:rsidRPr="00356378" w:rsidRDefault="008752CF" w:rsidP="001E631A">
      <w:pPr>
        <w:pStyle w:val="Bezodstpw"/>
        <w:numPr>
          <w:ilvl w:val="0"/>
          <w:numId w:val="44"/>
        </w:numPr>
        <w:ind w:left="426" w:hanging="426"/>
        <w:jc w:val="both"/>
        <w:rPr>
          <w:rFonts w:ascii="Verdana" w:hAnsi="Verdana"/>
          <w:iCs/>
          <w:sz w:val="20"/>
          <w:szCs w:val="20"/>
        </w:rPr>
      </w:pPr>
      <w:r w:rsidRPr="00356378">
        <w:rPr>
          <w:rFonts w:ascii="Verdana" w:hAnsi="Verdana"/>
          <w:iCs/>
          <w:sz w:val="20"/>
          <w:szCs w:val="20"/>
        </w:rPr>
        <w:t xml:space="preserve">Za wykonanie przedmiotu umowy, określonego w § 1 ust. 1 niniejszej umowy, strony ustalają wynagrodzenie ryczałtowe, równe </w:t>
      </w:r>
      <w:r w:rsidRPr="00356378">
        <w:rPr>
          <w:rFonts w:ascii="Verdana" w:eastAsia="Times New Roman" w:hAnsi="Verdana"/>
          <w:iCs/>
          <w:sz w:val="20"/>
          <w:szCs w:val="20"/>
        </w:rPr>
        <w:t>c</w:t>
      </w:r>
      <w:r w:rsidRPr="00356378">
        <w:rPr>
          <w:rFonts w:ascii="Verdana" w:hAnsi="Verdana"/>
          <w:iCs/>
          <w:sz w:val="20"/>
          <w:szCs w:val="20"/>
        </w:rPr>
        <w:t xml:space="preserve">enie ofertowej brutto przedstawionej w ofercie Wykonawcy w wersji </w:t>
      </w:r>
      <w:r w:rsidRPr="00356378">
        <w:rPr>
          <w:rFonts w:ascii="Verdana" w:hAnsi="Verdana"/>
          <w:b/>
          <w:iCs/>
          <w:sz w:val="20"/>
          <w:szCs w:val="20"/>
        </w:rPr>
        <w:t>........</w:t>
      </w:r>
      <w:r w:rsidRPr="00356378">
        <w:rPr>
          <w:rFonts w:ascii="Verdana" w:hAnsi="Verdana"/>
          <w:iCs/>
          <w:sz w:val="20"/>
          <w:szCs w:val="20"/>
        </w:rPr>
        <w:t>, w wysokości:</w:t>
      </w:r>
    </w:p>
    <w:p w14:paraId="1926BC18" w14:textId="77777777" w:rsidR="008752CF" w:rsidRPr="00356378" w:rsidRDefault="008752CF" w:rsidP="001E631A">
      <w:pPr>
        <w:pStyle w:val="Bezodstpw"/>
        <w:ind w:left="426"/>
        <w:rPr>
          <w:rFonts w:ascii="Verdana" w:hAnsi="Verdana"/>
          <w:iCs/>
          <w:sz w:val="20"/>
          <w:szCs w:val="20"/>
        </w:rPr>
      </w:pPr>
      <w:r w:rsidRPr="00356378">
        <w:rPr>
          <w:rFonts w:ascii="Verdana" w:hAnsi="Verdana"/>
          <w:iCs/>
          <w:sz w:val="20"/>
          <w:szCs w:val="20"/>
        </w:rPr>
        <w:t>brutto ....................................... zł,</w:t>
      </w:r>
    </w:p>
    <w:p w14:paraId="7E0A9FFC" w14:textId="77777777" w:rsidR="008752CF" w:rsidRPr="00356378" w:rsidRDefault="008752CF" w:rsidP="001E631A">
      <w:pPr>
        <w:pStyle w:val="Bezodstpw"/>
        <w:ind w:left="426"/>
        <w:rPr>
          <w:rFonts w:ascii="Verdana" w:hAnsi="Verdana"/>
          <w:iCs/>
          <w:sz w:val="20"/>
          <w:szCs w:val="20"/>
        </w:rPr>
      </w:pPr>
      <w:r w:rsidRPr="00356378">
        <w:rPr>
          <w:rFonts w:ascii="Verdana" w:hAnsi="Verdana"/>
          <w:iCs/>
          <w:sz w:val="20"/>
          <w:szCs w:val="20"/>
        </w:rPr>
        <w:t>słownie: …………….…………………………….....................</w:t>
      </w:r>
    </w:p>
    <w:p w14:paraId="78A87A62" w14:textId="77777777" w:rsidR="008752CF" w:rsidRPr="00356378" w:rsidRDefault="008752CF" w:rsidP="001E631A">
      <w:pPr>
        <w:pStyle w:val="Bezodstpw"/>
        <w:ind w:left="426"/>
        <w:rPr>
          <w:rFonts w:ascii="Verdana" w:hAnsi="Verdana"/>
          <w:iCs/>
          <w:sz w:val="20"/>
          <w:szCs w:val="20"/>
        </w:rPr>
      </w:pPr>
      <w:r w:rsidRPr="00356378">
        <w:rPr>
          <w:rFonts w:ascii="Verdana" w:hAnsi="Verdana"/>
          <w:iCs/>
          <w:sz w:val="20"/>
          <w:szCs w:val="20"/>
        </w:rPr>
        <w:t>w tym podatek VAT w wysokości 23%, co stanowi kwotę: ............................................... zł,</w:t>
      </w:r>
    </w:p>
    <w:p w14:paraId="726BFAE8" w14:textId="77777777" w:rsidR="008752CF" w:rsidRPr="00356378" w:rsidRDefault="008752CF" w:rsidP="001E631A">
      <w:pPr>
        <w:pStyle w:val="Bezodstpw"/>
        <w:ind w:left="426"/>
        <w:rPr>
          <w:rFonts w:ascii="Verdana" w:hAnsi="Verdana"/>
          <w:iCs/>
          <w:sz w:val="20"/>
          <w:szCs w:val="20"/>
        </w:rPr>
      </w:pPr>
      <w:r w:rsidRPr="00356378">
        <w:rPr>
          <w:rFonts w:ascii="Verdana" w:hAnsi="Verdana"/>
          <w:iCs/>
          <w:sz w:val="20"/>
          <w:szCs w:val="20"/>
        </w:rPr>
        <w:t>słownie: ………………………....................................................</w:t>
      </w:r>
    </w:p>
    <w:p w14:paraId="3385997B" w14:textId="77777777" w:rsidR="008752CF" w:rsidRPr="00356378" w:rsidRDefault="008752CF" w:rsidP="001E631A">
      <w:pPr>
        <w:pStyle w:val="Bezodstpw"/>
        <w:ind w:left="252" w:firstLine="174"/>
        <w:rPr>
          <w:rFonts w:ascii="Verdana" w:hAnsi="Verdana"/>
          <w:iCs/>
          <w:sz w:val="20"/>
          <w:szCs w:val="20"/>
        </w:rPr>
      </w:pPr>
      <w:r w:rsidRPr="00356378">
        <w:rPr>
          <w:rFonts w:ascii="Verdana" w:hAnsi="Verdana"/>
          <w:iCs/>
          <w:sz w:val="20"/>
          <w:szCs w:val="20"/>
        </w:rPr>
        <w:t>wartość robót bez podatku VAT (netto) wynosi:</w:t>
      </w:r>
    </w:p>
    <w:p w14:paraId="275DDF9F" w14:textId="77777777" w:rsidR="008752CF" w:rsidRPr="00356378" w:rsidRDefault="008752CF" w:rsidP="001E631A">
      <w:pPr>
        <w:pStyle w:val="Bezodstpw"/>
        <w:ind w:left="252" w:firstLine="174"/>
        <w:rPr>
          <w:rFonts w:ascii="Verdana" w:hAnsi="Verdana"/>
          <w:iCs/>
          <w:sz w:val="20"/>
          <w:szCs w:val="20"/>
        </w:rPr>
      </w:pPr>
      <w:r w:rsidRPr="00356378">
        <w:rPr>
          <w:rFonts w:ascii="Verdana" w:hAnsi="Verdana"/>
          <w:iCs/>
          <w:sz w:val="20"/>
          <w:szCs w:val="20"/>
        </w:rPr>
        <w:t>............................ zł,</w:t>
      </w:r>
    </w:p>
    <w:p w14:paraId="5758ABBB" w14:textId="77777777" w:rsidR="008752CF" w:rsidRPr="00356378" w:rsidRDefault="008752CF" w:rsidP="001E631A">
      <w:pPr>
        <w:pStyle w:val="Bezodstpw"/>
        <w:ind w:left="252" w:firstLine="174"/>
        <w:rPr>
          <w:rFonts w:ascii="Verdana" w:hAnsi="Verdana"/>
          <w:iCs/>
          <w:sz w:val="20"/>
          <w:szCs w:val="20"/>
        </w:rPr>
      </w:pPr>
      <w:r w:rsidRPr="00356378">
        <w:rPr>
          <w:rFonts w:ascii="Verdana" w:hAnsi="Verdana"/>
          <w:iCs/>
          <w:sz w:val="20"/>
          <w:szCs w:val="20"/>
        </w:rPr>
        <w:t>słownie: ………………………………………………………........................</w:t>
      </w:r>
    </w:p>
    <w:p w14:paraId="7FC0FE05" w14:textId="77777777" w:rsidR="008752CF" w:rsidRPr="00356378" w:rsidRDefault="008752CF" w:rsidP="001E631A">
      <w:pPr>
        <w:pStyle w:val="Bezodstpw"/>
        <w:numPr>
          <w:ilvl w:val="0"/>
          <w:numId w:val="44"/>
        </w:numPr>
        <w:ind w:left="426" w:hanging="426"/>
        <w:jc w:val="both"/>
        <w:rPr>
          <w:rFonts w:ascii="Verdana" w:hAnsi="Verdana"/>
          <w:iCs/>
          <w:sz w:val="20"/>
          <w:szCs w:val="20"/>
        </w:rPr>
      </w:pPr>
      <w:r w:rsidRPr="00356378">
        <w:rPr>
          <w:rFonts w:ascii="Verdana" w:hAnsi="Verdana"/>
          <w:bCs/>
          <w:iCs/>
          <w:sz w:val="20"/>
          <w:szCs w:val="20"/>
        </w:rPr>
        <w:t>Wynagrodzenie, o którym mowa w ust. 1, obejmuje wszelkie koszty niezbędne do zrealizowania przedmiotu umowy wynikające wprost z dokumentacji projektowej, jak również w niej nieujęte z powodu wad dokumentacji spowodowanych jej niezgodnością z zasadami wiedzy technicznej lub stanem faktycznym występującym na placu budowy, a bez których nie można wykonać przedmiotu umowy.</w:t>
      </w:r>
      <w:r w:rsidRPr="00356378">
        <w:rPr>
          <w:rFonts w:ascii="Verdana" w:hAnsi="Verdana"/>
          <w:iCs/>
          <w:sz w:val="20"/>
          <w:szCs w:val="20"/>
        </w:rPr>
        <w:t xml:space="preserve">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t>
      </w:r>
      <w:r w:rsidRPr="00356378">
        <w:rPr>
          <w:rFonts w:ascii="Verdana" w:hAnsi="Verdana"/>
          <w:bCs/>
          <w:iCs/>
          <w:sz w:val="20"/>
          <w:szCs w:val="20"/>
        </w:rPr>
        <w:t>Wynagrodzenie w tym zakresie jest wynagrodzeniem ryczałtowym w rozumieniu art. 632 kc.</w:t>
      </w:r>
      <w:r w:rsidRPr="00356378">
        <w:rPr>
          <w:rFonts w:ascii="Verdana" w:hAnsi="Verdana"/>
          <w:iCs/>
          <w:sz w:val="20"/>
          <w:szCs w:val="20"/>
        </w:rPr>
        <w:t xml:space="preserve"> </w:t>
      </w:r>
      <w:r w:rsidRPr="00356378">
        <w:rPr>
          <w:rFonts w:ascii="Verdana" w:hAnsi="Verdana"/>
          <w:bCs/>
          <w:iCs/>
          <w:sz w:val="20"/>
          <w:szCs w:val="20"/>
        </w:rPr>
        <w:t>Strony niniejszej umowy nie mogą zmienić kwoty, o której mowa w ust. 1, poza okolicznościami przedstawionymi w ust. 3, 4 i 5 niniejszego paragrafu</w:t>
      </w:r>
      <w:r w:rsidRPr="00356378">
        <w:rPr>
          <w:rFonts w:ascii="Verdana" w:hAnsi="Verdana"/>
          <w:iCs/>
          <w:sz w:val="20"/>
          <w:szCs w:val="20"/>
        </w:rPr>
        <w:t>.</w:t>
      </w:r>
    </w:p>
    <w:p w14:paraId="29DE04E5" w14:textId="77777777" w:rsidR="008752CF" w:rsidRPr="00356378" w:rsidRDefault="008752CF" w:rsidP="001E631A">
      <w:pPr>
        <w:pStyle w:val="Bezodstpw"/>
        <w:numPr>
          <w:ilvl w:val="0"/>
          <w:numId w:val="44"/>
        </w:numPr>
        <w:ind w:left="426" w:hanging="426"/>
        <w:jc w:val="both"/>
        <w:rPr>
          <w:rFonts w:ascii="Verdana" w:hAnsi="Verdana"/>
          <w:sz w:val="20"/>
          <w:szCs w:val="20"/>
        </w:rPr>
      </w:pPr>
      <w:r w:rsidRPr="00356378">
        <w:rPr>
          <w:rFonts w:ascii="Verdana" w:hAnsi="Verdana"/>
          <w:iCs/>
          <w:sz w:val="20"/>
          <w:szCs w:val="20"/>
        </w:rPr>
        <w:t>Wynagrodzenie brutto określone w ust. 1 zostanie odpowiednio zmienione w przypadku ustawowej zmiany stawki podatku VAT.</w:t>
      </w:r>
    </w:p>
    <w:p w14:paraId="456EA16E" w14:textId="77777777" w:rsidR="008752CF" w:rsidRPr="00356378" w:rsidRDefault="008752CF" w:rsidP="001E631A">
      <w:pPr>
        <w:pStyle w:val="Akapitzlist"/>
        <w:numPr>
          <w:ilvl w:val="0"/>
          <w:numId w:val="44"/>
        </w:numPr>
        <w:tabs>
          <w:tab w:val="left" w:pos="21300"/>
        </w:tabs>
        <w:spacing w:after="0" w:line="240" w:lineRule="auto"/>
        <w:ind w:left="426" w:hanging="426"/>
        <w:jc w:val="both"/>
        <w:rPr>
          <w:rFonts w:ascii="Verdana" w:hAnsi="Verdana"/>
          <w:szCs w:val="20"/>
        </w:rPr>
      </w:pPr>
      <w:r w:rsidRPr="00356378">
        <w:rPr>
          <w:rFonts w:ascii="Verdana" w:hAnsi="Verdana"/>
          <w:szCs w:val="20"/>
        </w:rPr>
        <w:t>W przypadku rezygnacji z wykonywania części robót przewidzianych w dokumentacji projektowej, a więc odstąpienia przez Zmawiającego od części przedmiotu umowy (tzw. „roboty zaniechane”, o których mowa § 1 ust. 4 niniejszej umowy), sposób obliczenia wartości tych robót, która zostanie potrącona Wykonawcy, będzie następujący:</w:t>
      </w:r>
    </w:p>
    <w:p w14:paraId="4033C371" w14:textId="77777777" w:rsidR="008752CF" w:rsidRPr="00356378" w:rsidRDefault="008752CF" w:rsidP="001E631A">
      <w:pPr>
        <w:pStyle w:val="Tekstpodstawowy"/>
        <w:numPr>
          <w:ilvl w:val="0"/>
          <w:numId w:val="45"/>
        </w:numPr>
        <w:spacing w:after="0"/>
        <w:ind w:left="851" w:hanging="425"/>
        <w:jc w:val="both"/>
        <w:rPr>
          <w:rFonts w:ascii="Verdana" w:hAnsi="Verdana" w:cs="Times New Roman"/>
          <w:sz w:val="20"/>
          <w:szCs w:val="20"/>
        </w:rPr>
      </w:pPr>
      <w:r w:rsidRPr="00356378">
        <w:rPr>
          <w:rFonts w:ascii="Verdana" w:hAnsi="Verdana" w:cs="Times New Roman"/>
          <w:sz w:val="20"/>
          <w:szCs w:val="20"/>
        </w:rPr>
        <w:t>w przypadku odstąpienia od całego elementu robót określonego w harmonogramie rzeczowo-terminowo-finansowym nastąpi odliczenie wartości tego elementu, określonej w tym harmonogramie, od ogólnej wartości przedmiotu umowy;</w:t>
      </w:r>
    </w:p>
    <w:p w14:paraId="1CDD8EA9" w14:textId="77777777" w:rsidR="008752CF" w:rsidRPr="00356378" w:rsidRDefault="008752CF" w:rsidP="001E631A">
      <w:pPr>
        <w:pStyle w:val="Tekstpodstawowy"/>
        <w:numPr>
          <w:ilvl w:val="0"/>
          <w:numId w:val="45"/>
        </w:numPr>
        <w:spacing w:after="0"/>
        <w:ind w:left="851" w:hanging="425"/>
        <w:jc w:val="both"/>
        <w:rPr>
          <w:rFonts w:ascii="Verdana" w:hAnsi="Verdana"/>
          <w:iCs/>
          <w:sz w:val="20"/>
          <w:szCs w:val="20"/>
        </w:rPr>
      </w:pPr>
      <w:r w:rsidRPr="00356378">
        <w:rPr>
          <w:rFonts w:ascii="Verdana" w:hAnsi="Verdana" w:cs="Times New Roman"/>
          <w:sz w:val="20"/>
          <w:szCs w:val="20"/>
        </w:rPr>
        <w:t>w przypadku odstąpienia od części robót z danego elementu określonego w harmonogramie rzeczowo-terminowo-finansowym obliczenie niewykonanej części tego elementu nastąpi na podstawie ustalenia, przez Zamawiającego i Wykonawcę,</w:t>
      </w:r>
      <w:r w:rsidRPr="00356378">
        <w:rPr>
          <w:rFonts w:ascii="Verdana" w:hAnsi="Verdana"/>
          <w:iCs/>
          <w:sz w:val="20"/>
          <w:szCs w:val="20"/>
        </w:rPr>
        <w:t xml:space="preserve">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oodpowiednie KNR-y lub KNNR-y oraz rynkowe ceny materiałów, robocizny oraz sprzętu, a zatwierdzonych przez Zamawiającego.</w:t>
      </w:r>
    </w:p>
    <w:p w14:paraId="7AB69D3E" w14:textId="77777777" w:rsidR="008752CF" w:rsidRPr="00356378" w:rsidRDefault="008752CF" w:rsidP="001E631A">
      <w:pPr>
        <w:pStyle w:val="Akapitzlist"/>
        <w:numPr>
          <w:ilvl w:val="0"/>
          <w:numId w:val="44"/>
        </w:numPr>
        <w:tabs>
          <w:tab w:val="left" w:pos="28532"/>
          <w:tab w:val="left" w:pos="31680"/>
        </w:tabs>
        <w:spacing w:after="0" w:line="240" w:lineRule="auto"/>
        <w:ind w:left="426" w:hanging="426"/>
        <w:jc w:val="both"/>
        <w:rPr>
          <w:rFonts w:ascii="Verdana" w:hAnsi="Verdana"/>
          <w:iCs/>
          <w:szCs w:val="20"/>
        </w:rPr>
      </w:pPr>
      <w:r w:rsidRPr="00356378">
        <w:rPr>
          <w:rFonts w:ascii="Verdana" w:eastAsia="Times New Roman" w:hAnsi="Verdana" w:cs="Times New Roman"/>
          <w:bCs/>
          <w:iCs/>
          <w:szCs w:val="20"/>
        </w:rPr>
        <w:t xml:space="preserve">W sytuacji gdyby umowa została zmieniona </w:t>
      </w:r>
      <w:r w:rsidRPr="00356378">
        <w:rPr>
          <w:rFonts w:ascii="Verdana" w:hAnsi="Verdana"/>
          <w:bCs/>
          <w:iCs/>
          <w:szCs w:val="20"/>
        </w:rPr>
        <w:t xml:space="preserve">na podstawie </w:t>
      </w:r>
      <w:r w:rsidRPr="00356378">
        <w:rPr>
          <w:rFonts w:ascii="Verdana" w:eastAsia="Times New Roman" w:hAnsi="Verdana" w:cs="Times New Roman"/>
          <w:bCs/>
          <w:iCs/>
          <w:szCs w:val="20"/>
        </w:rPr>
        <w:t>art. 144 ust. 1 pkt 2 ustawy Pzp</w:t>
      </w:r>
      <w:r w:rsidRPr="00356378">
        <w:rPr>
          <w:rFonts w:ascii="Verdana" w:hAnsi="Verdana"/>
          <w:iCs/>
          <w:szCs w:val="20"/>
        </w:rPr>
        <w:t xml:space="preserve">, czyli gdyby </w:t>
      </w:r>
      <w:r w:rsidRPr="00356378">
        <w:rPr>
          <w:rFonts w:ascii="Verdana" w:hAnsi="Verdana" w:cs="Times New Roman"/>
          <w:iCs/>
          <w:szCs w:val="20"/>
        </w:rPr>
        <w:t>Zamawiający zlecił Wykonawcy wykonanie</w:t>
      </w:r>
      <w:r w:rsidRPr="00356378">
        <w:rPr>
          <w:rFonts w:ascii="Verdana" w:eastAsia="Times New Roman" w:hAnsi="Verdana" w:cs="Times New Roman"/>
          <w:bCs/>
          <w:iCs/>
          <w:szCs w:val="20"/>
        </w:rPr>
        <w:t xml:space="preserve"> „dodatkowych robót budowlanych” wykraczających poza przedmiot niniejszej umowy („zamówienia podstawowego”), ustala się następujące zasady ich zlecania oraz rozliczania:</w:t>
      </w:r>
    </w:p>
    <w:p w14:paraId="4ABB4809" w14:textId="77777777" w:rsidR="008752CF" w:rsidRPr="00356378" w:rsidRDefault="008752CF" w:rsidP="001E631A">
      <w:pPr>
        <w:pStyle w:val="Tekstpodstawowy"/>
        <w:numPr>
          <w:ilvl w:val="0"/>
          <w:numId w:val="46"/>
        </w:numPr>
        <w:spacing w:after="0"/>
        <w:ind w:left="851" w:hanging="425"/>
        <w:jc w:val="both"/>
        <w:rPr>
          <w:rFonts w:ascii="Verdana" w:hAnsi="Verdana" w:cs="Times New Roman"/>
          <w:sz w:val="20"/>
          <w:szCs w:val="20"/>
        </w:rPr>
      </w:pPr>
      <w:r w:rsidRPr="00356378">
        <w:rPr>
          <w:rFonts w:ascii="Verdana" w:hAnsi="Verdana" w:cs="Times New Roman"/>
          <w:sz w:val="20"/>
          <w:szCs w:val="20"/>
        </w:rPr>
        <w:t xml:space="preserve">rozpoczęcie wykonywania </w:t>
      </w:r>
      <w:r w:rsidRPr="00356378">
        <w:rPr>
          <w:rFonts w:ascii="Verdana" w:eastAsia="Times New Roman" w:hAnsi="Verdana" w:cs="Times New Roman"/>
          <w:bCs/>
          <w:iCs/>
          <w:sz w:val="20"/>
          <w:szCs w:val="20"/>
        </w:rPr>
        <w:t xml:space="preserve">„dodatkowych robót budowlanych” wykraczających poza przedmiot niniejszej umowy, a więc robót, o których mowa w niniejszym paragrafie, </w:t>
      </w:r>
      <w:r w:rsidRPr="00356378">
        <w:rPr>
          <w:rFonts w:ascii="Verdana" w:hAnsi="Verdana"/>
          <w:sz w:val="20"/>
          <w:szCs w:val="20"/>
        </w:rPr>
        <w:t xml:space="preserve">może </w:t>
      </w:r>
      <w:r w:rsidRPr="00356378">
        <w:rPr>
          <w:rFonts w:ascii="Verdana" w:hAnsi="Verdana" w:cs="Times New Roman"/>
          <w:sz w:val="20"/>
          <w:szCs w:val="20"/>
        </w:rPr>
        <w:t xml:space="preserve">nastąpić po podpisaniu przez Strony umowy aneksu </w:t>
      </w:r>
      <w:r w:rsidRPr="00356378">
        <w:rPr>
          <w:rFonts w:ascii="Verdana" w:hAnsi="Verdana" w:cs="Times New Roman"/>
          <w:sz w:val="20"/>
          <w:szCs w:val="20"/>
        </w:rPr>
        <w:lastRenderedPageBreak/>
        <w:t>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144 ust. 1 pkt 2 ustawy Pzp. Rozpoczęcie wykonywania tych robót musi być poprzedzone wykonaniem dokumentacji projektowej opisującej te roboty. Dokumentacja musi być zgodna z przepisami Prawa budowlanego wraz z jego aktami wykonawczymi;</w:t>
      </w:r>
    </w:p>
    <w:p w14:paraId="0DC76C7F" w14:textId="77777777" w:rsidR="008752CF" w:rsidRPr="00356378" w:rsidRDefault="008752CF" w:rsidP="001E631A">
      <w:pPr>
        <w:pStyle w:val="Tekstpodstawowy"/>
        <w:numPr>
          <w:ilvl w:val="0"/>
          <w:numId w:val="46"/>
        </w:numPr>
        <w:spacing w:after="0"/>
        <w:ind w:left="851" w:hanging="425"/>
        <w:jc w:val="both"/>
        <w:rPr>
          <w:rFonts w:ascii="Verdana" w:hAnsi="Verdana" w:cs="Times New Roman"/>
          <w:sz w:val="20"/>
          <w:szCs w:val="20"/>
        </w:rPr>
      </w:pPr>
      <w:r w:rsidRPr="00356378">
        <w:rPr>
          <w:rFonts w:ascii="Verdana" w:hAnsi="Verdana" w:cs="Times New Roman"/>
          <w:sz w:val="20"/>
          <w:szCs w:val="20"/>
        </w:rPr>
        <w:t xml:space="preserve">rozliczanie </w:t>
      </w:r>
      <w:r w:rsidRPr="00356378">
        <w:rPr>
          <w:rFonts w:ascii="Verdana" w:eastAsia="Times New Roman" w:hAnsi="Verdana" w:cs="Times New Roman"/>
          <w:iCs/>
          <w:sz w:val="20"/>
          <w:szCs w:val="20"/>
        </w:rPr>
        <w:t xml:space="preserve">„dodatkowych robót budowlanych” wykraczających poza określenie przedmiotu „zamówienia podstawowego”, których Zamawiający może udzielić </w:t>
      </w:r>
      <w:r w:rsidRPr="00356378">
        <w:rPr>
          <w:rFonts w:ascii="Verdana" w:hAnsi="Verdana" w:cs="Times New Roman"/>
          <w:iCs/>
          <w:sz w:val="20"/>
          <w:szCs w:val="20"/>
        </w:rPr>
        <w:t>na podstawie</w:t>
      </w:r>
      <w:r w:rsidRPr="00356378">
        <w:rPr>
          <w:rFonts w:ascii="Verdana" w:eastAsia="Times New Roman" w:hAnsi="Verdana" w:cs="Times New Roman"/>
          <w:iCs/>
          <w:sz w:val="20"/>
          <w:szCs w:val="20"/>
        </w:rPr>
        <w:t xml:space="preserve"> art. 144 ust. 1 pkt 2 ustawy Pzp, czyli robót, o których mowa w niniejszym paragrafie,</w:t>
      </w:r>
      <w:r w:rsidRPr="00356378">
        <w:rPr>
          <w:rFonts w:ascii="Verdana" w:hAnsi="Verdana"/>
          <w:sz w:val="20"/>
          <w:szCs w:val="20"/>
        </w:rPr>
        <w:t xml:space="preserve"> odbywać się będzie na podstawie </w:t>
      </w:r>
      <w:r w:rsidRPr="00356378">
        <w:rPr>
          <w:rFonts w:ascii="Verdana" w:hAnsi="Verdana"/>
          <w:sz w:val="20"/>
          <w:szCs w:val="20"/>
          <w:u w:val="single"/>
        </w:rPr>
        <w:t>faktur wystawianych po ich wykonaniu (i odebraniu przez Inspektora Nadzoru), lecz nie częściej niż w okresach miesięcznych</w:t>
      </w:r>
      <w:r w:rsidRPr="00356378">
        <w:rPr>
          <w:rFonts w:ascii="Verdana" w:hAnsi="Verdana"/>
          <w:sz w:val="20"/>
          <w:szCs w:val="20"/>
        </w:rPr>
        <w:t>. Faktury regulowane będą w terminie do 30 dni od daty otrzymania przez Zamawiającego faktury, protokołu odbioru wykonanych robót oraz kosztorysu wykonanego, w oparciu o następujące założenia:</w:t>
      </w:r>
    </w:p>
    <w:p w14:paraId="3699F4D7" w14:textId="77777777" w:rsidR="008752CF" w:rsidRPr="00356378" w:rsidRDefault="008752CF" w:rsidP="001E631A">
      <w:pPr>
        <w:pStyle w:val="awciety"/>
        <w:numPr>
          <w:ilvl w:val="0"/>
          <w:numId w:val="47"/>
        </w:numPr>
        <w:spacing w:line="240" w:lineRule="auto"/>
        <w:ind w:left="1276" w:hanging="425"/>
        <w:rPr>
          <w:rFonts w:ascii="Verdana" w:hAnsi="Verdana" w:cs="Times New Roman"/>
          <w:color w:val="auto"/>
          <w:sz w:val="20"/>
        </w:rPr>
      </w:pPr>
      <w:r w:rsidRPr="00356378">
        <w:rPr>
          <w:rFonts w:ascii="Verdana" w:hAnsi="Verdana" w:cs="Times New Roman"/>
          <w:color w:val="auto"/>
          <w:sz w:val="20"/>
        </w:rPr>
        <w:t>ceny jednostkowe robót będą przyjmowane z „kosztorysów ofertowych”, o których mowa w §1 ust. 10, a ilości wykonanych w tym okresie robót – z książki obmiaru;</w:t>
      </w:r>
    </w:p>
    <w:p w14:paraId="4B52B87E" w14:textId="77777777" w:rsidR="008752CF" w:rsidRPr="00356378" w:rsidRDefault="008752CF" w:rsidP="001E631A">
      <w:pPr>
        <w:pStyle w:val="awciety"/>
        <w:numPr>
          <w:ilvl w:val="0"/>
          <w:numId w:val="47"/>
        </w:numPr>
        <w:spacing w:line="240" w:lineRule="auto"/>
        <w:ind w:left="1276" w:hanging="425"/>
        <w:rPr>
          <w:rFonts w:ascii="Verdana" w:hAnsi="Verdana" w:cs="Times New Roman"/>
          <w:color w:val="auto"/>
          <w:sz w:val="20"/>
        </w:rPr>
      </w:pPr>
      <w:r w:rsidRPr="00356378">
        <w:rPr>
          <w:rFonts w:ascii="Verdana" w:hAnsi="Verdana" w:cs="Times New Roman"/>
          <w:color w:val="auto"/>
          <w:sz w:val="20"/>
        </w:rPr>
        <w:t>w przypadku gdy wystąpią roboty, na które nie określono w „kosztorysie ofertowym” cen jednostkowych, roboty te rozliczone będą na podstawie kosztorysów przygotowanych przez Wykonawcę, a zatwierdzonych przez Inspektora Nadzoru i Zamawiającego.</w:t>
      </w:r>
    </w:p>
    <w:p w14:paraId="3F7C9230" w14:textId="77777777" w:rsidR="008752CF" w:rsidRPr="00356378" w:rsidRDefault="008752CF" w:rsidP="001E631A">
      <w:pPr>
        <w:pStyle w:val="awciety"/>
        <w:spacing w:line="240" w:lineRule="auto"/>
        <w:ind w:left="1276" w:firstLine="0"/>
        <w:rPr>
          <w:rFonts w:ascii="Verdana" w:hAnsi="Verdana" w:cs="Times New Roman"/>
          <w:color w:val="auto"/>
          <w:sz w:val="20"/>
        </w:rPr>
      </w:pPr>
      <w:r w:rsidRPr="00356378">
        <w:rPr>
          <w:rFonts w:ascii="Verdana" w:hAnsi="Verdana" w:cs="Times New Roman"/>
          <w:color w:val="auto"/>
          <w:sz w:val="20"/>
        </w:rPr>
        <w:t>Kosztorysy te opracowane będą w oparciu o następujące założenia:</w:t>
      </w:r>
    </w:p>
    <w:p w14:paraId="2901222A" w14:textId="77777777" w:rsidR="008752CF" w:rsidRPr="00356378" w:rsidRDefault="008752CF" w:rsidP="001E631A">
      <w:pPr>
        <w:pStyle w:val="awciety"/>
        <w:numPr>
          <w:ilvl w:val="0"/>
          <w:numId w:val="48"/>
        </w:numPr>
        <w:spacing w:line="240" w:lineRule="auto"/>
        <w:ind w:left="1701" w:hanging="425"/>
        <w:rPr>
          <w:rFonts w:ascii="Verdana" w:hAnsi="Verdana" w:cs="Times New Roman"/>
          <w:color w:val="auto"/>
          <w:sz w:val="20"/>
        </w:rPr>
      </w:pPr>
      <w:r w:rsidRPr="00356378">
        <w:rPr>
          <w:rFonts w:ascii="Verdana" w:hAnsi="Verdana" w:cs="Times New Roman"/>
          <w:color w:val="auto"/>
          <w:sz w:val="20"/>
        </w:rPr>
        <w:t>ceny składników cenotwórczych, tj. stawki roboczogodziny (R), ceny jednostkowe materiałów (M), cena najmu sprzętu (S), wskaźnik kosztów ogólnych (Ko) oraz wskaźnik zysku zostaną przyjęte z kosztorysów opracowanych przez Wykonawcę metodą kalkulacji szczegółowej;</w:t>
      </w:r>
    </w:p>
    <w:p w14:paraId="2B888039" w14:textId="77777777" w:rsidR="008752CF" w:rsidRPr="00356378" w:rsidRDefault="008752CF" w:rsidP="001E631A">
      <w:pPr>
        <w:pStyle w:val="awciety"/>
        <w:numPr>
          <w:ilvl w:val="0"/>
          <w:numId w:val="48"/>
        </w:numPr>
        <w:spacing w:line="240" w:lineRule="auto"/>
        <w:ind w:left="1701" w:hanging="425"/>
        <w:rPr>
          <w:rFonts w:ascii="Verdana" w:hAnsi="Verdana" w:cs="Times New Roman"/>
          <w:color w:val="auto"/>
          <w:sz w:val="20"/>
        </w:rPr>
      </w:pPr>
      <w:r w:rsidRPr="00356378">
        <w:rPr>
          <w:rFonts w:ascii="Verdana" w:hAnsi="Verdana" w:cs="Times New Roman"/>
          <w:color w:val="auto"/>
          <w:sz w:val="20"/>
        </w:rPr>
        <w:t>w przypadku gdy nie będzie możliwe rozliczenie danej roboty w oparciu o zapisy w podpunkcie „a”, brakujące ceny materiałów (M) i sprzętu (S) zostaną przyjęte z zeszytów SEKOCENBUD (jako średnie) za okres ich wbudowania;</w:t>
      </w:r>
    </w:p>
    <w:p w14:paraId="2EABD1D1" w14:textId="77777777" w:rsidR="008752CF" w:rsidRPr="00356378" w:rsidRDefault="008752CF" w:rsidP="001E631A">
      <w:pPr>
        <w:pStyle w:val="awciety"/>
        <w:numPr>
          <w:ilvl w:val="0"/>
          <w:numId w:val="48"/>
        </w:numPr>
        <w:spacing w:line="240" w:lineRule="auto"/>
        <w:ind w:left="1701" w:hanging="425"/>
        <w:rPr>
          <w:rFonts w:ascii="Verdana" w:hAnsi="Verdana"/>
          <w:iCs/>
          <w:color w:val="auto"/>
          <w:sz w:val="20"/>
        </w:rPr>
      </w:pPr>
      <w:r w:rsidRPr="00356378">
        <w:rPr>
          <w:rFonts w:ascii="Verdana" w:hAnsi="Verdana" w:cs="Times New Roman"/>
          <w:color w:val="auto"/>
          <w:sz w:val="20"/>
        </w:rPr>
        <w:t>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w:t>
      </w:r>
    </w:p>
    <w:p w14:paraId="109D00DE" w14:textId="77777777" w:rsidR="008752CF" w:rsidRPr="00356378" w:rsidRDefault="008752CF" w:rsidP="001E631A">
      <w:pPr>
        <w:tabs>
          <w:tab w:val="left" w:pos="28532"/>
          <w:tab w:val="left" w:pos="31680"/>
        </w:tabs>
        <w:spacing w:after="0" w:line="240" w:lineRule="auto"/>
        <w:jc w:val="both"/>
        <w:rPr>
          <w:rFonts w:ascii="Verdana" w:hAnsi="Verdana"/>
          <w:iCs/>
          <w:sz w:val="20"/>
          <w:szCs w:val="20"/>
        </w:rPr>
      </w:pPr>
    </w:p>
    <w:p w14:paraId="7236F221" w14:textId="77777777" w:rsidR="008752CF" w:rsidRPr="00356378" w:rsidRDefault="008752CF" w:rsidP="001E631A">
      <w:pPr>
        <w:spacing w:after="0" w:line="240" w:lineRule="auto"/>
        <w:jc w:val="center"/>
        <w:rPr>
          <w:rFonts w:ascii="Verdana" w:hAnsi="Verdana"/>
          <w:b/>
          <w:bCs/>
          <w:sz w:val="20"/>
          <w:szCs w:val="20"/>
        </w:rPr>
      </w:pPr>
      <w:r w:rsidRPr="00356378">
        <w:rPr>
          <w:rFonts w:ascii="Verdana" w:hAnsi="Verdana"/>
          <w:b/>
          <w:bCs/>
          <w:sz w:val="20"/>
          <w:szCs w:val="20"/>
        </w:rPr>
        <w:t>§ 3</w:t>
      </w:r>
    </w:p>
    <w:p w14:paraId="40F3BFA5" w14:textId="77777777" w:rsidR="008752CF" w:rsidRPr="00356378" w:rsidRDefault="008752CF" w:rsidP="001E631A">
      <w:pPr>
        <w:pStyle w:val="Akapitzlist"/>
        <w:numPr>
          <w:ilvl w:val="0"/>
          <w:numId w:val="49"/>
        </w:numPr>
        <w:spacing w:after="0" w:line="240" w:lineRule="auto"/>
        <w:ind w:left="425" w:hanging="425"/>
        <w:jc w:val="both"/>
        <w:rPr>
          <w:rFonts w:ascii="Verdana" w:hAnsi="Verdana"/>
          <w:szCs w:val="20"/>
        </w:rPr>
      </w:pPr>
      <w:r w:rsidRPr="00356378">
        <w:rPr>
          <w:rFonts w:ascii="Verdana" w:hAnsi="Verdana"/>
          <w:szCs w:val="20"/>
        </w:rPr>
        <w:t>Rozliczanie robót objętych przedmiotem niniejszej umowy będzie się odbywało fakturami częściowymi za elementy robót ujęte w harmonogramie rzeczowo-terminowo-finansowym, o którym mowa w § 6 ust. 2 niniejszej umowy, zatwierdzonym przez Zamawiającego, i fakturą końcową. Zamawiający zastrzega sobie w trakcie realizacji umowy prawo do uzgodnionej z Wykonawcą zmiany harmonogramu rzeczowo-terminowo-finansowego.</w:t>
      </w:r>
    </w:p>
    <w:p w14:paraId="620BE6E5" w14:textId="77777777" w:rsidR="008752CF" w:rsidRPr="00356378" w:rsidRDefault="008752CF" w:rsidP="001E631A">
      <w:pPr>
        <w:pStyle w:val="Akapitzlist"/>
        <w:numPr>
          <w:ilvl w:val="0"/>
          <w:numId w:val="49"/>
        </w:numPr>
        <w:spacing w:after="0" w:line="240" w:lineRule="auto"/>
        <w:ind w:left="425" w:hanging="425"/>
        <w:jc w:val="both"/>
        <w:rPr>
          <w:rFonts w:ascii="Verdana" w:hAnsi="Verdana" w:cs="Times New Roman"/>
          <w:szCs w:val="20"/>
        </w:rPr>
      </w:pPr>
      <w:r w:rsidRPr="00356378">
        <w:rPr>
          <w:rFonts w:ascii="Verdana" w:hAnsi="Verdana"/>
          <w:szCs w:val="20"/>
        </w:rPr>
        <w:t>Faktury częściowe wystawiane będą po wykonaniu i odebraniu przez Inspektora Nadzoru danego elementu (etapu) robót, i regulowane będą w terminie do 30 dni od daty otrzymania przez Zamawiającego faktury i protokołu odbioru wykonanego elementu robót.</w:t>
      </w:r>
    </w:p>
    <w:p w14:paraId="7DA5C3BE" w14:textId="77777777" w:rsidR="008752CF" w:rsidRPr="00356378" w:rsidRDefault="008752CF" w:rsidP="001E631A">
      <w:pPr>
        <w:pStyle w:val="Akapitzlist"/>
        <w:numPr>
          <w:ilvl w:val="0"/>
          <w:numId w:val="49"/>
        </w:numPr>
        <w:spacing w:after="0" w:line="240" w:lineRule="auto"/>
        <w:ind w:left="425" w:hanging="425"/>
        <w:jc w:val="both"/>
        <w:rPr>
          <w:rFonts w:ascii="Verdana" w:hAnsi="Verdana" w:cs="Times New Roman"/>
          <w:szCs w:val="20"/>
        </w:rPr>
      </w:pPr>
      <w:r w:rsidRPr="00356378">
        <w:rPr>
          <w:rFonts w:ascii="Verdana" w:hAnsi="Verdana" w:cs="Times New Roman"/>
          <w:szCs w:val="20"/>
        </w:rPr>
        <w:t>Ostateczne rozliczenie za wykonane roboty nastąpi w oparciu o fakturę końcową, wystawioną na podstawie protokołu odbioru końcowego przedmiotu umowy. Faktura końcowa będzie płatna w terminie</w:t>
      </w:r>
      <w:r w:rsidRPr="00356378">
        <w:rPr>
          <w:rFonts w:ascii="Verdana" w:hAnsi="Verdana" w:cs="Times New Roman"/>
          <w:b/>
          <w:bCs/>
          <w:szCs w:val="20"/>
        </w:rPr>
        <w:t xml:space="preserve"> </w:t>
      </w:r>
      <w:r w:rsidRPr="00356378">
        <w:rPr>
          <w:rFonts w:ascii="Verdana" w:hAnsi="Verdana" w:cs="Times New Roman"/>
          <w:bCs/>
          <w:szCs w:val="20"/>
        </w:rPr>
        <w:t>30</w:t>
      </w:r>
      <w:r w:rsidRPr="00356378">
        <w:rPr>
          <w:rFonts w:ascii="Verdana" w:hAnsi="Verdana" w:cs="Times New Roman"/>
          <w:szCs w:val="20"/>
        </w:rPr>
        <w:t xml:space="preserve"> dniowym od daty jej otrzymania przez Zamawiającego. Wartość faktury końcowej nie może być niższa niż 9% oraz wyższa niż 10% wynagrodzenia należnego Wykonawcy.</w:t>
      </w:r>
    </w:p>
    <w:p w14:paraId="5B534715" w14:textId="77777777" w:rsidR="008752CF" w:rsidRPr="00356378" w:rsidRDefault="008752CF" w:rsidP="001E631A">
      <w:pPr>
        <w:pStyle w:val="Akapitzlist"/>
        <w:numPr>
          <w:ilvl w:val="0"/>
          <w:numId w:val="49"/>
        </w:numPr>
        <w:spacing w:after="0" w:line="240" w:lineRule="auto"/>
        <w:ind w:left="425" w:hanging="425"/>
        <w:jc w:val="both"/>
        <w:rPr>
          <w:rFonts w:ascii="Verdana" w:hAnsi="Verdana" w:cs="Times New Roman"/>
          <w:szCs w:val="20"/>
        </w:rPr>
      </w:pPr>
      <w:r w:rsidRPr="00356378">
        <w:rPr>
          <w:rFonts w:ascii="Verdana" w:hAnsi="Verdana" w:cs="Times New Roman"/>
          <w:bCs/>
          <w:szCs w:val="20"/>
        </w:rPr>
        <w:t xml:space="preserve">Do każdej faktury częściowej, jak i końcowej, Wykonawca jest zobowiązany dołączyć (jako załącznik) dokument o nazwie: „Wykaz podmiotów, które wykonywały roboty, dostawy lub usługi w ramach składanej faktury, </w:t>
      </w:r>
      <w:r w:rsidRPr="00356378">
        <w:rPr>
          <w:rFonts w:ascii="Verdana" w:hAnsi="Verdana" w:cs="Times New Roman"/>
          <w:szCs w:val="20"/>
        </w:rPr>
        <w:t xml:space="preserve">tj. faktury nr ……….……... z dnia …..….”. </w:t>
      </w:r>
      <w:r w:rsidRPr="00356378">
        <w:rPr>
          <w:rFonts w:ascii="Verdana" w:hAnsi="Verdana" w:cs="Times New Roman"/>
          <w:szCs w:val="20"/>
        </w:rPr>
        <w:lastRenderedPageBreak/>
        <w:t>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inspektora nadzoru. Brak wykazu spełniającego powyższe wymagania będzie podstawą do odmowy przyjęcia faktury.</w:t>
      </w:r>
    </w:p>
    <w:p w14:paraId="24DAE299" w14:textId="77777777" w:rsidR="008752CF" w:rsidRPr="00356378" w:rsidRDefault="008752CF" w:rsidP="001E631A">
      <w:pPr>
        <w:pStyle w:val="Akapitzlist"/>
        <w:spacing w:after="0" w:line="240" w:lineRule="auto"/>
        <w:ind w:left="425"/>
        <w:jc w:val="both"/>
        <w:rPr>
          <w:rFonts w:ascii="Verdana" w:hAnsi="Verdana" w:cs="Times New Roman"/>
          <w:szCs w:val="20"/>
        </w:rPr>
      </w:pPr>
      <w:r w:rsidRPr="00356378">
        <w:rPr>
          <w:rFonts w:ascii="Verdana" w:hAnsi="Verdana" w:cs="Times New Roman"/>
          <w:szCs w:val="20"/>
        </w:rPr>
        <w:t>W</w:t>
      </w:r>
      <w:r w:rsidRPr="00356378">
        <w:rPr>
          <w:rFonts w:ascii="Verdana" w:hAnsi="Verdana" w:cs="Times New Roman"/>
          <w:bCs/>
          <w:szCs w:val="20"/>
        </w:rPr>
        <w:t>arunkiem zapłaty następnej faktury, zawierającej także powyższy załącznik, jest udokumentowanie przez Wykonawcę, że podwykonawcy oraz dalsi podwykonawcy występujący na załączniku złożonym do poprzedniej faktury otrzymali należne im wynagrodzenie.</w:t>
      </w:r>
      <w:r w:rsidRPr="00356378">
        <w:rPr>
          <w:rFonts w:ascii="Verdana" w:hAnsi="Verdana" w:cs="Times New Roman"/>
          <w:szCs w:val="20"/>
        </w:rPr>
        <w:t xml:space="preserve"> Dowodem takiego udokumentowania jest pisemne oświadczenie podwykonawcy lub dalszego podwykonawcy, że otrzymał należną mu kwotę, wraz z dokumentem bankowym potwierdzającym przelew środków na konto podwykonawcy. </w:t>
      </w:r>
      <w:r w:rsidRPr="00356378">
        <w:rPr>
          <w:rFonts w:ascii="Verdana" w:hAnsi="Verdana" w:cs="Times New Roman"/>
          <w:bCs/>
          <w:szCs w:val="20"/>
        </w:rPr>
        <w:t xml:space="preserve">Wykonawca zobowiązany jest do przedstawienia Zamawiającemu, </w:t>
      </w:r>
      <w:r w:rsidRPr="00356378">
        <w:rPr>
          <w:rFonts w:ascii="Verdana" w:hAnsi="Verdana" w:cs="Times New Roman"/>
          <w:bCs/>
          <w:spacing w:val="-2"/>
          <w:kern w:val="20"/>
          <w:szCs w:val="20"/>
        </w:rPr>
        <w:t>przed datą końcowego rozliczenia z Zamawiającym - najpóźniej na dzień poprzedzający</w:t>
      </w:r>
      <w:r w:rsidRPr="00356378">
        <w:rPr>
          <w:rFonts w:ascii="Verdana" w:hAnsi="Verdana" w:cs="Times New Roman"/>
          <w:bCs/>
          <w:szCs w:val="20"/>
        </w:rPr>
        <w:t xml:space="preserve"> ostateczną zapłatę, oświadczenia, podwykonawców i dalszych podwykonawców potwierdzającego faktyczne otrzymanie zapłaty od Wykonawcy. Brak oświadczeń będzie skutkował wstrzymaniem zapłaty należnej Wykonawcy bez żadnych konsekwencji dla Zamawiającego, wynikającej z nieterminowej zapłaty wynagrodzenia należnego Wykonawcy.</w:t>
      </w:r>
    </w:p>
    <w:p w14:paraId="7C33C59F" w14:textId="77777777" w:rsidR="008752CF" w:rsidRPr="00356378" w:rsidRDefault="008752CF" w:rsidP="001E631A">
      <w:pPr>
        <w:pStyle w:val="Akapitzlist"/>
        <w:numPr>
          <w:ilvl w:val="0"/>
          <w:numId w:val="49"/>
        </w:numPr>
        <w:tabs>
          <w:tab w:val="left" w:pos="15052"/>
        </w:tabs>
        <w:spacing w:after="0" w:line="240" w:lineRule="auto"/>
        <w:ind w:left="426" w:hanging="426"/>
        <w:jc w:val="both"/>
        <w:rPr>
          <w:rFonts w:ascii="Verdana" w:hAnsi="Verdana" w:cs="Times New Roman"/>
          <w:szCs w:val="20"/>
        </w:rPr>
      </w:pPr>
      <w:r w:rsidRPr="00356378">
        <w:rPr>
          <w:rFonts w:ascii="Verdana" w:hAnsi="Verdana" w:cs="Times New Roman"/>
          <w:szCs w:val="20"/>
        </w:rPr>
        <w:t>Kary umowne, ustalone w oparciu o zapisy zamieszczone w § 16 umowy, będą potrącane z faktur Wykonawcy.</w:t>
      </w:r>
    </w:p>
    <w:p w14:paraId="69314DE2" w14:textId="77777777" w:rsidR="008752CF" w:rsidRPr="00356378" w:rsidRDefault="008752CF" w:rsidP="001E631A">
      <w:pPr>
        <w:pStyle w:val="Akapitzlist"/>
        <w:numPr>
          <w:ilvl w:val="0"/>
          <w:numId w:val="49"/>
        </w:numPr>
        <w:tabs>
          <w:tab w:val="left" w:pos="17608"/>
        </w:tabs>
        <w:spacing w:after="0" w:line="240" w:lineRule="auto"/>
        <w:ind w:left="426" w:hanging="426"/>
        <w:jc w:val="both"/>
        <w:rPr>
          <w:rFonts w:ascii="Verdana" w:hAnsi="Verdana" w:cs="Times New Roman"/>
          <w:szCs w:val="20"/>
        </w:rPr>
      </w:pPr>
      <w:r w:rsidRPr="00356378">
        <w:rPr>
          <w:rFonts w:ascii="Verdana" w:hAnsi="Verdana" w:cs="Times New Roman"/>
          <w:szCs w:val="20"/>
        </w:rPr>
        <w:t>Faktury za prace stanowiące przedmiot umowy będą płatne przelewem na konto wskazane przez Wykonawcę na fakturze.</w:t>
      </w:r>
    </w:p>
    <w:p w14:paraId="2385D150" w14:textId="77777777" w:rsidR="008752CF" w:rsidRPr="00356378" w:rsidRDefault="008752CF" w:rsidP="001E631A">
      <w:pPr>
        <w:pStyle w:val="Akapitzlist"/>
        <w:numPr>
          <w:ilvl w:val="0"/>
          <w:numId w:val="49"/>
        </w:numPr>
        <w:tabs>
          <w:tab w:val="left" w:pos="17608"/>
        </w:tabs>
        <w:spacing w:after="0" w:line="240" w:lineRule="auto"/>
        <w:ind w:left="426" w:hanging="425"/>
        <w:jc w:val="both"/>
        <w:rPr>
          <w:rFonts w:ascii="Verdana" w:hAnsi="Verdana" w:cs="Times New Roman"/>
          <w:bCs/>
          <w:iCs/>
          <w:szCs w:val="20"/>
        </w:rPr>
      </w:pPr>
      <w:r w:rsidRPr="00356378">
        <w:rPr>
          <w:rFonts w:ascii="Verdana" w:hAnsi="Verdana" w:cs="Times New Roman"/>
          <w:bCs/>
          <w:iCs/>
          <w:szCs w:val="20"/>
        </w:rPr>
        <w:t>Zgłaszanie podwykonawców lub dalszych podwykonawców, przedstawianie projektów umów, kopii umów, rozliczanie za wykonane przez nich roboty, dostawy lub usługi itp., będzie odbywało się</w:t>
      </w:r>
      <w:r w:rsidRPr="00356378">
        <w:rPr>
          <w:rFonts w:ascii="Verdana" w:hAnsi="Verdana" w:cs="Times New Roman"/>
          <w:iCs/>
          <w:szCs w:val="20"/>
        </w:rPr>
        <w:t xml:space="preserve"> </w:t>
      </w:r>
      <w:r w:rsidRPr="00356378">
        <w:rPr>
          <w:rFonts w:ascii="Verdana" w:hAnsi="Verdana" w:cs="Times New Roman"/>
          <w:bCs/>
          <w:iCs/>
          <w:szCs w:val="20"/>
        </w:rPr>
        <w:t>zgodnie z następującymi przepisami ustawy Prawo zamówień publicznych (dalej Pzp)</w:t>
      </w:r>
      <w:r w:rsidRPr="00356378">
        <w:rPr>
          <w:rFonts w:ascii="Verdana" w:hAnsi="Verdana" w:cs="Times New Roman"/>
          <w:iCs/>
          <w:szCs w:val="20"/>
        </w:rPr>
        <w:t xml:space="preserve">: art. 143a ust. 1; art. 143a ust. 2 pkt 1; art. 143b (umowy o podwykonawstwo, których przedmiotem są </w:t>
      </w:r>
      <w:r w:rsidRPr="00356378">
        <w:rPr>
          <w:rFonts w:ascii="Verdana" w:hAnsi="Verdana" w:cs="Times New Roman"/>
          <w:bCs/>
          <w:iCs/>
          <w:szCs w:val="20"/>
        </w:rPr>
        <w:t>dostawy</w:t>
      </w:r>
      <w:r w:rsidRPr="00356378">
        <w:rPr>
          <w:rFonts w:ascii="Verdana" w:hAnsi="Verdana" w:cs="Times New Roman"/>
          <w:iCs/>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lub dalsze podwykonawstwo, której przedmiotem są roboty budowlane, i do projektu jej zmiany lub pisemnego sprzeciwu do tej umowy wynosi 14</w:t>
      </w:r>
      <w:r w:rsidRPr="00356378">
        <w:rPr>
          <w:rFonts w:ascii="Verdana" w:hAnsi="Verdana" w:cs="Times New Roman"/>
          <w:b/>
          <w:bCs/>
          <w:iCs/>
          <w:szCs w:val="20"/>
        </w:rPr>
        <w:t> </w:t>
      </w:r>
      <w:r w:rsidRPr="00356378">
        <w:rPr>
          <w:rFonts w:ascii="Verdana" w:hAnsi="Verdana" w:cs="Times New Roman"/>
          <w:iCs/>
          <w:szCs w:val="20"/>
        </w:rPr>
        <w:t>dni kalendarzowych) i art. 143c (termin zgłaszania uwag, o których mowa w</w:t>
      </w:r>
      <w:r w:rsidRPr="00356378">
        <w:rPr>
          <w:rFonts w:ascii="Verdana" w:hAnsi="Verdana" w:cs="Times New Roman"/>
          <w:b/>
          <w:bCs/>
          <w:iCs/>
          <w:szCs w:val="20"/>
        </w:rPr>
        <w:t> </w:t>
      </w:r>
      <w:r w:rsidRPr="00356378">
        <w:rPr>
          <w:rFonts w:ascii="Verdana" w:hAnsi="Verdana" w:cs="Times New Roman"/>
          <w:iCs/>
          <w:szCs w:val="20"/>
        </w:rPr>
        <w:t>art.</w:t>
      </w:r>
      <w:r w:rsidRPr="00356378">
        <w:rPr>
          <w:rFonts w:ascii="Verdana" w:hAnsi="Verdana" w:cs="Times New Roman"/>
          <w:b/>
          <w:bCs/>
          <w:iCs/>
          <w:szCs w:val="20"/>
        </w:rPr>
        <w:t> </w:t>
      </w:r>
      <w:r w:rsidRPr="00356378">
        <w:rPr>
          <w:rFonts w:ascii="Verdana" w:hAnsi="Verdana" w:cs="Times New Roman"/>
          <w:iCs/>
          <w:szCs w:val="20"/>
        </w:rPr>
        <w:t xml:space="preserve">143c ust. 4, wynosi 10 dni kalendarzowych). </w:t>
      </w:r>
      <w:r w:rsidRPr="00356378">
        <w:rPr>
          <w:rFonts w:ascii="Verdana" w:hAnsi="Verdana" w:cs="Times New Roman"/>
          <w:bCs/>
          <w:iCs/>
          <w:szCs w:val="20"/>
        </w:rPr>
        <w:t>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gdy w tych protokołach zawarte będą zastrzeżenia lub uwagi, Wykonawca zobligowany będzie do przedstawienia dokumentu potwierdzającego ich faktyczne usunięcie.</w:t>
      </w:r>
    </w:p>
    <w:p w14:paraId="5FBBA75A" w14:textId="77777777" w:rsidR="008752CF" w:rsidRPr="00356378" w:rsidRDefault="008752CF" w:rsidP="001E631A">
      <w:pPr>
        <w:pStyle w:val="Akapitzlist"/>
        <w:numPr>
          <w:ilvl w:val="0"/>
          <w:numId w:val="49"/>
        </w:numPr>
        <w:tabs>
          <w:tab w:val="left" w:pos="17608"/>
        </w:tabs>
        <w:spacing w:after="0" w:line="240" w:lineRule="auto"/>
        <w:ind w:left="426" w:hanging="425"/>
        <w:jc w:val="both"/>
        <w:rPr>
          <w:rFonts w:ascii="Verdana" w:hAnsi="Verdana" w:cs="Times New Roman"/>
          <w:bCs/>
          <w:iCs/>
          <w:szCs w:val="20"/>
        </w:rPr>
      </w:pPr>
      <w:r w:rsidRPr="00356378">
        <w:rPr>
          <w:rFonts w:ascii="Verdana" w:hAnsi="Verdana" w:cs="Times New Roman"/>
          <w:bCs/>
          <w:iCs/>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(Dz.U. z 2018 r. poz. 2191).</w:t>
      </w:r>
    </w:p>
    <w:p w14:paraId="3D1017DD" w14:textId="77777777" w:rsidR="008752CF" w:rsidRPr="00356378" w:rsidRDefault="008752CF" w:rsidP="001E631A">
      <w:pPr>
        <w:pStyle w:val="Akapitzlist"/>
        <w:numPr>
          <w:ilvl w:val="0"/>
          <w:numId w:val="49"/>
        </w:numPr>
        <w:tabs>
          <w:tab w:val="left" w:pos="17608"/>
        </w:tabs>
        <w:spacing w:after="0" w:line="240" w:lineRule="auto"/>
        <w:ind w:left="425" w:hanging="425"/>
        <w:jc w:val="both"/>
        <w:rPr>
          <w:rFonts w:ascii="Verdana" w:hAnsi="Verdana" w:cs="Times New Roman"/>
          <w:bCs/>
          <w:iCs/>
          <w:szCs w:val="20"/>
        </w:rPr>
      </w:pPr>
      <w:r w:rsidRPr="00356378">
        <w:rPr>
          <w:rFonts w:ascii="Verdana" w:hAnsi="Verdana" w:cs="Times New Roman"/>
          <w:b/>
          <w:bCs/>
          <w:iCs/>
          <w:szCs w:val="20"/>
        </w:rPr>
        <w:t xml:space="preserve">Wykonawca oświadcza, że jest/nie jest* czynnym podatnikiem w podatku od towarów i usług VAT </w:t>
      </w:r>
      <w:r w:rsidRPr="00356378">
        <w:rPr>
          <w:rFonts w:ascii="Verdana" w:hAnsi="Verdana" w:cs="Times New Roman"/>
          <w:iCs/>
          <w:szCs w:val="20"/>
        </w:rPr>
        <w:t>(* niepotrzebne skreślić).</w:t>
      </w:r>
    </w:p>
    <w:p w14:paraId="2D704FE7" w14:textId="77777777" w:rsidR="008752CF" w:rsidRPr="00356378" w:rsidRDefault="008752CF" w:rsidP="001E631A">
      <w:pPr>
        <w:pStyle w:val="Akapitzlist"/>
        <w:numPr>
          <w:ilvl w:val="0"/>
          <w:numId w:val="49"/>
        </w:numPr>
        <w:tabs>
          <w:tab w:val="left" w:pos="17608"/>
        </w:tabs>
        <w:spacing w:after="0" w:line="240" w:lineRule="auto"/>
        <w:ind w:left="425" w:hanging="425"/>
        <w:jc w:val="both"/>
        <w:rPr>
          <w:rFonts w:ascii="Verdana" w:hAnsi="Verdana" w:cs="Times New Roman"/>
          <w:bCs/>
          <w:iCs/>
          <w:szCs w:val="20"/>
        </w:rPr>
      </w:pPr>
      <w:r w:rsidRPr="00356378">
        <w:rPr>
          <w:rFonts w:ascii="Verdana" w:hAnsi="Verdana" w:cs="Times New Roman"/>
          <w:b/>
          <w:bCs/>
          <w:iCs/>
          <w:szCs w:val="20"/>
        </w:rPr>
        <w:t xml:space="preserve">Wykonawca oświadcza, że rachunek bankowy, o którym mowa w § 3 ust. 6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356378">
        <w:rPr>
          <w:rFonts w:ascii="Verdana" w:hAnsi="Verdana" w:cs="Times New Roman"/>
          <w:bCs/>
          <w:i/>
          <w:iCs/>
          <w:szCs w:val="20"/>
        </w:rPr>
        <w:t>(wskazać Urząd Skarbowy)</w:t>
      </w:r>
      <w:r w:rsidRPr="00356378">
        <w:rPr>
          <w:rFonts w:ascii="Verdana" w:hAnsi="Verdana" w:cs="Times New Roman"/>
          <w:b/>
          <w:bCs/>
          <w:iCs/>
          <w:szCs w:val="20"/>
        </w:rPr>
        <w:t xml:space="preserve"> i widnieje w wykazie </w:t>
      </w:r>
      <w:r w:rsidRPr="00356378">
        <w:rPr>
          <w:rFonts w:ascii="Verdana" w:hAnsi="Verdana" w:cs="Times New Roman"/>
          <w:b/>
          <w:bCs/>
          <w:iCs/>
          <w:szCs w:val="20"/>
        </w:rPr>
        <w:lastRenderedPageBreak/>
        <w:t>podmiotów zarejestrowanych jako podatnicy VAT, niezarejestrowanych oraz wykreślonych i przywróconych do rejestru VAT.</w:t>
      </w:r>
    </w:p>
    <w:p w14:paraId="48B629DC" w14:textId="77777777" w:rsidR="008752CF" w:rsidRPr="00356378" w:rsidRDefault="008752CF" w:rsidP="001E631A">
      <w:pPr>
        <w:tabs>
          <w:tab w:val="left" w:pos="17608"/>
        </w:tabs>
        <w:spacing w:after="0" w:line="240" w:lineRule="auto"/>
        <w:jc w:val="both"/>
        <w:rPr>
          <w:rFonts w:ascii="Verdana" w:hAnsi="Verdana" w:cs="Times New Roman"/>
          <w:bCs/>
          <w:iCs/>
          <w:sz w:val="20"/>
          <w:szCs w:val="20"/>
        </w:rPr>
      </w:pPr>
    </w:p>
    <w:p w14:paraId="0F70A7B4" w14:textId="77777777" w:rsidR="008752CF" w:rsidRPr="00356378" w:rsidRDefault="008752CF" w:rsidP="001E631A">
      <w:pPr>
        <w:tabs>
          <w:tab w:val="left" w:pos="28532"/>
          <w:tab w:val="left" w:pos="31680"/>
        </w:tabs>
        <w:spacing w:after="0" w:line="240" w:lineRule="auto"/>
        <w:ind w:left="553" w:hanging="284"/>
        <w:jc w:val="center"/>
        <w:rPr>
          <w:rFonts w:ascii="Verdana" w:hAnsi="Verdana"/>
          <w:b/>
          <w:bCs/>
          <w:sz w:val="20"/>
          <w:szCs w:val="20"/>
        </w:rPr>
      </w:pPr>
      <w:r w:rsidRPr="00356378">
        <w:rPr>
          <w:rFonts w:ascii="Verdana" w:hAnsi="Verdana"/>
          <w:b/>
          <w:bCs/>
          <w:iCs/>
          <w:sz w:val="20"/>
          <w:szCs w:val="20"/>
        </w:rPr>
        <w:t>§ 4</w:t>
      </w:r>
    </w:p>
    <w:p w14:paraId="6FDE6281" w14:textId="77777777" w:rsidR="008752CF" w:rsidRPr="006E6AD8" w:rsidRDefault="008752CF" w:rsidP="001E631A">
      <w:pPr>
        <w:pStyle w:val="Tekstpodstawowy"/>
        <w:numPr>
          <w:ilvl w:val="0"/>
          <w:numId w:val="50"/>
        </w:numPr>
        <w:spacing w:after="0"/>
        <w:ind w:left="426" w:right="51" w:hanging="426"/>
        <w:jc w:val="both"/>
        <w:rPr>
          <w:rFonts w:ascii="Verdana" w:hAnsi="Verdana"/>
          <w:sz w:val="20"/>
        </w:rPr>
      </w:pPr>
      <w:r w:rsidRPr="00356378">
        <w:rPr>
          <w:rFonts w:ascii="Verdana" w:hAnsi="Verdana"/>
          <w:sz w:val="20"/>
        </w:rPr>
        <w:t xml:space="preserve">W przypadku zmiany, rezygnacji bądź wprowadzenia podwykonawcy w trakcie realizacji umowy, która dotyczy podmiotu, na zasoby którego Wykonawca powoływał się w ofercie na zasadach określonych w art. 22a ust. 1 ustawy Pzp, w celu wykazania spełniania warunków udziału w postępowaniu o udzielenie zamówienia publicznego w oparciu o przesłanki zawarte w ustawie Pzp </w:t>
      </w:r>
      <w:r>
        <w:rPr>
          <w:rFonts w:ascii="Verdana" w:hAnsi="Verdana"/>
          <w:sz w:val="20"/>
        </w:rPr>
        <w:t>–</w:t>
      </w:r>
      <w:r w:rsidRPr="006E6AD8">
        <w:rPr>
          <w:rFonts w:ascii="Verdana" w:hAnsi="Verdana"/>
          <w:sz w:val="20"/>
        </w:rPr>
        <w:t xml:space="preserve"> Wykonawca jest zobowiązany wykazać Zamawiającemu, iż proponowany inny Podwykonawca lub Wykonawca samodzielnie, spełnia je w stopniu nie mniejszym niż wymagane w SIWZ w trakcie postępowania o udzielenie zamówienia.</w:t>
      </w:r>
    </w:p>
    <w:p w14:paraId="4175DEF5" w14:textId="77777777" w:rsidR="008752CF" w:rsidRPr="00356378" w:rsidRDefault="008752CF" w:rsidP="001E631A">
      <w:pPr>
        <w:pStyle w:val="Stopka"/>
        <w:numPr>
          <w:ilvl w:val="0"/>
          <w:numId w:val="50"/>
        </w:numPr>
        <w:tabs>
          <w:tab w:val="clear" w:pos="4536"/>
          <w:tab w:val="center" w:pos="-29796"/>
          <w:tab w:val="right" w:pos="-25260"/>
        </w:tabs>
        <w:ind w:left="426" w:hanging="426"/>
        <w:jc w:val="both"/>
        <w:rPr>
          <w:rFonts w:ascii="Verdana" w:hAnsi="Verdana"/>
          <w:sz w:val="20"/>
        </w:rPr>
      </w:pPr>
      <w:r w:rsidRPr="00356378">
        <w:rPr>
          <w:rFonts w:ascii="Verdana" w:hAnsi="Verdana"/>
          <w:bCs/>
          <w:sz w:val="20"/>
        </w:rPr>
        <w:t>W związku z treścią art. 22a ust. 4 Prawa zamówień publicznych, określającą że:</w:t>
      </w:r>
      <w:r w:rsidRPr="00356378">
        <w:rPr>
          <w:rFonts w:ascii="Verdana" w:hAnsi="Verdana"/>
          <w:sz w:val="20"/>
        </w:rPr>
        <w:t xml:space="preserve"> </w:t>
      </w:r>
      <w:r w:rsidRPr="00356378">
        <w:rPr>
          <w:rFonts w:ascii="Verdana" w:hAnsi="Verdana"/>
          <w:i/>
          <w:sz w:val="20"/>
        </w:rPr>
        <w:t xml:space="preserve">„W odniesieniu do warunków dotyczących wykształcenia, kwalifikacji zawodowych lub doświadczenia, Wykonawcy mogą polegać na </w:t>
      </w:r>
      <w:r w:rsidRPr="00356378">
        <w:rPr>
          <w:rFonts w:ascii="Verdana" w:hAnsi="Verdana"/>
          <w:i/>
          <w:sz w:val="20"/>
          <w:u w:val="single"/>
        </w:rPr>
        <w:t>zdolnościach innych podmiotów</w:t>
      </w:r>
      <w:r w:rsidRPr="00356378">
        <w:rPr>
          <w:rFonts w:ascii="Verdana" w:hAnsi="Verdana"/>
          <w:i/>
          <w:sz w:val="20"/>
        </w:rPr>
        <w:t xml:space="preserve">, </w:t>
      </w:r>
      <w:r w:rsidRPr="00356378">
        <w:rPr>
          <w:rFonts w:ascii="Verdana" w:hAnsi="Verdana"/>
          <w:bCs/>
          <w:i/>
          <w:sz w:val="20"/>
        </w:rPr>
        <w:t>gdy podmioty te zrealizują roboty budowlane lub</w:t>
      </w:r>
      <w:r w:rsidRPr="00356378">
        <w:rPr>
          <w:rFonts w:ascii="Verdana" w:hAnsi="Verdana"/>
          <w:i/>
          <w:sz w:val="20"/>
        </w:rPr>
        <w:t xml:space="preserve"> usługi, do realizacji których te zdolności są wymagane</w:t>
      </w:r>
      <w:r w:rsidRPr="00356378">
        <w:rPr>
          <w:rFonts w:ascii="Verdana" w:hAnsi="Verdana"/>
          <w:sz w:val="20"/>
        </w:rPr>
        <w:t xml:space="preserve">”, a więc w sytuacji gdy określone przez Zamawiającego w SIWZ warunki udziału w postępowaniu dotyczące tych zdolności spełniały za Wykonawcę „inne podmioty”, </w:t>
      </w:r>
      <w:r w:rsidRPr="00356378">
        <w:rPr>
          <w:rFonts w:ascii="Verdana" w:hAnsi="Verdana"/>
          <w:bCs/>
          <w:sz w:val="20"/>
        </w:rPr>
        <w:t>to „podmioty” te muszą wykonać te części zamówienia.</w:t>
      </w:r>
    </w:p>
    <w:p w14:paraId="61F72CA7" w14:textId="77777777" w:rsidR="008752CF" w:rsidRPr="00356378" w:rsidRDefault="008752CF" w:rsidP="001E631A">
      <w:pPr>
        <w:spacing w:after="0" w:line="240" w:lineRule="auto"/>
        <w:jc w:val="both"/>
        <w:rPr>
          <w:rFonts w:ascii="Verdana" w:hAnsi="Verdana" w:cs="Times New Roman"/>
          <w:sz w:val="20"/>
          <w:szCs w:val="20"/>
        </w:rPr>
      </w:pPr>
    </w:p>
    <w:p w14:paraId="6278DFBA" w14:textId="77777777" w:rsidR="008752CF" w:rsidRPr="00356378" w:rsidRDefault="008752CF" w:rsidP="001E631A">
      <w:pPr>
        <w:tabs>
          <w:tab w:val="left" w:pos="28532"/>
          <w:tab w:val="left" w:pos="31680"/>
        </w:tabs>
        <w:spacing w:after="0" w:line="240" w:lineRule="auto"/>
        <w:ind w:left="553" w:hanging="284"/>
        <w:jc w:val="center"/>
        <w:rPr>
          <w:rFonts w:ascii="Verdana" w:hAnsi="Verdana"/>
          <w:b/>
          <w:bCs/>
          <w:sz w:val="20"/>
          <w:szCs w:val="20"/>
        </w:rPr>
      </w:pPr>
      <w:r w:rsidRPr="00356378">
        <w:rPr>
          <w:rFonts w:ascii="Verdana" w:hAnsi="Verdana"/>
          <w:b/>
          <w:bCs/>
          <w:iCs/>
          <w:sz w:val="20"/>
          <w:szCs w:val="20"/>
        </w:rPr>
        <w:t>§ 5</w:t>
      </w:r>
    </w:p>
    <w:p w14:paraId="522BD356" w14:textId="77777777" w:rsidR="008752CF" w:rsidRPr="00356378" w:rsidRDefault="008752CF" w:rsidP="001E631A">
      <w:pPr>
        <w:pStyle w:val="Default"/>
        <w:numPr>
          <w:ilvl w:val="0"/>
          <w:numId w:val="51"/>
        </w:numPr>
        <w:ind w:left="425" w:hanging="425"/>
        <w:jc w:val="both"/>
        <w:rPr>
          <w:rFonts w:ascii="Verdana" w:hAnsi="Verdana"/>
          <w:color w:val="auto"/>
          <w:sz w:val="20"/>
          <w:szCs w:val="20"/>
          <w:lang w:eastAsia="ar-SA" w:bidi="ar-SA"/>
        </w:rPr>
      </w:pPr>
      <w:r w:rsidRPr="00356378">
        <w:rPr>
          <w:rFonts w:ascii="Verdana" w:hAnsi="Verdana"/>
          <w:color w:val="auto"/>
          <w:sz w:val="20"/>
          <w:szCs w:val="20"/>
        </w:rPr>
        <w:t>Na podstawie art. 29 ust. 3a. „Zamawiaj</w:t>
      </w:r>
      <w:r w:rsidRPr="00356378">
        <w:rPr>
          <w:rFonts w:ascii="Verdana" w:eastAsia="Arial" w:hAnsi="Verdana"/>
          <w:color w:val="auto"/>
          <w:sz w:val="20"/>
          <w:szCs w:val="20"/>
        </w:rPr>
        <w:t>ą</w:t>
      </w:r>
      <w:r w:rsidRPr="00356378">
        <w:rPr>
          <w:rFonts w:ascii="Verdana" w:hAnsi="Verdana"/>
          <w:color w:val="auto"/>
          <w:sz w:val="20"/>
          <w:szCs w:val="20"/>
        </w:rPr>
        <w:t>cy wymaga zatrudnienia przez wykonawc</w:t>
      </w:r>
      <w:r w:rsidRPr="00356378">
        <w:rPr>
          <w:rFonts w:ascii="Verdana" w:eastAsia="Arial" w:hAnsi="Verdana"/>
          <w:color w:val="auto"/>
          <w:sz w:val="20"/>
          <w:szCs w:val="20"/>
        </w:rPr>
        <w:t>ę,</w:t>
      </w:r>
      <w:r w:rsidRPr="00356378">
        <w:rPr>
          <w:rFonts w:ascii="Verdana" w:hAnsi="Verdana"/>
          <w:color w:val="auto"/>
          <w:sz w:val="20"/>
          <w:szCs w:val="20"/>
        </w:rPr>
        <w:t xml:space="preserve"> podwykonawc</w:t>
      </w:r>
      <w:r w:rsidRPr="00356378">
        <w:rPr>
          <w:rFonts w:ascii="Verdana" w:eastAsia="Arial" w:hAnsi="Verdana"/>
          <w:color w:val="auto"/>
          <w:sz w:val="20"/>
          <w:szCs w:val="20"/>
        </w:rPr>
        <w:t xml:space="preserve">ę lub dalszego podwykonawcę </w:t>
      </w:r>
      <w:r w:rsidRPr="00356378">
        <w:rPr>
          <w:rFonts w:ascii="Verdana" w:hAnsi="Verdana"/>
          <w:color w:val="auto"/>
          <w:sz w:val="20"/>
          <w:szCs w:val="20"/>
        </w:rPr>
        <w:t>osób wykonuj</w:t>
      </w:r>
      <w:r w:rsidRPr="00356378">
        <w:rPr>
          <w:rFonts w:ascii="Verdana" w:eastAsia="Arial" w:hAnsi="Verdana"/>
          <w:color w:val="auto"/>
          <w:sz w:val="20"/>
          <w:szCs w:val="20"/>
        </w:rPr>
        <w:t>ą</w:t>
      </w:r>
      <w:r w:rsidRPr="00356378">
        <w:rPr>
          <w:rFonts w:ascii="Verdana" w:hAnsi="Verdana"/>
          <w:color w:val="auto"/>
          <w:sz w:val="20"/>
          <w:szCs w:val="20"/>
        </w:rPr>
        <w:t>cych wszelkie czynności wchodzące w tzw. koszty bezpośrednie na podstawie umowy o prac</w:t>
      </w:r>
      <w:r w:rsidRPr="00356378">
        <w:rPr>
          <w:rFonts w:ascii="Verdana" w:eastAsia="Arial" w:hAnsi="Verdana"/>
          <w:color w:val="auto"/>
          <w:sz w:val="20"/>
          <w:szCs w:val="20"/>
        </w:rPr>
        <w:t>ę</w:t>
      </w:r>
      <w:r w:rsidRPr="00356378">
        <w:rPr>
          <w:rFonts w:ascii="Verdana" w:hAnsi="Verdana"/>
          <w:color w:val="auto"/>
          <w:sz w:val="20"/>
          <w:szCs w:val="20"/>
        </w:rPr>
        <w:t>.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7657723D" w14:textId="77777777" w:rsidR="008752CF" w:rsidRPr="00356378" w:rsidRDefault="008752CF" w:rsidP="001E631A">
      <w:pPr>
        <w:pStyle w:val="Akapitzlist"/>
        <w:numPr>
          <w:ilvl w:val="0"/>
          <w:numId w:val="51"/>
        </w:numPr>
        <w:autoSpaceDE w:val="0"/>
        <w:spacing w:after="0" w:line="240" w:lineRule="auto"/>
        <w:ind w:left="425" w:hanging="425"/>
        <w:jc w:val="both"/>
        <w:rPr>
          <w:rFonts w:ascii="Verdana" w:eastAsia="Times New Roman" w:hAnsi="Verdana" w:cs="Times New Roman"/>
          <w:szCs w:val="20"/>
        </w:rPr>
      </w:pPr>
      <w:r w:rsidRPr="00356378">
        <w:rPr>
          <w:rFonts w:ascii="Verdana" w:eastAsia="Times New Roman" w:hAnsi="Verdana" w:cs="Times New Roman"/>
          <w:szCs w:val="20"/>
        </w:rPr>
        <w:t xml:space="preserve">W związku z powyższym Wykonawca musi przed rozpoczęciem wykonywania czynności przez te osoby przedstawić inspektorowi nadzoru oświadczenie o </w:t>
      </w:r>
      <w:r w:rsidRPr="00356378">
        <w:rPr>
          <w:rFonts w:ascii="Verdana" w:hAnsi="Verdana"/>
          <w:szCs w:val="20"/>
        </w:rPr>
        <w:t xml:space="preserve">zatrudnieniu pracowników na umowę o pracę, zawierające dane dotyczące ilości pracowników, z podaniem zakresu obowiązków. Pracodawcą musi być Wykonawca lub jeden ze wspólników konsorcjum, zgłoszony zgodnie z przepisami ustawy Pzp podwykonawca lub dalszy podwykonawca. </w:t>
      </w:r>
      <w:r w:rsidRPr="00356378">
        <w:rPr>
          <w:rFonts w:ascii="Verdana" w:eastAsia="Times New Roman" w:hAnsi="Verdana" w:cs="Times New Roman"/>
          <w:szCs w:val="20"/>
        </w:rPr>
        <w:t xml:space="preserve">Bez </w:t>
      </w:r>
      <w:r w:rsidRPr="00356378">
        <w:rPr>
          <w:rFonts w:ascii="Verdana" w:hAnsi="Verdana"/>
          <w:szCs w:val="20"/>
        </w:rPr>
        <w:t xml:space="preserve">przedstawienia powyższego dokumentu, </w:t>
      </w:r>
      <w:r w:rsidRPr="00356378">
        <w:rPr>
          <w:rFonts w:ascii="Verdana" w:eastAsia="Times New Roman" w:hAnsi="Verdana" w:cs="Times New Roman"/>
          <w:szCs w:val="20"/>
        </w:rPr>
        <w:t>osoby</w:t>
      </w:r>
      <w:r w:rsidRPr="00356378">
        <w:rPr>
          <w:rFonts w:ascii="Verdana" w:hAnsi="Verdana"/>
          <w:szCs w:val="20"/>
        </w:rPr>
        <w:t>, które muszą być zatrudnione na umowę o pracę,</w:t>
      </w:r>
      <w:r w:rsidRPr="00356378">
        <w:rPr>
          <w:rFonts w:ascii="Verdana" w:eastAsia="Times New Roman" w:hAnsi="Verdana" w:cs="Times New Roman"/>
          <w:szCs w:val="20"/>
        </w:rPr>
        <w:t xml:space="preserve"> nie będą wpuszczane na plac budowy, a więc nie będą mogły wykonywać pracy z winy Wykonawcy.</w:t>
      </w:r>
    </w:p>
    <w:p w14:paraId="13C692DC" w14:textId="77777777" w:rsidR="008752CF" w:rsidRPr="00356378" w:rsidRDefault="008752CF" w:rsidP="001E631A">
      <w:pPr>
        <w:pStyle w:val="Akapitzlist"/>
        <w:numPr>
          <w:ilvl w:val="0"/>
          <w:numId w:val="51"/>
        </w:numPr>
        <w:autoSpaceDE w:val="0"/>
        <w:spacing w:after="0" w:line="240" w:lineRule="auto"/>
        <w:ind w:left="425" w:hanging="425"/>
        <w:jc w:val="both"/>
        <w:rPr>
          <w:rFonts w:ascii="Verdana" w:eastAsia="Times New Roman" w:hAnsi="Verdana" w:cs="Times New Roman"/>
          <w:szCs w:val="20"/>
        </w:rPr>
      </w:pPr>
      <w:r w:rsidRPr="00356378">
        <w:rPr>
          <w:rFonts w:ascii="Verdana" w:eastAsia="Times New Roman" w:hAnsi="Verdana" w:cs="Times New Roman"/>
          <w:szCs w:val="20"/>
        </w:rPr>
        <w:t xml:space="preserve">Jeżeli </w:t>
      </w:r>
      <w:r w:rsidRPr="00356378">
        <w:rPr>
          <w:rFonts w:ascii="Verdana" w:hAnsi="Verdana"/>
          <w:szCs w:val="20"/>
        </w:rPr>
        <w:t xml:space="preserve">pomimo powyższych wymogów </w:t>
      </w:r>
      <w:r w:rsidRPr="00356378">
        <w:rPr>
          <w:rFonts w:ascii="Verdana" w:eastAsia="Times New Roman" w:hAnsi="Verdana" w:cs="Times New Roman"/>
          <w:szCs w:val="20"/>
        </w:rPr>
        <w:t>na budowie będzie przebywać osoba niezatrudniona na umowę o pracę</w:t>
      </w:r>
      <w:r w:rsidRPr="00356378">
        <w:rPr>
          <w:rFonts w:ascii="Verdana" w:hAnsi="Verdana"/>
          <w:szCs w:val="20"/>
        </w:rPr>
        <w:t>,</w:t>
      </w:r>
      <w:r w:rsidRPr="00356378">
        <w:rPr>
          <w:rFonts w:ascii="Verdana" w:eastAsia="Times New Roman" w:hAnsi="Verdana" w:cs="Times New Roman"/>
          <w:szCs w:val="20"/>
        </w:rPr>
        <w:t xml:space="preserve"> co zostanie ustalone przez </w:t>
      </w:r>
      <w:r w:rsidRPr="00356378">
        <w:rPr>
          <w:rFonts w:ascii="Verdana" w:hAnsi="Verdana"/>
          <w:szCs w:val="20"/>
        </w:rPr>
        <w:t xml:space="preserve">inspektora nadzoru, </w:t>
      </w:r>
      <w:r w:rsidRPr="00356378">
        <w:rPr>
          <w:rFonts w:ascii="Verdana" w:eastAsia="Times New Roman" w:hAnsi="Verdana" w:cs="Times New Roman"/>
          <w:szCs w:val="20"/>
        </w:rPr>
        <w:t xml:space="preserve">Zamawiającego, </w:t>
      </w:r>
      <w:r w:rsidRPr="00356378">
        <w:rPr>
          <w:rFonts w:ascii="Verdana" w:hAnsi="Verdana"/>
          <w:szCs w:val="20"/>
        </w:rPr>
        <w:t>jego przedstawicieli lub inną instytucję kontrolną (np. PIP, ZUS),</w:t>
      </w:r>
      <w:r w:rsidRPr="00356378">
        <w:rPr>
          <w:rFonts w:ascii="Verdana" w:eastAsia="Times New Roman" w:hAnsi="Verdana" w:cs="Times New Roman"/>
          <w:szCs w:val="20"/>
        </w:rPr>
        <w:t xml:space="preserve"> osoba taka będzie musiała opuścić plac budowy</w:t>
      </w:r>
      <w:r w:rsidRPr="00356378">
        <w:rPr>
          <w:rFonts w:ascii="Verdana" w:hAnsi="Verdana"/>
          <w:szCs w:val="20"/>
        </w:rPr>
        <w:t>,</w:t>
      </w:r>
      <w:r w:rsidRPr="00356378">
        <w:rPr>
          <w:rFonts w:ascii="Verdana" w:eastAsia="Times New Roman" w:hAnsi="Verdana" w:cs="Times New Roman"/>
          <w:szCs w:val="20"/>
        </w:rPr>
        <w:t xml:space="preserve"> a Wykonawca zapłaci Zamawiającemu tytułem kary umownej kwotę w wysokości 10-krotnej kwoty brutto minimalnego wynagrodzenia za pracę, zgodnie z obowiązującymi przepisami, za każdy taki przypadek. Fakt przebywania takiej osoby na budowie musi zostać potwierdzony pisemną notatką sporządzoną przez </w:t>
      </w:r>
      <w:r w:rsidRPr="00356378">
        <w:rPr>
          <w:rFonts w:ascii="Verdana" w:hAnsi="Verdana"/>
          <w:szCs w:val="20"/>
        </w:rPr>
        <w:t>inspektora nadzoru lub przedstawicieli</w:t>
      </w:r>
      <w:r w:rsidRPr="00356378">
        <w:rPr>
          <w:rFonts w:ascii="Verdana" w:eastAsia="Times New Roman" w:hAnsi="Verdana" w:cs="Times New Roman"/>
          <w:szCs w:val="20"/>
        </w:rPr>
        <w:t xml:space="preserve"> Zamawiającego. Notatka nie musi być podpisana przez Wykonawcę lub jego przedstawicieli.</w:t>
      </w:r>
    </w:p>
    <w:p w14:paraId="43FCCFC6" w14:textId="77777777" w:rsidR="008752CF" w:rsidRPr="00356378" w:rsidRDefault="008752CF" w:rsidP="001E631A">
      <w:pPr>
        <w:spacing w:after="0" w:line="240" w:lineRule="auto"/>
        <w:rPr>
          <w:rFonts w:ascii="Verdana" w:eastAsia="Times New Roman" w:hAnsi="Verdana" w:cs="Times New Roman"/>
          <w:sz w:val="20"/>
          <w:szCs w:val="20"/>
          <w:lang w:eastAsia="ar-SA"/>
        </w:rPr>
      </w:pPr>
    </w:p>
    <w:p w14:paraId="54BBAE34" w14:textId="77777777" w:rsidR="008752CF" w:rsidRPr="00356378" w:rsidRDefault="008752CF" w:rsidP="001E631A">
      <w:pPr>
        <w:spacing w:after="0" w:line="240" w:lineRule="auto"/>
        <w:jc w:val="center"/>
        <w:rPr>
          <w:rFonts w:ascii="Verdana" w:hAnsi="Verdana" w:cs="Verdana"/>
          <w:b/>
          <w:bCs/>
          <w:sz w:val="20"/>
        </w:rPr>
      </w:pPr>
      <w:r w:rsidRPr="00356378">
        <w:rPr>
          <w:rFonts w:ascii="Verdana" w:hAnsi="Verdana" w:cs="Verdana"/>
          <w:b/>
          <w:bCs/>
          <w:sz w:val="20"/>
        </w:rPr>
        <w:t>§ 6</w:t>
      </w:r>
    </w:p>
    <w:p w14:paraId="3F16E179" w14:textId="77777777" w:rsidR="008752CF" w:rsidRPr="00356378" w:rsidRDefault="008752CF" w:rsidP="001E631A">
      <w:pPr>
        <w:pStyle w:val="Akapitzlist"/>
        <w:numPr>
          <w:ilvl w:val="0"/>
          <w:numId w:val="52"/>
        </w:numPr>
        <w:spacing w:after="0" w:line="240" w:lineRule="auto"/>
        <w:ind w:left="426" w:hanging="426"/>
        <w:jc w:val="both"/>
        <w:rPr>
          <w:rFonts w:ascii="Verdana" w:hAnsi="Verdana" w:cs="Verdana"/>
        </w:rPr>
      </w:pPr>
      <w:r w:rsidRPr="00356378">
        <w:rPr>
          <w:rFonts w:ascii="Verdana" w:hAnsi="Verdana" w:cs="Verdana"/>
          <w:b/>
        </w:rPr>
        <w:t>Termin wykonania i odbioru robót</w:t>
      </w:r>
      <w:r w:rsidRPr="00356378">
        <w:rPr>
          <w:rFonts w:ascii="Verdana" w:hAnsi="Verdana" w:cs="Verdana"/>
        </w:rPr>
        <w:t xml:space="preserve"> ustala się następująco:</w:t>
      </w:r>
    </w:p>
    <w:p w14:paraId="6BD4BDF7" w14:textId="77777777" w:rsidR="008752CF" w:rsidRPr="00356378" w:rsidRDefault="008752CF" w:rsidP="001E631A">
      <w:pPr>
        <w:tabs>
          <w:tab w:val="left" w:pos="-19338"/>
          <w:tab w:val="left" w:pos="-16361"/>
          <w:tab w:val="left" w:pos="-15652"/>
          <w:tab w:val="left" w:pos="-14802"/>
          <w:tab w:val="left" w:pos="-14518"/>
        </w:tabs>
        <w:spacing w:after="0" w:line="240" w:lineRule="auto"/>
        <w:ind w:left="851" w:hanging="425"/>
        <w:jc w:val="both"/>
        <w:rPr>
          <w:rFonts w:ascii="Verdana" w:hAnsi="Verdana" w:cs="Verdana"/>
          <w:sz w:val="20"/>
        </w:rPr>
      </w:pPr>
      <w:r w:rsidRPr="00356378">
        <w:rPr>
          <w:rFonts w:ascii="Verdana" w:hAnsi="Verdana" w:cs="Verdana"/>
          <w:sz w:val="20"/>
        </w:rPr>
        <w:t>a)</w:t>
      </w:r>
      <w:r w:rsidRPr="00356378">
        <w:rPr>
          <w:rFonts w:ascii="Verdana" w:hAnsi="Verdana" w:cs="Verdana"/>
          <w:sz w:val="20"/>
        </w:rPr>
        <w:tab/>
        <w:t>rozpoczęcie robót - w dniu następnym po przekazaniu Wykonawcy placu budowy;</w:t>
      </w:r>
    </w:p>
    <w:p w14:paraId="5B8892DB" w14:textId="77777777" w:rsidR="008752CF" w:rsidRPr="00356378" w:rsidRDefault="008752CF" w:rsidP="001E631A">
      <w:pPr>
        <w:pStyle w:val="Tekstpodstawowy"/>
        <w:tabs>
          <w:tab w:val="left" w:pos="-29149"/>
          <w:tab w:val="left" w:pos="31095"/>
        </w:tabs>
        <w:spacing w:after="0"/>
        <w:ind w:left="851" w:hanging="425"/>
        <w:jc w:val="both"/>
        <w:rPr>
          <w:rFonts w:ascii="Verdana" w:hAnsi="Verdana" w:cs="Verdana"/>
          <w:sz w:val="20"/>
        </w:rPr>
      </w:pPr>
      <w:r w:rsidRPr="00356378">
        <w:rPr>
          <w:rFonts w:ascii="Verdana" w:hAnsi="Verdana" w:cs="Verdana"/>
          <w:sz w:val="20"/>
        </w:rPr>
        <w:t>b)</w:t>
      </w:r>
      <w:r w:rsidRPr="00356378">
        <w:rPr>
          <w:rFonts w:ascii="Verdana" w:hAnsi="Verdana" w:cs="Verdana"/>
          <w:b/>
          <w:bCs/>
          <w:sz w:val="20"/>
        </w:rPr>
        <w:tab/>
      </w:r>
      <w:r w:rsidRPr="00356378">
        <w:rPr>
          <w:rFonts w:ascii="Verdana" w:hAnsi="Verdana" w:cs="Verdana"/>
          <w:sz w:val="20"/>
        </w:rPr>
        <w:t xml:space="preserve">zakończenie całości robót i odbiór - </w:t>
      </w:r>
      <w:r w:rsidRPr="00356378">
        <w:rPr>
          <w:rFonts w:ascii="Verdana" w:hAnsi="Verdana" w:cs="Verdana"/>
          <w:b/>
          <w:bCs/>
          <w:sz w:val="20"/>
        </w:rPr>
        <w:t>w ciągu 32 tygodni od podpisania umowy.</w:t>
      </w:r>
    </w:p>
    <w:p w14:paraId="2176CB94" w14:textId="77777777" w:rsidR="008752CF" w:rsidRPr="00356378" w:rsidRDefault="008752CF" w:rsidP="001E631A">
      <w:pPr>
        <w:pStyle w:val="Akapitzlist"/>
        <w:numPr>
          <w:ilvl w:val="0"/>
          <w:numId w:val="52"/>
        </w:numPr>
        <w:tabs>
          <w:tab w:val="left" w:pos="28784"/>
        </w:tabs>
        <w:spacing w:after="0" w:line="240" w:lineRule="auto"/>
        <w:ind w:left="426" w:hanging="426"/>
        <w:jc w:val="both"/>
        <w:rPr>
          <w:rFonts w:ascii="Verdana" w:hAnsi="Verdana" w:cs="Times New Roman"/>
          <w:szCs w:val="20"/>
        </w:rPr>
      </w:pPr>
      <w:r w:rsidRPr="00356378">
        <w:rPr>
          <w:rFonts w:ascii="Verdana" w:hAnsi="Verdana"/>
          <w:szCs w:val="20"/>
        </w:rPr>
        <w:t>Terminy wykonania poszczególnych elementów przedmiotu umowy, które mogą stanowić osobny element odbioru częściowego, z uwzględnieniem terminów realizacji każdego z tych elementów, określa harmonogram rzeczowo-terminowo-finansowy, który Wykonawca jest zobowiązany opracować i uzgodnić z Zamawiającym w terminie nie dłuższym niż 30 dni od daty podpisania umowy na podstawie kosztorysu, o którym mowa w §1 ust. 10.</w:t>
      </w:r>
    </w:p>
    <w:p w14:paraId="656CB572" w14:textId="77777777" w:rsidR="008752CF" w:rsidRPr="00356378" w:rsidRDefault="008752CF" w:rsidP="001E631A">
      <w:pPr>
        <w:pStyle w:val="Akapitzlist"/>
        <w:numPr>
          <w:ilvl w:val="0"/>
          <w:numId w:val="52"/>
        </w:numPr>
        <w:tabs>
          <w:tab w:val="left" w:pos="28784"/>
        </w:tabs>
        <w:spacing w:after="0" w:line="240" w:lineRule="auto"/>
        <w:ind w:left="426" w:hanging="426"/>
        <w:jc w:val="both"/>
        <w:rPr>
          <w:rFonts w:ascii="Verdana" w:hAnsi="Verdana" w:cs="Times New Roman"/>
          <w:szCs w:val="20"/>
        </w:rPr>
      </w:pPr>
      <w:r w:rsidRPr="00356378">
        <w:rPr>
          <w:rFonts w:ascii="Verdana" w:hAnsi="Verdana" w:cs="Verdana"/>
          <w:color w:val="000000"/>
        </w:rPr>
        <w:lastRenderedPageBreak/>
        <w:t xml:space="preserve">Za termin zakończenia całości robót uważa się datę podpisania protokołu odbioru końcowego, o którym mowa w </w:t>
      </w:r>
      <w:r w:rsidRPr="00356378">
        <w:rPr>
          <w:rFonts w:ascii="Verdana" w:hAnsi="Verdana" w:cs="Verdana"/>
        </w:rPr>
        <w:t>§ 12 ust. 4</w:t>
      </w:r>
      <w:r w:rsidRPr="00356378">
        <w:rPr>
          <w:rFonts w:ascii="Verdana" w:hAnsi="Verdana" w:cs="Verdana"/>
          <w:color w:val="000000"/>
        </w:rPr>
        <w:t xml:space="preserve"> niniejszej umowy. </w:t>
      </w:r>
      <w:r w:rsidRPr="00356378">
        <w:rPr>
          <w:rFonts w:ascii="Verdana" w:hAnsi="Verdana"/>
        </w:rPr>
        <w:t>Protokół odbioru końcowego może zostać podpisany nie wcześniej niż po uzyskaniu przez Wykonawcę pozwolenia na użytkowanie.</w:t>
      </w:r>
    </w:p>
    <w:p w14:paraId="1679B799" w14:textId="77777777" w:rsidR="008752CF" w:rsidRPr="00356378" w:rsidRDefault="008752CF" w:rsidP="001E631A">
      <w:pPr>
        <w:pStyle w:val="Akapitzlist"/>
        <w:numPr>
          <w:ilvl w:val="0"/>
          <w:numId w:val="52"/>
        </w:numPr>
        <w:tabs>
          <w:tab w:val="left" w:pos="28784"/>
        </w:tabs>
        <w:spacing w:after="0" w:line="240" w:lineRule="auto"/>
        <w:ind w:left="426" w:hanging="426"/>
        <w:jc w:val="both"/>
        <w:rPr>
          <w:rFonts w:ascii="Verdana" w:hAnsi="Verdana" w:cs="Times New Roman"/>
          <w:szCs w:val="20"/>
        </w:rPr>
      </w:pPr>
      <w:r w:rsidRPr="00356378">
        <w:rPr>
          <w:rFonts w:ascii="Verdana" w:hAnsi="Verdana" w:cs="Verdana"/>
          <w:color w:val="000000"/>
        </w:rPr>
        <w:t>Termin ustalony w ust. 1 lit. b ulegnie przesunięciu w przypadku wystąpienia opóźnień wynikających z:</w:t>
      </w:r>
    </w:p>
    <w:p w14:paraId="5685329C"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8269"/>
        </w:tabs>
        <w:spacing w:line="240" w:lineRule="auto"/>
        <w:ind w:left="851" w:hanging="425"/>
        <w:rPr>
          <w:rFonts w:ascii="Verdana" w:hAnsi="Verdana" w:cs="Times New Roman"/>
          <w:color w:val="auto"/>
          <w:sz w:val="20"/>
        </w:rPr>
      </w:pPr>
      <w:r w:rsidRPr="00356378">
        <w:rPr>
          <w:rFonts w:ascii="Verdana" w:hAnsi="Verdana" w:cs="Times New Roman"/>
          <w:color w:val="auto"/>
          <w:sz w:val="20"/>
        </w:rPr>
        <w:t>przestojów i opóźnień zawinionych przez Zamawiającego;</w:t>
      </w:r>
    </w:p>
    <w:p w14:paraId="4EF37632"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8269"/>
        </w:tabs>
        <w:spacing w:line="240" w:lineRule="auto"/>
        <w:ind w:left="851" w:hanging="425"/>
        <w:rPr>
          <w:rFonts w:ascii="Verdana" w:hAnsi="Verdana" w:cs="Times New Roman"/>
          <w:color w:val="auto"/>
          <w:sz w:val="20"/>
        </w:rPr>
      </w:pPr>
      <w:r w:rsidRPr="00356378">
        <w:rPr>
          <w:rFonts w:ascii="Verdana" w:hAnsi="Verdana" w:cs="Times New Roman"/>
          <w:color w:val="auto"/>
          <w:sz w:val="20"/>
        </w:rPr>
        <w:t>działania siły wyższej (na przykład klęski żywiołowe, strajki generalne lub lokalne), mającej bezpośredni wpływ na terminowość wykonywania robót;</w:t>
      </w:r>
    </w:p>
    <w:p w14:paraId="6D0A28BD"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8269"/>
        </w:tabs>
        <w:spacing w:line="240" w:lineRule="auto"/>
        <w:ind w:left="851" w:hanging="425"/>
        <w:rPr>
          <w:rFonts w:ascii="Verdana" w:hAnsi="Verdana" w:cs="Times New Roman"/>
          <w:color w:val="auto"/>
          <w:sz w:val="20"/>
        </w:rPr>
      </w:pPr>
      <w:r w:rsidRPr="00356378">
        <w:rPr>
          <w:rFonts w:ascii="Verdana" w:hAnsi="Verdana" w:cs="Times New Roman"/>
          <w:color w:val="auto"/>
          <w:sz w:val="20"/>
        </w:rPr>
        <w:t>wystąpienia okoliczności, których strony umowy nie były w stanie przewidzieć, pomimo zachowania należytej staranności;</w:t>
      </w:r>
    </w:p>
    <w:p w14:paraId="39C9CCED"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9403"/>
        </w:tabs>
        <w:spacing w:line="240" w:lineRule="auto"/>
        <w:ind w:left="851" w:hanging="425"/>
        <w:rPr>
          <w:rFonts w:ascii="Verdana" w:hAnsi="Verdana" w:cs="Times New Roman"/>
          <w:color w:val="auto"/>
          <w:sz w:val="20"/>
        </w:rPr>
      </w:pPr>
      <w:r w:rsidRPr="00356378">
        <w:rPr>
          <w:rFonts w:ascii="Verdana" w:hAnsi="Verdana" w:cs="Times New Roman"/>
          <w:color w:val="auto"/>
          <w:sz w:val="20"/>
        </w:rPr>
        <w:t>wykopalisk uniemożliwiających wykonywanie robót;</w:t>
      </w:r>
    </w:p>
    <w:p w14:paraId="0DC77A17"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9403"/>
        </w:tabs>
        <w:spacing w:line="240" w:lineRule="auto"/>
        <w:ind w:left="851" w:hanging="425"/>
        <w:rPr>
          <w:rFonts w:ascii="Verdana" w:hAnsi="Verdana" w:cs="Times New Roman"/>
          <w:color w:val="auto"/>
          <w:sz w:val="20"/>
        </w:rPr>
      </w:pPr>
      <w:r w:rsidRPr="00356378">
        <w:rPr>
          <w:rFonts w:ascii="Verdana" w:hAnsi="Verdana" w:cs="Times New Roman"/>
          <w:color w:val="auto"/>
          <w:sz w:val="20"/>
        </w:rPr>
        <w:t>wystąpienia robót zamiennych, o których mowa w § 1 ust. 3 niniejszej umowy, o ile ich wykonywanie wpływa na termin wykonania przedmiotu niniejszej umowy;</w:t>
      </w:r>
    </w:p>
    <w:p w14:paraId="38A37D9A"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9403"/>
        </w:tabs>
        <w:spacing w:line="240" w:lineRule="auto"/>
        <w:ind w:left="851" w:hanging="425"/>
        <w:rPr>
          <w:rFonts w:ascii="Verdana" w:hAnsi="Verdana" w:cs="Times New Roman"/>
          <w:color w:val="auto"/>
          <w:sz w:val="20"/>
        </w:rPr>
      </w:pPr>
      <w:r w:rsidRPr="00356378">
        <w:rPr>
          <w:rFonts w:ascii="Verdana" w:hAnsi="Verdana" w:cs="Times New Roman"/>
          <w:color w:val="auto"/>
          <w:sz w:val="20"/>
        </w:rPr>
        <w:t>wystąpienia istotnych wad dokumentacji projektowej, których usunięcie wstrzymuje wykonywanie robót;</w:t>
      </w:r>
    </w:p>
    <w:p w14:paraId="73164E17" w14:textId="77777777" w:rsidR="008752CF" w:rsidRPr="00356378" w:rsidRDefault="008752CF" w:rsidP="001E631A">
      <w:pPr>
        <w:pStyle w:val="awciety"/>
        <w:numPr>
          <w:ilvl w:val="1"/>
          <w:numId w:val="53"/>
        </w:numPr>
        <w:tabs>
          <w:tab w:val="clear" w:pos="6356"/>
          <w:tab w:val="left" w:pos="-28762"/>
          <w:tab w:val="left" w:pos="-28649"/>
          <w:tab w:val="left" w:pos="-28536"/>
          <w:tab w:val="left" w:pos="-28423"/>
          <w:tab w:val="left" w:pos="-28310"/>
          <w:tab w:val="left" w:pos="-28197"/>
          <w:tab w:val="left" w:pos="-28084"/>
          <w:tab w:val="left" w:pos="-27971"/>
          <w:tab w:val="left" w:pos="-27858"/>
          <w:tab w:val="left" w:pos="-9403"/>
        </w:tabs>
        <w:spacing w:line="240" w:lineRule="auto"/>
        <w:ind w:left="851" w:hanging="425"/>
        <w:rPr>
          <w:rFonts w:ascii="Verdana" w:hAnsi="Verdana" w:cs="Times New Roman"/>
          <w:color w:val="auto"/>
          <w:sz w:val="20"/>
        </w:rPr>
      </w:pPr>
      <w:r w:rsidRPr="00356378">
        <w:rPr>
          <w:rFonts w:ascii="Verdana" w:hAnsi="Verdana" w:cs="Times New Roman"/>
          <w:color w:val="auto"/>
          <w:sz w:val="20"/>
        </w:rPr>
        <w:t>podpisania aneksu do umowy na podstawie art. 144 ust. 1 pkt 2 ustawy Pzp, a</w:t>
      </w:r>
      <w:r>
        <w:rPr>
          <w:rFonts w:ascii="Verdana" w:hAnsi="Verdana" w:cs="Times New Roman"/>
          <w:color w:val="auto"/>
          <w:sz w:val="20"/>
        </w:rPr>
        <w:t> w</w:t>
      </w:r>
      <w:r w:rsidRPr="00356378">
        <w:rPr>
          <w:rFonts w:ascii="Verdana" w:hAnsi="Verdana" w:cs="Times New Roman"/>
          <w:color w:val="auto"/>
          <w:sz w:val="20"/>
        </w:rPr>
        <w:t xml:space="preserve">ięc </w:t>
      </w:r>
      <w:r w:rsidRPr="00356378">
        <w:rPr>
          <w:rFonts w:ascii="Verdana" w:hAnsi="Verdana" w:cs="Times New Roman"/>
          <w:color w:val="auto"/>
          <w:spacing w:val="-2"/>
          <w:kern w:val="20"/>
          <w:sz w:val="20"/>
        </w:rPr>
        <w:t xml:space="preserve">zlecenia Wykonawcy wykonania </w:t>
      </w:r>
      <w:r w:rsidRPr="00356378">
        <w:rPr>
          <w:rFonts w:ascii="Verdana" w:eastAsia="Times New Roman" w:hAnsi="Verdana" w:cs="Times New Roman"/>
          <w:iCs/>
          <w:color w:val="auto"/>
          <w:spacing w:val="-2"/>
          <w:kern w:val="20"/>
          <w:sz w:val="20"/>
        </w:rPr>
        <w:t>„dodatkowych robót budowlanych” wykraczających</w:t>
      </w:r>
      <w:r w:rsidRPr="00356378">
        <w:rPr>
          <w:rFonts w:ascii="Verdana" w:eastAsia="Times New Roman" w:hAnsi="Verdana" w:cs="Times New Roman"/>
          <w:iCs/>
          <w:color w:val="auto"/>
          <w:sz w:val="20"/>
        </w:rPr>
        <w:t xml:space="preserve"> poza przedmiot niniejszej umowy</w:t>
      </w:r>
      <w:r w:rsidRPr="00356378">
        <w:rPr>
          <w:rFonts w:ascii="Verdana" w:hAnsi="Verdana" w:cs="Times New Roman"/>
          <w:color w:val="auto"/>
          <w:sz w:val="20"/>
        </w:rPr>
        <w:t xml:space="preserve"> lub zamówień uzupełniających, o których mowa w art. 67 ust. 1 pkt 6 ustawy Pzp, o ile wykonywanie tych robót lub zamówień wpływa na termin wykonania przedmiotu niniejszej umowy.</w:t>
      </w:r>
    </w:p>
    <w:p w14:paraId="39BEBDB2" w14:textId="77777777" w:rsidR="008752CF" w:rsidRPr="00356378" w:rsidRDefault="008752CF" w:rsidP="001E631A">
      <w:pPr>
        <w:pStyle w:val="Stopka"/>
        <w:numPr>
          <w:ilvl w:val="0"/>
          <w:numId w:val="52"/>
        </w:numPr>
        <w:tabs>
          <w:tab w:val="clear" w:pos="4536"/>
          <w:tab w:val="clear" w:pos="9072"/>
        </w:tabs>
        <w:ind w:left="426" w:hanging="426"/>
        <w:jc w:val="both"/>
        <w:rPr>
          <w:rFonts w:ascii="Verdana" w:hAnsi="Verdana" w:cs="Verdana"/>
          <w:sz w:val="20"/>
        </w:rPr>
      </w:pPr>
      <w:r w:rsidRPr="00356378">
        <w:rPr>
          <w:rFonts w:ascii="Verdana" w:hAnsi="Verdana" w:cs="Verdana"/>
          <w:sz w:val="20"/>
        </w:rPr>
        <w:t xml:space="preserve">Okoliczności, o których mowa w ust. 4, muszą być odnotowane w dzienniku budowy, udokumentowane stosownymi protokołami podpisanymi przez kierownika robót, inspektora nadzoru </w:t>
      </w:r>
      <w:r w:rsidRPr="00356378">
        <w:rPr>
          <w:rFonts w:ascii="Verdana" w:hAnsi="Verdana" w:cs="Verdana"/>
          <w:color w:val="000000"/>
          <w:sz w:val="20"/>
        </w:rPr>
        <w:t>oraz</w:t>
      </w:r>
      <w:r w:rsidRPr="00356378">
        <w:rPr>
          <w:rFonts w:ascii="Verdana" w:hAnsi="Verdana" w:cs="Verdana"/>
          <w:sz w:val="20"/>
        </w:rPr>
        <w:t xml:space="preserve"> zaakceptowane przez Zamawiającego.</w:t>
      </w:r>
    </w:p>
    <w:p w14:paraId="65801A85" w14:textId="77777777" w:rsidR="008752CF" w:rsidRPr="00356378" w:rsidRDefault="008752CF" w:rsidP="001E631A">
      <w:pPr>
        <w:pStyle w:val="Stopka"/>
        <w:numPr>
          <w:ilvl w:val="0"/>
          <w:numId w:val="52"/>
        </w:numPr>
        <w:tabs>
          <w:tab w:val="clear" w:pos="4536"/>
          <w:tab w:val="clear" w:pos="9072"/>
        </w:tabs>
        <w:ind w:left="426" w:hanging="426"/>
        <w:jc w:val="both"/>
        <w:rPr>
          <w:rFonts w:ascii="Verdana" w:hAnsi="Verdana" w:cs="Verdana"/>
          <w:sz w:val="20"/>
        </w:rPr>
      </w:pPr>
      <w:r w:rsidRPr="00356378">
        <w:rPr>
          <w:rFonts w:ascii="Verdana" w:hAnsi="Verdana" w:cs="Verdana"/>
          <w:sz w:val="20"/>
        </w:rPr>
        <w:t>W przedstawionych w ust. 4 przypadkach wystąpienia opóźnień, strony ustalą nowe terminy, z tym że maksymalny okres przesunięcia terminu zakończenia realizacji przedmiotu umowy równy będzie okresowi przerwy lub postoju.</w:t>
      </w:r>
    </w:p>
    <w:p w14:paraId="7E865DBE" w14:textId="77777777" w:rsidR="008752CF" w:rsidRPr="00356378" w:rsidRDefault="008752CF" w:rsidP="001E631A">
      <w:pPr>
        <w:pStyle w:val="Stopka"/>
        <w:tabs>
          <w:tab w:val="clear" w:pos="4536"/>
          <w:tab w:val="clear" w:pos="9072"/>
        </w:tabs>
        <w:jc w:val="both"/>
        <w:rPr>
          <w:rFonts w:ascii="Verdana" w:hAnsi="Verdana" w:cs="Verdana"/>
          <w:sz w:val="20"/>
          <w:shd w:val="clear" w:color="auto" w:fill="FF0000"/>
        </w:rPr>
      </w:pPr>
    </w:p>
    <w:p w14:paraId="03C744C7" w14:textId="77777777" w:rsidR="008752CF" w:rsidRPr="00356378" w:rsidRDefault="008752CF" w:rsidP="001E631A">
      <w:pPr>
        <w:spacing w:after="0" w:line="240" w:lineRule="auto"/>
        <w:jc w:val="center"/>
        <w:rPr>
          <w:rFonts w:ascii="Verdana" w:hAnsi="Verdana" w:cs="Verdana"/>
          <w:b/>
          <w:bCs/>
          <w:sz w:val="20"/>
        </w:rPr>
      </w:pPr>
      <w:r w:rsidRPr="00356378">
        <w:rPr>
          <w:rFonts w:ascii="Verdana" w:hAnsi="Verdana" w:cs="Verdana"/>
          <w:b/>
          <w:bCs/>
          <w:sz w:val="20"/>
        </w:rPr>
        <w:t>§ 7</w:t>
      </w:r>
    </w:p>
    <w:p w14:paraId="0EA6386C" w14:textId="77777777" w:rsidR="008752CF" w:rsidRPr="00356378" w:rsidRDefault="008752CF" w:rsidP="001E631A">
      <w:pPr>
        <w:pStyle w:val="Akapitzlist"/>
        <w:numPr>
          <w:ilvl w:val="0"/>
          <w:numId w:val="54"/>
        </w:numPr>
        <w:autoSpaceDE w:val="0"/>
        <w:spacing w:after="0" w:line="240" w:lineRule="auto"/>
        <w:ind w:left="426" w:hanging="426"/>
        <w:rPr>
          <w:rFonts w:ascii="Verdana" w:hAnsi="Verdana" w:cs="Times New Roman"/>
          <w:szCs w:val="20"/>
        </w:rPr>
      </w:pPr>
      <w:r w:rsidRPr="00356378">
        <w:rPr>
          <w:rFonts w:ascii="Verdana" w:hAnsi="Verdana" w:cs="Times New Roman"/>
          <w:szCs w:val="20"/>
        </w:rPr>
        <w:t>Obowiązki Zamawiającego:</w:t>
      </w:r>
    </w:p>
    <w:p w14:paraId="19CF4E92" w14:textId="77777777" w:rsidR="008752CF" w:rsidRPr="00356378" w:rsidRDefault="008752CF" w:rsidP="00AC7EA7">
      <w:pPr>
        <w:pStyle w:val="Akapitzlist"/>
        <w:numPr>
          <w:ilvl w:val="1"/>
          <w:numId w:val="75"/>
        </w:numPr>
        <w:tabs>
          <w:tab w:val="left" w:pos="-3600"/>
        </w:tabs>
        <w:autoSpaceDE w:val="0"/>
        <w:spacing w:after="0" w:line="240" w:lineRule="auto"/>
        <w:ind w:left="851"/>
        <w:jc w:val="both"/>
        <w:rPr>
          <w:rFonts w:ascii="Verdana" w:hAnsi="Verdana" w:cs="Times New Roman"/>
          <w:szCs w:val="20"/>
        </w:rPr>
      </w:pPr>
      <w:r w:rsidRPr="00356378">
        <w:rPr>
          <w:rFonts w:ascii="Verdana" w:hAnsi="Verdana" w:cs="Times New Roman"/>
          <w:szCs w:val="20"/>
        </w:rPr>
        <w:t>dostarczenie kompletu dokumentacji projektowej w wersji papierowej w terminie do 7 dni od dnia podpisania niniejszej umowy;</w:t>
      </w:r>
    </w:p>
    <w:p w14:paraId="4105E785" w14:textId="77777777" w:rsidR="008752CF" w:rsidRPr="00356378" w:rsidRDefault="008752CF" w:rsidP="00AC7EA7">
      <w:pPr>
        <w:pStyle w:val="Akapitzlist"/>
        <w:numPr>
          <w:ilvl w:val="1"/>
          <w:numId w:val="75"/>
        </w:numPr>
        <w:tabs>
          <w:tab w:val="left" w:pos="-3600"/>
        </w:tabs>
        <w:autoSpaceDE w:val="0"/>
        <w:spacing w:after="0" w:line="240" w:lineRule="auto"/>
        <w:ind w:left="851"/>
        <w:jc w:val="both"/>
        <w:rPr>
          <w:rFonts w:ascii="Verdana" w:hAnsi="Verdana" w:cs="Times New Roman"/>
          <w:szCs w:val="20"/>
        </w:rPr>
      </w:pPr>
      <w:r w:rsidRPr="00356378">
        <w:rPr>
          <w:rFonts w:ascii="Verdana" w:hAnsi="Verdana" w:cs="Times New Roman"/>
          <w:szCs w:val="20"/>
        </w:rPr>
        <w:t>przekazanie kopii pozwolenia na budowę wraz z dziennikiem budowy;</w:t>
      </w:r>
    </w:p>
    <w:p w14:paraId="1A8FA0CD" w14:textId="77777777" w:rsidR="008752CF" w:rsidRPr="00356378" w:rsidRDefault="008752CF" w:rsidP="00AC7EA7">
      <w:pPr>
        <w:pStyle w:val="Akapitzlist"/>
        <w:numPr>
          <w:ilvl w:val="1"/>
          <w:numId w:val="75"/>
        </w:numPr>
        <w:tabs>
          <w:tab w:val="left" w:pos="-3600"/>
        </w:tabs>
        <w:autoSpaceDE w:val="0"/>
        <w:spacing w:after="0" w:line="240" w:lineRule="auto"/>
        <w:ind w:left="851"/>
        <w:jc w:val="both"/>
        <w:rPr>
          <w:rFonts w:ascii="Verdana" w:hAnsi="Verdana" w:cs="Times New Roman"/>
          <w:szCs w:val="20"/>
        </w:rPr>
      </w:pPr>
      <w:r w:rsidRPr="00356378">
        <w:rPr>
          <w:rFonts w:ascii="Verdana" w:hAnsi="Verdana" w:cs="Times New Roman"/>
          <w:szCs w:val="20"/>
        </w:rPr>
        <w:t>przekazanie Wykonawcy, w terminie do 7 dni od dnia podpisania niniejszej umowy, placu budowy;</w:t>
      </w:r>
    </w:p>
    <w:p w14:paraId="131896E4" w14:textId="77777777" w:rsidR="008752CF" w:rsidRPr="00356378" w:rsidRDefault="008752CF" w:rsidP="00AC7EA7">
      <w:pPr>
        <w:pStyle w:val="Akapitzlist"/>
        <w:numPr>
          <w:ilvl w:val="1"/>
          <w:numId w:val="75"/>
        </w:numPr>
        <w:tabs>
          <w:tab w:val="left" w:pos="-3600"/>
        </w:tabs>
        <w:autoSpaceDE w:val="0"/>
        <w:spacing w:after="0" w:line="240" w:lineRule="auto"/>
        <w:ind w:left="851"/>
        <w:jc w:val="both"/>
        <w:rPr>
          <w:rFonts w:ascii="Verdana" w:hAnsi="Verdana" w:cs="Times New Roman"/>
          <w:szCs w:val="20"/>
        </w:rPr>
      </w:pPr>
      <w:r w:rsidRPr="00356378">
        <w:rPr>
          <w:rFonts w:ascii="Verdana" w:hAnsi="Verdana" w:cs="Times New Roman"/>
          <w:szCs w:val="20"/>
        </w:rPr>
        <w:t>zapewnienie bieżącego nadzoru inwestorskiego;</w:t>
      </w:r>
    </w:p>
    <w:p w14:paraId="31616812" w14:textId="77777777" w:rsidR="008752CF" w:rsidRPr="00356378" w:rsidRDefault="008752CF" w:rsidP="00AC7EA7">
      <w:pPr>
        <w:pStyle w:val="Akapitzlist"/>
        <w:numPr>
          <w:ilvl w:val="1"/>
          <w:numId w:val="75"/>
        </w:numPr>
        <w:tabs>
          <w:tab w:val="left" w:pos="-3600"/>
        </w:tabs>
        <w:autoSpaceDE w:val="0"/>
        <w:spacing w:after="0" w:line="240" w:lineRule="auto"/>
        <w:ind w:left="851"/>
        <w:jc w:val="both"/>
        <w:rPr>
          <w:rFonts w:ascii="Verdana" w:hAnsi="Verdana" w:cs="Times New Roman"/>
          <w:szCs w:val="20"/>
        </w:rPr>
      </w:pPr>
      <w:r w:rsidRPr="00356378">
        <w:rPr>
          <w:rFonts w:ascii="Verdana" w:hAnsi="Verdana" w:cs="Times New Roman"/>
          <w:szCs w:val="20"/>
        </w:rPr>
        <w:t>dokonanie odbioru wykonanych robót budowlanych na zasadach określonych w § 12 niniejszej umowy;</w:t>
      </w:r>
    </w:p>
    <w:p w14:paraId="00E239B5" w14:textId="77777777" w:rsidR="008752CF" w:rsidRPr="00356378" w:rsidRDefault="008752CF" w:rsidP="00AC7EA7">
      <w:pPr>
        <w:pStyle w:val="Akapitzlist"/>
        <w:numPr>
          <w:ilvl w:val="1"/>
          <w:numId w:val="75"/>
        </w:numPr>
        <w:tabs>
          <w:tab w:val="left" w:pos="-3600"/>
        </w:tabs>
        <w:autoSpaceDE w:val="0"/>
        <w:spacing w:after="0" w:line="240" w:lineRule="auto"/>
        <w:ind w:left="850" w:hanging="357"/>
        <w:jc w:val="both"/>
        <w:rPr>
          <w:rFonts w:ascii="Verdana" w:hAnsi="Verdana" w:cs="Times New Roman"/>
          <w:szCs w:val="20"/>
        </w:rPr>
      </w:pPr>
      <w:r w:rsidRPr="00356378">
        <w:rPr>
          <w:rFonts w:ascii="Verdana" w:hAnsi="Verdana" w:cs="Times New Roman"/>
          <w:szCs w:val="20"/>
        </w:rPr>
        <w:t>regulowanie płatności wynikających z wystawianych, na zasadach określonych w niniejszej umowie, faktur.</w:t>
      </w:r>
    </w:p>
    <w:p w14:paraId="01CC8CF4" w14:textId="77777777" w:rsidR="008752CF" w:rsidRPr="00356378" w:rsidRDefault="008752CF" w:rsidP="001E631A">
      <w:pPr>
        <w:pStyle w:val="Akapitzlist"/>
        <w:numPr>
          <w:ilvl w:val="0"/>
          <w:numId w:val="54"/>
        </w:numPr>
        <w:autoSpaceDE w:val="0"/>
        <w:spacing w:after="0" w:line="240" w:lineRule="auto"/>
        <w:ind w:left="426" w:hanging="426"/>
        <w:rPr>
          <w:rFonts w:ascii="Verdana" w:hAnsi="Verdana" w:cs="Times New Roman"/>
          <w:szCs w:val="20"/>
        </w:rPr>
      </w:pPr>
      <w:r w:rsidRPr="00356378">
        <w:rPr>
          <w:rFonts w:ascii="Verdana" w:hAnsi="Verdana" w:cs="Times New Roman"/>
          <w:szCs w:val="20"/>
        </w:rPr>
        <w:t>Obowiązki Wykonawcy:</w:t>
      </w:r>
    </w:p>
    <w:p w14:paraId="1F4828F6" w14:textId="77777777" w:rsidR="008752CF" w:rsidRPr="00356378" w:rsidRDefault="008752CF" w:rsidP="00AC7EA7">
      <w:pPr>
        <w:widowControl w:val="0"/>
        <w:numPr>
          <w:ilvl w:val="0"/>
          <w:numId w:val="76"/>
        </w:numPr>
        <w:suppressAutoHyphens/>
        <w:autoSpaceDE w:val="0"/>
        <w:spacing w:after="0" w:line="240" w:lineRule="auto"/>
        <w:ind w:left="851" w:hanging="425"/>
        <w:rPr>
          <w:rFonts w:ascii="Verdana" w:hAnsi="Verdana" w:cs="Times New Roman"/>
          <w:sz w:val="20"/>
          <w:szCs w:val="20"/>
        </w:rPr>
      </w:pPr>
      <w:r w:rsidRPr="00356378">
        <w:rPr>
          <w:rFonts w:ascii="Verdana" w:hAnsi="Verdana" w:cs="Times New Roman"/>
          <w:sz w:val="20"/>
          <w:szCs w:val="20"/>
        </w:rPr>
        <w:t>wykonanie czynności wymienionych w art. 22 ustawy Prawo budowlane;</w:t>
      </w:r>
    </w:p>
    <w:p w14:paraId="2E582CCF" w14:textId="77777777" w:rsidR="008752CF" w:rsidRPr="00356378" w:rsidRDefault="008752CF" w:rsidP="00AC7EA7">
      <w:pPr>
        <w:widowControl w:val="0"/>
        <w:numPr>
          <w:ilvl w:val="0"/>
          <w:numId w:val="76"/>
        </w:numPr>
        <w:tabs>
          <w:tab w:val="left" w:pos="-8100"/>
          <w:tab w:val="left" w:pos="-756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prawidłowe wykonanie wszystkich prac związanych z realizacją przedmiotu umowy;</w:t>
      </w:r>
    </w:p>
    <w:p w14:paraId="07BBDEAD" w14:textId="77777777" w:rsidR="008752CF" w:rsidRPr="00356378" w:rsidRDefault="008752CF" w:rsidP="00AC7EA7">
      <w:pPr>
        <w:widowControl w:val="0"/>
        <w:numPr>
          <w:ilvl w:val="0"/>
          <w:numId w:val="76"/>
        </w:numPr>
        <w:tabs>
          <w:tab w:val="left" w:pos="-8100"/>
          <w:tab w:val="left" w:pos="-756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przeprowadzenie wszelkich przewidzianych przepisami prawa prób, badań i odbiorów, rozruchów technologicznych. Protokoły z powyższych czynności należy dostarczyć Zamawiającemu najpóźniej w dniu zgłoszenia do odbioru końcowego;</w:t>
      </w:r>
    </w:p>
    <w:p w14:paraId="4D5A4A08" w14:textId="77777777" w:rsidR="008752CF" w:rsidRPr="00356378" w:rsidRDefault="008752CF" w:rsidP="00AC7EA7">
      <w:pPr>
        <w:widowControl w:val="0"/>
        <w:numPr>
          <w:ilvl w:val="0"/>
          <w:numId w:val="76"/>
        </w:numPr>
        <w:tabs>
          <w:tab w:val="left" w:pos="-8100"/>
          <w:tab w:val="left" w:pos="-756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wytyczenie geodezyjne obiektów i wykonanie inwentaryzacji powykonawczej po zakończeniu robót;</w:t>
      </w:r>
    </w:p>
    <w:p w14:paraId="1BD6F96D"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 xml:space="preserve">opracowanie planu zagospodarowania budowy i uzgodnienie go z Zamawiającym w terminie do 14 dni od dnia przekazania terenu budowy; zorganizowanie placu budowy, w tym wykonanie dróg i komunikacji, ogrodzeń, instalacji, zabudowań prowizorycznych i wszystkich innych czynności niezbędnych do właściwego wykonania robót. Wykonawca jest zobowiązany zabezpieczyć i oznakować prowadzone roboty oraz dbać o stan techniczny i prawidłowość oznakowania przez cały czas trwania realizacji robót budowlanych, zapewnić w bezpieczny sposób dostęp do istniejącej hali magazynowo-produkcyjnej. Wykonawca ponosi pełną </w:t>
      </w:r>
      <w:r w:rsidRPr="00356378">
        <w:rPr>
          <w:rFonts w:ascii="Verdana" w:hAnsi="Verdana" w:cs="Times New Roman"/>
          <w:sz w:val="20"/>
          <w:szCs w:val="20"/>
        </w:rPr>
        <w:lastRenderedPageBreak/>
        <w:t>odpowiedzialność za teren budowy oraz osoby na nim przebywające, od chwili przejęcia placu budowy;</w:t>
      </w:r>
    </w:p>
    <w:p w14:paraId="212B8498"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Wykonawca jest odpowiedzialny przed odpowiednimi służbami za użytkowanie dróg publicznych w związku z realizacją niniejszej umowy i wszelkie wynikające z tego konsekwencje;</w:t>
      </w:r>
    </w:p>
    <w:p w14:paraId="1D8A8553" w14:textId="77777777" w:rsidR="008752CF" w:rsidRPr="00356378" w:rsidRDefault="008752CF" w:rsidP="00AC7EA7">
      <w:pPr>
        <w:widowControl w:val="0"/>
        <w:numPr>
          <w:ilvl w:val="0"/>
          <w:numId w:val="76"/>
        </w:numPr>
        <w:tabs>
          <w:tab w:val="left" w:pos="-8100"/>
          <w:tab w:val="left" w:pos="-7560"/>
          <w:tab w:val="left" w:pos="-5400"/>
          <w:tab w:val="left" w:pos="-342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Wykonawca uzyska stosowne zgody i poniesie wszelkie ewentualne koszty związane z zajęciem pasa drogowego na potrzeby wykonania robót, obejmujące m.in. przygotowanie stosownej dokumentacji, uzyskanie zgód i pozwoleń, wniesienie opłat za zajęcie terenu pasa drogi publicznej;</w:t>
      </w:r>
    </w:p>
    <w:p w14:paraId="66298D47"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kierownik budowy przed rozpoczęciem robót budowlanych powinien opracować plan bezpieczeństwa i ochrony zdrowia, zwany ,,planem BIOZ” zgodnie z Rozporządzeniem Ministra Infrastruktury z dnia 23 czerwca 2003 r. (Dz.U. Nr 120, poz. 1126 ze zm.) oraz przedstawić go Zamawiającemu i zapewnić jego stosowanie;</w:t>
      </w:r>
    </w:p>
    <w:p w14:paraId="631DCB9C"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pacing w:val="-2"/>
          <w:kern w:val="20"/>
          <w:sz w:val="20"/>
          <w:szCs w:val="20"/>
        </w:rPr>
        <w:t>opracowanie kompletnej dokumentacji powykonawczej w 3 (trzech) egzemplarzach</w:t>
      </w:r>
      <w:r w:rsidRPr="00356378">
        <w:rPr>
          <w:rFonts w:ascii="Verdana" w:hAnsi="Verdana" w:cs="Times New Roman"/>
          <w:sz w:val="20"/>
          <w:szCs w:val="20"/>
        </w:rPr>
        <w:t xml:space="preserve"> w formie pisemnej (papierowej) i elektronicznej oraz przekazanie jej Zamawiającemu w dniu zgłoszenia do odbioru końcowego przedmiotu umowy;</w:t>
      </w:r>
    </w:p>
    <w:p w14:paraId="09191251"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prowadzenie dokumentacji budowy, o której mowa w prawie budowlanym, w tym dziennika budowy i udostępnianie go Zamawiającemu oraz innym upoważnionym osobom lub organom celem dokonywania wpisów i potwierdzeń;</w:t>
      </w:r>
    </w:p>
    <w:p w14:paraId="21E05D75"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wykonanie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376E158A"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ponoszenie kosztów związanych z próbami, badaniami przewidzianymi prawem budowlanym, niezbędnych do prawidłowego prowadzenia budowy;</w:t>
      </w:r>
    </w:p>
    <w:p w14:paraId="153D2647"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przygotowanie scenariusza zdarzeń pożarowych i instrukcji bezpieczeństwa ppoż.;</w:t>
      </w:r>
    </w:p>
    <w:p w14:paraId="65F22EC8"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przygotowanie obiektu i wymaganych dokumentów łącznie z dokumentacją powykonawczą do dokonania odbioru przez Zamawiającego wraz z instrukcją odśnieżania dachu, instrukcją eksploatacji i konserwacji obiektu i zamontowanych elementów budowlanych i urządzeń. Instrukcja eksploatacji i konserwacji obiektu nie może Zobowiązywać Zamawiającego do wykonywania konserwacji i przeglądów budynku, instalacji oraz zabudowanych elementów i urządzeń ponad minimalne wymagania wynikające z przepisów prawnych oraz gwarancji udzielonych przez producentów zabudowanych instalacji, elementów i urządzeń (na potwierdzenie powyższego Wykonawca zobowiązany będzie przekazać karty gwarancyjne wszystkich elementów wymagających przeglądów i konserwacji);</w:t>
      </w:r>
    </w:p>
    <w:p w14:paraId="16F9A951"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uczestniczenie w naradach i innych czynnościach w trakcie realizacji przedmiotu umowy oraz w okresie gwarancji i rękojmi;</w:t>
      </w:r>
    </w:p>
    <w:p w14:paraId="02E1492B"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zgłaszanie obiektu i robót do odbioru;</w:t>
      </w:r>
    </w:p>
    <w:p w14:paraId="17C0A7B4"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przestrzeganie przepisów BHP;</w:t>
      </w:r>
    </w:p>
    <w:p w14:paraId="54EE56E5"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przestrzeganie przepisów przeciwpożarowych;</w:t>
      </w:r>
    </w:p>
    <w:p w14:paraId="56886A01"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zapewnienie kadry z wymaganymi uprawnieniami;</w:t>
      </w:r>
    </w:p>
    <w:p w14:paraId="4A5787E6"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zapewnienie sprzętu spełniającego wymagania przepisów prawa, norm technicznych itp.;</w:t>
      </w:r>
    </w:p>
    <w:p w14:paraId="1B054CBC"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likwidację placu budowy, zaplecza własnego Wykonawcy oraz uporządkowanie placu budowy bezzwłocznie po zakończeniu robót w terminie uzgodnionym przez strony umowy. W przypadku nieuzgodnienia tego terminu – nie później niż do 14 dnia od daty dokonania odbioru końcowego. W przypadku niedotrzymania powyższego terminu Zamawiający zleci wykonanie powyższych czynności na koszt Wykonawcy, a wartość kosztów z tym związanych zostanie potrącona z zabezpieczenia należytego wykonania umowy, a gdy kwota ta okaże się niewystarczająca, Zamawiający będzie dochodził od Wykonawcy zwrotu kosztów na zasadach ogólnych;</w:t>
      </w:r>
    </w:p>
    <w:p w14:paraId="355D9B65" w14:textId="77777777" w:rsidR="008752CF" w:rsidRPr="00356378" w:rsidRDefault="008752CF" w:rsidP="00AC7EA7">
      <w:pPr>
        <w:widowControl w:val="0"/>
        <w:numPr>
          <w:ilvl w:val="0"/>
          <w:numId w:val="76"/>
        </w:numPr>
        <w:tabs>
          <w:tab w:val="left" w:pos="-8100"/>
          <w:tab w:val="left" w:pos="-7560"/>
          <w:tab w:val="left" w:pos="-5400"/>
          <w:tab w:val="left" w:pos="9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wykonawca zapewni potrzebne oprzyrządowanie, potencjał ludzi oraz materiały niezbędne do zbadania na żądanie Zamawiającego jakości robót wykonywanych z materiałów Wykonawcy na terenie budowy;</w:t>
      </w:r>
    </w:p>
    <w:p w14:paraId="631F3606"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lastRenderedPageBreak/>
        <w:t>wykonawca zobowiązuje się do umożliwienia wstępu na teren budowy pracownikom instytucji upoważnionych do kontrolowania budowy oraz osobom wskazanym w przepisach Prawa budowlanego i udostępni im wymagane przez nich informacje;</w:t>
      </w:r>
    </w:p>
    <w:p w14:paraId="3F687732"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przygotowanie zaplecza budowy i zaplecza socjalnego dla potrzeb Wykonawcy wraz z zabezpieczeniem dostawy mediów niezbędnych dla ich funkcjonowania (zapewnienie we własnym zakresie i na swój koszt dostawy wody, energii elektrycznej, odprowadzenia nieczystości, wywóz śmieci i odpadów). Zaplecze powinno posiadać pomieszczenie dla potrzeb między innymi prowadzenia narad koordynacyjnych (stół z krzesłami dla min. 10 osób);</w:t>
      </w:r>
    </w:p>
    <w:p w14:paraId="25B18C09"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utrzymanie porządku na placu budowy w czasie realizacji zadania inwestycyjnego oraz na terenie Zamawiającego, po którym odbywać się będzie transport związany z realizacją budowy;</w:t>
      </w:r>
    </w:p>
    <w:p w14:paraId="27560B10"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uzyskanie zatwierdzenia materiałów budowlanych przed ich wbudowaniem, udzielanego przez branżowych inspektorów nadzoru oraz przekazywanie na bieżąco inspektorom nadzoru certyfikatów na znak bezpieczeństwa, atestów materiałowych deklaracji zgodności wyrobów z polską lub europejską normą, aprobat technicznych itp.;</w:t>
      </w:r>
    </w:p>
    <w:p w14:paraId="2AF33DD4"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wyposażenie obiektu we wszelki sprzęt stanowiący ochronę przeciwpożarową obiektu (wraz z wykonaniem stosownych oznaczeń);</w:t>
      </w:r>
    </w:p>
    <w:p w14:paraId="5097BFC3"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kern w:val="2"/>
          <w:sz w:val="20"/>
          <w:szCs w:val="20"/>
        </w:rPr>
      </w:pPr>
      <w:r w:rsidRPr="00356378">
        <w:rPr>
          <w:rFonts w:ascii="Verdana" w:hAnsi="Verdana" w:cs="Times New Roman"/>
          <w:sz w:val="20"/>
          <w:szCs w:val="20"/>
        </w:rPr>
        <w:t>uzyskanie w imieniu Zamawiającego decyzji o pozwoleniu na użytkowanie. Wszystkie koszty z tym związane leżą po stronie Wykonawcy;</w:t>
      </w:r>
    </w:p>
    <w:p w14:paraId="68A47C32"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sporządzenie wykazu środków trwałych wg aktualnej na dzień zakończenia inwestycji klasyfikacji rodzajowej środków trwałych (według wytycznych i w uzgodnieniu z Zamawiającym) i przekazanie go w dniu zgłoszenia robót do odbioru końcowego;</w:t>
      </w:r>
    </w:p>
    <w:p w14:paraId="093D7AA3"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przeprowadzenie szkolenia personelu Zamawiającego z obsługi urządzeń potwierdzonego stosownymi protokołami;</w:t>
      </w:r>
    </w:p>
    <w:p w14:paraId="169664FB"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usuwanie wad i usterek w okresie gwarancji i rękojmi w terminie nie dłuższym niż 7 dni od czasu wezwania przez Zamawiającego lub w innym terminie uzgodnionym z Zamawiającym;</w:t>
      </w:r>
    </w:p>
    <w:p w14:paraId="22ACB9A4" w14:textId="77777777" w:rsidR="008752CF" w:rsidRPr="00356378" w:rsidRDefault="008752CF" w:rsidP="00AC7EA7">
      <w:pPr>
        <w:widowControl w:val="0"/>
        <w:numPr>
          <w:ilvl w:val="0"/>
          <w:numId w:val="76"/>
        </w:numPr>
        <w:tabs>
          <w:tab w:val="left" w:pos="-8100"/>
          <w:tab w:val="left" w:pos="-7560"/>
          <w:tab w:val="left" w:pos="-5400"/>
        </w:tabs>
        <w:suppressAutoHyphens/>
        <w:autoSpaceDE w:val="0"/>
        <w:spacing w:after="0" w:line="240" w:lineRule="auto"/>
        <w:ind w:left="851" w:hanging="425"/>
        <w:jc w:val="both"/>
        <w:rPr>
          <w:rFonts w:ascii="Verdana" w:hAnsi="Verdana" w:cs="Times New Roman"/>
          <w:sz w:val="20"/>
          <w:szCs w:val="20"/>
        </w:rPr>
      </w:pPr>
      <w:r w:rsidRPr="00356378">
        <w:rPr>
          <w:rFonts w:ascii="Verdana" w:hAnsi="Verdana" w:cs="Times New Roman"/>
          <w:sz w:val="20"/>
          <w:szCs w:val="20"/>
        </w:rPr>
        <w:t>usunięcie</w:t>
      </w:r>
      <w:r w:rsidRPr="00356378">
        <w:t xml:space="preserve"> </w:t>
      </w:r>
      <w:r w:rsidRPr="00356378">
        <w:rPr>
          <w:rFonts w:ascii="Verdana" w:hAnsi="Verdana" w:cs="Times New Roman"/>
          <w:sz w:val="20"/>
          <w:szCs w:val="20"/>
        </w:rPr>
        <w:t>do czasu zgłoszenia do odbioru końcowego wszystkich uszkodzeń obiektów istniejących oraz pozostałych elementów zagospodarowania terenu znajdujących się na terenie Zamawiającego spowodowanych przez Wykonawcę w trakcie realizacji inwestycji.</w:t>
      </w:r>
    </w:p>
    <w:p w14:paraId="575A94DB" w14:textId="77777777" w:rsidR="008752CF" w:rsidRPr="00356378" w:rsidRDefault="008752CF" w:rsidP="001E631A">
      <w:pPr>
        <w:tabs>
          <w:tab w:val="left" w:pos="-8100"/>
          <w:tab w:val="left" w:pos="-7560"/>
          <w:tab w:val="left" w:pos="-5400"/>
          <w:tab w:val="left" w:pos="900"/>
        </w:tabs>
        <w:autoSpaceDE w:val="0"/>
        <w:spacing w:after="0" w:line="240" w:lineRule="auto"/>
        <w:jc w:val="both"/>
        <w:rPr>
          <w:rFonts w:ascii="Verdana" w:hAnsi="Verdana" w:cs="Times New Roman"/>
          <w:sz w:val="20"/>
          <w:szCs w:val="20"/>
        </w:rPr>
      </w:pPr>
    </w:p>
    <w:p w14:paraId="490D6BF3" w14:textId="77777777" w:rsidR="008752CF" w:rsidRPr="00356378" w:rsidRDefault="008752CF" w:rsidP="001E631A">
      <w:pPr>
        <w:pStyle w:val="Akapitzlist"/>
        <w:spacing w:after="0" w:line="240" w:lineRule="auto"/>
        <w:ind w:left="380" w:right="119"/>
        <w:contextualSpacing/>
        <w:jc w:val="both"/>
        <w:rPr>
          <w:rFonts w:ascii="Verdana" w:hAnsi="Verdana" w:cs="Times New Roman"/>
          <w:b/>
          <w:bCs/>
        </w:rPr>
      </w:pPr>
      <w:r w:rsidRPr="00356378">
        <w:rPr>
          <w:rFonts w:ascii="Verdana" w:hAnsi="Verdana" w:cs="Times New Roman"/>
          <w:b/>
          <w:bCs/>
        </w:rPr>
        <w:t>Uwaga:</w:t>
      </w:r>
    </w:p>
    <w:p w14:paraId="22F333AD" w14:textId="77777777" w:rsidR="008752CF" w:rsidRPr="00356378" w:rsidRDefault="008752CF" w:rsidP="001E631A">
      <w:pPr>
        <w:pStyle w:val="Akapitzlist"/>
        <w:numPr>
          <w:ilvl w:val="0"/>
          <w:numId w:val="1"/>
        </w:numPr>
        <w:spacing w:after="0" w:line="240" w:lineRule="auto"/>
        <w:ind w:left="851" w:hanging="425"/>
        <w:contextualSpacing/>
        <w:jc w:val="both"/>
        <w:rPr>
          <w:rFonts w:ascii="Verdana" w:hAnsi="Verdana" w:cs="Times New Roman"/>
        </w:rPr>
      </w:pPr>
      <w:r w:rsidRPr="00356378">
        <w:rPr>
          <w:rFonts w:ascii="Verdana" w:hAnsi="Verdana" w:cs="Times New Roman"/>
          <w:spacing w:val="-2"/>
          <w:kern w:val="20"/>
        </w:rPr>
        <w:t>Zamawiający informuje, że „</w:t>
      </w:r>
      <w:r w:rsidRPr="00356378">
        <w:rPr>
          <w:rFonts w:ascii="Verdana" w:hAnsi="Verdana"/>
          <w:spacing w:val="-2"/>
          <w:kern w:val="20"/>
        </w:rPr>
        <w:t>Budowa hali przemysłowej wraz z zapleczem socjalno-biurowym oraz niezbędną infrastrukturą techniczną i zagospodarowaniem</w:t>
      </w:r>
      <w:r w:rsidRPr="00356378">
        <w:rPr>
          <w:rFonts w:ascii="Verdana" w:hAnsi="Verdana"/>
        </w:rPr>
        <w:t xml:space="preserve"> terenu inwestycji w lokalizacji Częstochowa, ul. Ekonomiczna 5” odbywać się będzie w bezpośrednim sąsiedztwie istniejącej hali produkcyjno-magazynowej, a transport związany z budową realizowany będzie częściowo po istniejących ciągach pieszo-jednych usytuowanych na terenie będącym w posiadaniu Zamawiającego. W związku z powyższym, </w:t>
      </w:r>
      <w:r w:rsidRPr="00356378">
        <w:rPr>
          <w:rFonts w:ascii="Verdana" w:hAnsi="Verdana" w:cs="Times New Roman"/>
        </w:rPr>
        <w:t>Zamawiający bezwzględnie wymaga od Wykonawcy, aby prowadzenie robót budowlanych w żaden sposób nie wpływało negatywnie na bieżącą eksploatację istniejącej hali produkcyjno-magazynowej, w</w:t>
      </w:r>
      <w:r>
        <w:rPr>
          <w:rFonts w:ascii="Verdana" w:hAnsi="Verdana" w:cs="Times New Roman"/>
        </w:rPr>
        <w:t> </w:t>
      </w:r>
      <w:r w:rsidRPr="00356378">
        <w:rPr>
          <w:rFonts w:ascii="Verdana" w:hAnsi="Verdana" w:cs="Times New Roman"/>
        </w:rPr>
        <w:t>tym na dojazd do niej przez samochody osobowe i ciężarowe najemców i ich klientów istniejącej hali.</w:t>
      </w:r>
    </w:p>
    <w:p w14:paraId="67124AFD" w14:textId="77777777" w:rsidR="008752CF" w:rsidRPr="00356378" w:rsidRDefault="008752CF" w:rsidP="001E631A">
      <w:pPr>
        <w:pStyle w:val="Akapitzlist"/>
        <w:numPr>
          <w:ilvl w:val="0"/>
          <w:numId w:val="1"/>
        </w:numPr>
        <w:spacing w:after="0" w:line="240" w:lineRule="auto"/>
        <w:ind w:left="851" w:hanging="425"/>
        <w:contextualSpacing/>
        <w:jc w:val="both"/>
        <w:rPr>
          <w:rFonts w:ascii="Verdana" w:hAnsi="Verdana" w:cs="Times New Roman"/>
        </w:rPr>
      </w:pPr>
      <w:r w:rsidRPr="00356378">
        <w:rPr>
          <w:rFonts w:ascii="Verdana" w:hAnsi="Verdana" w:cs="Times New Roman"/>
        </w:rPr>
        <w:t>Przed rozpoczęciem wszelkich rob</w:t>
      </w:r>
      <w:r w:rsidRPr="00356378">
        <w:rPr>
          <w:rFonts w:ascii="Verdana" w:eastAsia="Microsoft JhengHei Light" w:hAnsi="Verdana" w:cs="Times New Roman"/>
        </w:rPr>
        <w:t>ó</w:t>
      </w:r>
      <w:r w:rsidRPr="00356378">
        <w:rPr>
          <w:rFonts w:ascii="Verdana" w:hAnsi="Verdana" w:cs="Times New Roman"/>
        </w:rPr>
        <w:t>t budowlanych, Wykonawca przeprowadzi wizję lokalną istniejących obiektów oraz pozostałych elementów zagospodarowania terenu, na które prowadzone roboty mogą bezpośrednio lub pośrednio oddziaływać. Wszelkie istniejące uszkodzenia i inne ważne szczeg</w:t>
      </w:r>
      <w:r w:rsidRPr="00356378">
        <w:rPr>
          <w:rFonts w:ascii="Verdana" w:eastAsia="Microsoft JhengHei Light" w:hAnsi="Verdana" w:cs="Times New Roman"/>
        </w:rPr>
        <w:t>ół</w:t>
      </w:r>
      <w:r w:rsidRPr="00356378">
        <w:rPr>
          <w:rFonts w:ascii="Verdana" w:hAnsi="Verdana" w:cs="Times New Roman"/>
        </w:rPr>
        <w:t>y należy zidentyfikować, opisać i sfotografować. Zapis taki należy przekazać Inspektorowi nadzoru oraz Zamawiającemu przed rozpoczęciem jakichkolwiek robót. Jeśli nie ma żadnych uszkodzeń, Wykonawca przekaże Inspektorowi nadzoru oraz Zamawiającemu na piśmie potwierdzenie dokonania inspekcji przed rozpoczęciem jakichkolwiek dzia</w:t>
      </w:r>
      <w:r w:rsidRPr="00356378">
        <w:rPr>
          <w:rFonts w:ascii="Verdana" w:eastAsia="Microsoft JhengHei Light" w:hAnsi="Verdana" w:cs="Times New Roman"/>
        </w:rPr>
        <w:t>ł</w:t>
      </w:r>
      <w:r w:rsidRPr="00356378">
        <w:rPr>
          <w:rFonts w:ascii="Verdana" w:hAnsi="Verdana" w:cs="Times New Roman"/>
        </w:rPr>
        <w:t>ań na placu budowy, z informacją o braku uszkodzeń, r</w:t>
      </w:r>
      <w:r w:rsidRPr="00356378">
        <w:rPr>
          <w:rFonts w:ascii="Verdana" w:eastAsia="Microsoft JhengHei Light" w:hAnsi="Verdana" w:cs="Times New Roman"/>
        </w:rPr>
        <w:t>ó</w:t>
      </w:r>
      <w:r w:rsidRPr="00356378">
        <w:rPr>
          <w:rFonts w:ascii="Verdana" w:hAnsi="Verdana" w:cs="Times New Roman"/>
        </w:rPr>
        <w:t xml:space="preserve">wnież </w:t>
      </w:r>
      <w:r w:rsidRPr="00356378">
        <w:rPr>
          <w:rFonts w:ascii="Verdana" w:hAnsi="Verdana" w:cs="Times New Roman"/>
        </w:rPr>
        <w:lastRenderedPageBreak/>
        <w:t>i w tym przypadku z za</w:t>
      </w:r>
      <w:r w:rsidRPr="00356378">
        <w:rPr>
          <w:rFonts w:ascii="Verdana" w:eastAsia="Microsoft JhengHei Light" w:hAnsi="Verdana" w:cs="Times New Roman"/>
        </w:rPr>
        <w:t>ł</w:t>
      </w:r>
      <w:r w:rsidRPr="00356378">
        <w:rPr>
          <w:rFonts w:ascii="Verdana" w:hAnsi="Verdana" w:cs="Times New Roman"/>
        </w:rPr>
        <w:t>ączonymi fotografiami. Wszelkie uszkodzenia i/lub wady niezanotowane, ale zauważone podczas i/lub po wykonaniu rob</w:t>
      </w:r>
      <w:r w:rsidRPr="00356378">
        <w:rPr>
          <w:rFonts w:ascii="Verdana" w:eastAsia="Microsoft JhengHei Light" w:hAnsi="Verdana" w:cs="Times New Roman"/>
        </w:rPr>
        <w:t>ó</w:t>
      </w:r>
      <w:r w:rsidRPr="00356378">
        <w:rPr>
          <w:rFonts w:ascii="Verdana" w:hAnsi="Verdana" w:cs="Times New Roman"/>
        </w:rPr>
        <w:t>t Wykonawca zobowiązuje się naprawić na swój koszt, przed zgłoszeniem do odbioru końcowego, przy czym należy przywr</w:t>
      </w:r>
      <w:r w:rsidRPr="00356378">
        <w:rPr>
          <w:rFonts w:ascii="Verdana" w:eastAsia="Microsoft JhengHei Light" w:hAnsi="Verdana" w:cs="Times New Roman"/>
        </w:rPr>
        <w:t>ó</w:t>
      </w:r>
      <w:r w:rsidRPr="00356378">
        <w:rPr>
          <w:rFonts w:ascii="Verdana" w:hAnsi="Verdana" w:cs="Times New Roman"/>
        </w:rPr>
        <w:t>cić stan sprzed uszkodzenia (lub lepszy), tak aby uzyskać aprobatę Inspektora nadzoru oraz Zamawiającego.</w:t>
      </w:r>
    </w:p>
    <w:p w14:paraId="43D3AF44" w14:textId="77777777" w:rsidR="008752CF" w:rsidRPr="00356378" w:rsidRDefault="008752CF" w:rsidP="001E631A">
      <w:pPr>
        <w:spacing w:after="0" w:line="240" w:lineRule="auto"/>
        <w:ind w:right="119"/>
        <w:contextualSpacing/>
        <w:jc w:val="both"/>
        <w:rPr>
          <w:rFonts w:ascii="Verdana" w:hAnsi="Verdana" w:cs="Times New Roman"/>
          <w:sz w:val="20"/>
          <w:szCs w:val="20"/>
        </w:rPr>
      </w:pPr>
    </w:p>
    <w:p w14:paraId="2AF79800"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8</w:t>
      </w:r>
    </w:p>
    <w:p w14:paraId="778EF8BC" w14:textId="77777777" w:rsidR="008752CF" w:rsidRPr="00356378" w:rsidRDefault="008752CF" w:rsidP="00AC7EA7">
      <w:pPr>
        <w:pStyle w:val="Akapitzlist"/>
        <w:numPr>
          <w:ilvl w:val="0"/>
          <w:numId w:val="55"/>
        </w:numPr>
        <w:spacing w:after="0" w:line="240" w:lineRule="auto"/>
        <w:ind w:left="426" w:hanging="426"/>
        <w:jc w:val="both"/>
        <w:rPr>
          <w:rFonts w:ascii="Verdana" w:hAnsi="Verdana" w:cs="Verdana"/>
        </w:rPr>
      </w:pPr>
      <w:r w:rsidRPr="00356378">
        <w:rPr>
          <w:rFonts w:ascii="Verdana" w:hAnsi="Verdana" w:cs="Verdana"/>
          <w:b/>
          <w:bCs/>
        </w:rPr>
        <w:t xml:space="preserve">Kierownikiem budowy </w:t>
      </w:r>
      <w:r w:rsidRPr="00356378">
        <w:rPr>
          <w:rFonts w:ascii="Verdana" w:hAnsi="Verdana" w:cs="Verdana"/>
        </w:rPr>
        <w:t xml:space="preserve">jest ...................................................................., posiadający (-a) uprawnienia do kierowania robotami budowlanymi w specjalności </w:t>
      </w:r>
      <w:r w:rsidRPr="00356378">
        <w:rPr>
          <w:rFonts w:ascii="Verdana" w:hAnsi="Verdana" w:cs="Verdana"/>
          <w:b/>
          <w:bCs/>
        </w:rPr>
        <w:t xml:space="preserve">konstrukcyjno-budowlanej, </w:t>
      </w:r>
      <w:r w:rsidRPr="00356378">
        <w:rPr>
          <w:rFonts w:ascii="Verdana" w:hAnsi="Verdana" w:cs="Verdana"/>
        </w:rPr>
        <w:t>nr uprawnień: ......................................................, k</w:t>
      </w:r>
      <w:r w:rsidRPr="00356378">
        <w:rPr>
          <w:rFonts w:ascii="Verdana" w:hAnsi="Verdana" w:cs="Verdana"/>
          <w:b/>
          <w:bCs/>
        </w:rPr>
        <w:t xml:space="preserve">ierownikiem montażu </w:t>
      </w:r>
      <w:r w:rsidRPr="00356378">
        <w:rPr>
          <w:rFonts w:ascii="Verdana" w:hAnsi="Verdana" w:cs="Verdana"/>
        </w:rPr>
        <w:t xml:space="preserve">jest ...................................................................., posiadający (-a) uprawnienia do kierowania robotami budowlanymi w specjalności </w:t>
      </w:r>
      <w:r w:rsidRPr="00356378">
        <w:rPr>
          <w:rFonts w:ascii="Verdana" w:hAnsi="Verdana" w:cs="Verdana"/>
          <w:b/>
          <w:bCs/>
        </w:rPr>
        <w:t xml:space="preserve">konstrukcyjno-budowlanej, </w:t>
      </w:r>
      <w:r w:rsidRPr="00356378">
        <w:rPr>
          <w:rFonts w:ascii="Verdana" w:hAnsi="Verdana" w:cs="Verdana"/>
        </w:rPr>
        <w:t>nr uprawnień: .......................................................</w:t>
      </w:r>
    </w:p>
    <w:p w14:paraId="42E9421A" w14:textId="77777777" w:rsidR="008752CF" w:rsidRPr="00356378" w:rsidRDefault="008752CF" w:rsidP="00AC7EA7">
      <w:pPr>
        <w:pStyle w:val="Akapitzlist"/>
        <w:numPr>
          <w:ilvl w:val="0"/>
          <w:numId w:val="55"/>
        </w:numPr>
        <w:tabs>
          <w:tab w:val="left" w:pos="15052"/>
        </w:tabs>
        <w:spacing w:after="0" w:line="240" w:lineRule="auto"/>
        <w:ind w:left="426" w:hanging="426"/>
        <w:jc w:val="both"/>
        <w:rPr>
          <w:rFonts w:ascii="Verdana" w:hAnsi="Verdana" w:cs="Verdana"/>
        </w:rPr>
      </w:pPr>
      <w:r w:rsidRPr="00356378">
        <w:rPr>
          <w:rFonts w:ascii="Verdana" w:hAnsi="Verdana" w:cs="Verdana"/>
        </w:rPr>
        <w:t>Istnieje możliwość dokonania zmiany kierownika budowy i/lub montażu jedynie za uprzednią pisemną zgodą Zamawiającego.</w:t>
      </w:r>
    </w:p>
    <w:p w14:paraId="0999B864" w14:textId="77777777" w:rsidR="008752CF" w:rsidRPr="00356378" w:rsidRDefault="008752CF" w:rsidP="00AC7EA7">
      <w:pPr>
        <w:pStyle w:val="Akapitzlist"/>
        <w:numPr>
          <w:ilvl w:val="0"/>
          <w:numId w:val="55"/>
        </w:numPr>
        <w:tabs>
          <w:tab w:val="left" w:pos="15052"/>
        </w:tabs>
        <w:spacing w:after="0" w:line="240" w:lineRule="auto"/>
        <w:ind w:left="426" w:hanging="426"/>
        <w:jc w:val="both"/>
        <w:rPr>
          <w:rFonts w:ascii="Verdana" w:hAnsi="Verdana" w:cs="Verdana"/>
        </w:rPr>
      </w:pPr>
      <w:r w:rsidRPr="00356378">
        <w:rPr>
          <w:rFonts w:ascii="Verdana" w:hAnsi="Verdana" w:cs="Verdana"/>
        </w:rPr>
        <w:t>Wykonawca z własnej inicjatywy proponuje zmianę osób wyszczególnionych w ust. 1 niniejszego paragrafu w następujących przypadkach:</w:t>
      </w:r>
    </w:p>
    <w:p w14:paraId="694378BE" w14:textId="77777777" w:rsidR="008752CF" w:rsidRPr="00356378" w:rsidRDefault="008752CF" w:rsidP="00AC7EA7">
      <w:pPr>
        <w:pStyle w:val="Akapitzlist"/>
        <w:numPr>
          <w:ilvl w:val="1"/>
          <w:numId w:val="56"/>
        </w:numPr>
        <w:tabs>
          <w:tab w:val="left" w:pos="30051"/>
        </w:tabs>
        <w:spacing w:after="0" w:line="240" w:lineRule="auto"/>
        <w:ind w:left="851" w:hanging="425"/>
        <w:jc w:val="both"/>
        <w:rPr>
          <w:rFonts w:ascii="Verdana" w:hAnsi="Verdana" w:cs="Verdana"/>
        </w:rPr>
      </w:pPr>
      <w:r w:rsidRPr="00356378">
        <w:rPr>
          <w:rFonts w:ascii="Verdana" w:hAnsi="Verdana" w:cs="Verdana"/>
        </w:rPr>
        <w:t>śmierci, choroby lub innych zdarzeń losowych;</w:t>
      </w:r>
    </w:p>
    <w:p w14:paraId="5C7BF580" w14:textId="77777777" w:rsidR="008752CF" w:rsidRPr="00356378" w:rsidRDefault="008752CF" w:rsidP="00AC7EA7">
      <w:pPr>
        <w:pStyle w:val="Akapitzlist"/>
        <w:numPr>
          <w:ilvl w:val="1"/>
          <w:numId w:val="56"/>
        </w:numPr>
        <w:tabs>
          <w:tab w:val="left" w:pos="30051"/>
        </w:tabs>
        <w:spacing w:after="0" w:line="240" w:lineRule="auto"/>
        <w:ind w:left="851" w:hanging="425"/>
        <w:jc w:val="both"/>
        <w:rPr>
          <w:rFonts w:ascii="Verdana" w:hAnsi="Verdana" w:cs="Verdana"/>
        </w:rPr>
      </w:pPr>
      <w:r w:rsidRPr="00356378">
        <w:rPr>
          <w:rFonts w:ascii="Verdana" w:hAnsi="Verdana" w:cs="Verdana"/>
        </w:rPr>
        <w:t>jeżeli zmiana tej osoby stanie się konieczna z jakichkolwiek innych przyczyn niezależnych od Wykonawcy.</w:t>
      </w:r>
    </w:p>
    <w:p w14:paraId="1A861F98" w14:textId="77777777" w:rsidR="008752CF" w:rsidRPr="00356378" w:rsidRDefault="008752CF" w:rsidP="00AC7EA7">
      <w:pPr>
        <w:pStyle w:val="Akapitzlist"/>
        <w:numPr>
          <w:ilvl w:val="0"/>
          <w:numId w:val="55"/>
        </w:numPr>
        <w:tabs>
          <w:tab w:val="left" w:pos="15052"/>
        </w:tabs>
        <w:spacing w:after="0" w:line="240" w:lineRule="auto"/>
        <w:ind w:left="426" w:hanging="426"/>
        <w:jc w:val="both"/>
        <w:rPr>
          <w:rFonts w:ascii="Verdana" w:hAnsi="Verdana" w:cs="Verdana"/>
          <w:color w:val="000000"/>
        </w:rPr>
      </w:pPr>
      <w:r w:rsidRPr="00356378">
        <w:rPr>
          <w:rFonts w:ascii="Verdana" w:hAnsi="Verdana" w:cs="Verdana"/>
        </w:rPr>
        <w:t>W przypadku zmiany osób wyszczególnionych w ust. 1 niniejszego paragrafu, nowa osoba powołana do pełnienia ww. obowiązków musi spełniać wymagania określone na etapie postępowania o udzielenie zamówienia publicznego oraz posiadać doświadczenie w ilości zadań nie mniejsze niż wskazane w ofercie Wykonawcy dotyczące kryterium oceny pn. „doświadczenie osób wyznaczonych do realizacji zamówienia”, o którym mowa w pkt 5.4 SIWZ.</w:t>
      </w:r>
    </w:p>
    <w:p w14:paraId="2676D9DF" w14:textId="77777777" w:rsidR="008752CF" w:rsidRPr="00356378" w:rsidRDefault="008752CF" w:rsidP="00AC7EA7">
      <w:pPr>
        <w:pStyle w:val="Akapitzlist"/>
        <w:numPr>
          <w:ilvl w:val="0"/>
          <w:numId w:val="55"/>
        </w:numPr>
        <w:tabs>
          <w:tab w:val="left" w:pos="15052"/>
        </w:tabs>
        <w:spacing w:after="0" w:line="240" w:lineRule="auto"/>
        <w:ind w:left="426" w:hanging="426"/>
        <w:jc w:val="both"/>
        <w:rPr>
          <w:rFonts w:ascii="Verdana" w:hAnsi="Verdana" w:cs="Verdana"/>
          <w:color w:val="000000"/>
        </w:rPr>
      </w:pPr>
      <w:r w:rsidRPr="00356378">
        <w:rPr>
          <w:rFonts w:ascii="Verdana" w:hAnsi="Verdana" w:cs="Verdana"/>
          <w:color w:val="000000"/>
        </w:rPr>
        <w:t>Zamawiający może także zażądać od Wykonawcy zmiany osób, o których mowa w ust. 1 niniejszego paragrafu, jeżeli uzna, że nie wykonują należycie swoich obowiązków. Wykonawca obowiązany jest dokonać zmiany tych osób w terminie nie dłuższym niż 14 dni od daty złożenia wniosku przez Zamawiającego.</w:t>
      </w:r>
    </w:p>
    <w:p w14:paraId="3890F6B6" w14:textId="77777777" w:rsidR="008752CF" w:rsidRPr="00356378" w:rsidRDefault="008752CF" w:rsidP="001E631A">
      <w:pPr>
        <w:spacing w:after="0" w:line="240" w:lineRule="auto"/>
        <w:rPr>
          <w:rFonts w:ascii="Verdana" w:hAnsi="Verdana" w:cs="Verdana"/>
          <w:color w:val="000000"/>
          <w:sz w:val="20"/>
        </w:rPr>
      </w:pPr>
    </w:p>
    <w:p w14:paraId="2C556E86"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9</w:t>
      </w:r>
    </w:p>
    <w:p w14:paraId="647DCC51" w14:textId="77777777" w:rsidR="008752CF" w:rsidRPr="00356378" w:rsidRDefault="008752CF" w:rsidP="00AC7EA7">
      <w:pPr>
        <w:pStyle w:val="Akapitzlist"/>
        <w:numPr>
          <w:ilvl w:val="0"/>
          <w:numId w:val="80"/>
        </w:numPr>
        <w:tabs>
          <w:tab w:val="left" w:pos="8236"/>
        </w:tabs>
        <w:spacing w:after="0" w:line="240" w:lineRule="auto"/>
        <w:ind w:left="425" w:hanging="425"/>
        <w:jc w:val="both"/>
        <w:rPr>
          <w:rFonts w:ascii="Verdana" w:hAnsi="Verdana" w:cs="Verdana"/>
          <w:color w:val="000000"/>
        </w:rPr>
      </w:pPr>
      <w:r w:rsidRPr="00356378">
        <w:rPr>
          <w:rFonts w:ascii="Verdana" w:hAnsi="Verdana" w:cs="Verdana"/>
          <w:b/>
          <w:bCs/>
        </w:rPr>
        <w:t xml:space="preserve">Funkcję inspektora nadzoru z </w:t>
      </w:r>
      <w:r w:rsidRPr="00356378">
        <w:rPr>
          <w:rFonts w:ascii="Verdana" w:hAnsi="Verdana" w:cs="Verdana"/>
          <w:b/>
          <w:bCs/>
          <w:color w:val="000000"/>
        </w:rPr>
        <w:t>ramienia Zamawiającego</w:t>
      </w:r>
      <w:r w:rsidRPr="00356378">
        <w:rPr>
          <w:rFonts w:ascii="Verdana" w:hAnsi="Verdana" w:cs="Verdana"/>
          <w:color w:val="000000"/>
        </w:rPr>
        <w:t xml:space="preserve"> </w:t>
      </w:r>
      <w:r w:rsidRPr="00356378">
        <w:rPr>
          <w:rFonts w:ascii="Verdana" w:hAnsi="Verdana" w:cs="Verdana"/>
        </w:rPr>
        <w:t xml:space="preserve">pełnić będzie: Wielobranżowe Przedsiębiorstwo Inwestycyjne „WUDIMEKS” Sp. z o.o. z siedzibą: </w:t>
      </w:r>
      <w:r w:rsidRPr="00356378">
        <w:rPr>
          <w:rFonts w:ascii="Verdana" w:hAnsi="Verdana" w:cs="Verdana"/>
          <w:color w:val="000000"/>
        </w:rPr>
        <w:t>Al.</w:t>
      </w:r>
      <w:r w:rsidRPr="00356378">
        <w:t> </w:t>
      </w:r>
      <w:r w:rsidRPr="00356378">
        <w:rPr>
          <w:rFonts w:ascii="Verdana" w:hAnsi="Verdana" w:cs="Verdana"/>
          <w:color w:val="000000"/>
        </w:rPr>
        <w:t>Armii Krajowej 60/62, 42-215 Częstochowa, tel. 34-372-17-20.</w:t>
      </w:r>
    </w:p>
    <w:p w14:paraId="49141DC3" w14:textId="77777777" w:rsidR="008752CF" w:rsidRPr="00356378" w:rsidRDefault="008752CF" w:rsidP="00AC7EA7">
      <w:pPr>
        <w:pStyle w:val="Akapitzlist"/>
        <w:numPr>
          <w:ilvl w:val="0"/>
          <w:numId w:val="80"/>
        </w:numPr>
        <w:tabs>
          <w:tab w:val="left" w:pos="8236"/>
        </w:tabs>
        <w:spacing w:after="0" w:line="240" w:lineRule="auto"/>
        <w:ind w:left="425" w:hanging="425"/>
        <w:jc w:val="both"/>
        <w:rPr>
          <w:rFonts w:ascii="Verdana" w:hAnsi="Verdana" w:cs="Verdana"/>
          <w:color w:val="000000"/>
        </w:rPr>
      </w:pPr>
      <w:r w:rsidRPr="00356378">
        <w:rPr>
          <w:rFonts w:ascii="Verdana" w:hAnsi="Verdana" w:cs="Verdana"/>
          <w:color w:val="000000"/>
        </w:rPr>
        <w:t>Zakres uprawnień inspektora nadzoru wynika z zapisów art. 25 i 26 ustawy Prawo Budowlane (t.j. Dz.U. z 2013 r., poz. 1409 ze zm.).</w:t>
      </w:r>
    </w:p>
    <w:p w14:paraId="23C68F9E" w14:textId="77777777" w:rsidR="008752CF" w:rsidRPr="00356378" w:rsidRDefault="008752CF" w:rsidP="00AC7EA7">
      <w:pPr>
        <w:pStyle w:val="Akapitzlist"/>
        <w:numPr>
          <w:ilvl w:val="0"/>
          <w:numId w:val="80"/>
        </w:numPr>
        <w:tabs>
          <w:tab w:val="left" w:pos="8236"/>
        </w:tabs>
        <w:spacing w:after="0" w:line="240" w:lineRule="auto"/>
        <w:ind w:left="425" w:hanging="425"/>
        <w:jc w:val="both"/>
        <w:rPr>
          <w:rFonts w:ascii="Verdana" w:hAnsi="Verdana" w:cs="Verdana"/>
          <w:color w:val="000000"/>
        </w:rPr>
      </w:pPr>
      <w:r w:rsidRPr="00356378">
        <w:rPr>
          <w:rFonts w:ascii="Verdana" w:hAnsi="Verdana" w:cs="Verdana"/>
          <w:color w:val="000000"/>
        </w:rPr>
        <w:t>Zamawiający upoważnia inspektora nadzoru do kontrolowania rozliczeń budowy.</w:t>
      </w:r>
    </w:p>
    <w:p w14:paraId="138068B5" w14:textId="77777777" w:rsidR="008752CF" w:rsidRPr="00356378" w:rsidRDefault="008752CF" w:rsidP="001E631A">
      <w:pPr>
        <w:tabs>
          <w:tab w:val="left" w:pos="8236"/>
        </w:tabs>
        <w:spacing w:after="0" w:line="240" w:lineRule="auto"/>
        <w:ind w:left="15" w:firstLine="15"/>
        <w:jc w:val="both"/>
        <w:rPr>
          <w:rFonts w:ascii="Verdana" w:hAnsi="Verdana" w:cs="Verdana"/>
          <w:sz w:val="20"/>
        </w:rPr>
      </w:pPr>
    </w:p>
    <w:p w14:paraId="403DA618"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10</w:t>
      </w:r>
    </w:p>
    <w:p w14:paraId="1819C55B" w14:textId="77777777" w:rsidR="008752CF" w:rsidRPr="00356378" w:rsidRDefault="008752CF" w:rsidP="00AC7EA7">
      <w:pPr>
        <w:pStyle w:val="WW-Tekstpodstawowywcity2"/>
        <w:numPr>
          <w:ilvl w:val="3"/>
          <w:numId w:val="57"/>
        </w:numPr>
        <w:ind w:left="426" w:hanging="426"/>
        <w:rPr>
          <w:rFonts w:ascii="Verdana" w:hAnsi="Verdana" w:cs="Verdana"/>
          <w:bCs/>
          <w:sz w:val="20"/>
        </w:rPr>
      </w:pPr>
      <w:r w:rsidRPr="00356378">
        <w:rPr>
          <w:rFonts w:ascii="Verdana" w:hAnsi="Verdana" w:cs="Verdana"/>
          <w:sz w:val="20"/>
        </w:rPr>
        <w:t>Podczas c</w:t>
      </w:r>
      <w:r w:rsidRPr="00356378">
        <w:rPr>
          <w:rFonts w:ascii="Verdana" w:hAnsi="Verdana" w:cs="Verdana"/>
          <w:bCs/>
          <w:color w:val="000000"/>
          <w:sz w:val="20"/>
        </w:rPr>
        <w:t>ałego okresu trwania robót Wykonawca powinien na własny koszt zabezpieczyć i oznakować prowadzone roboty oraz dbać o stan techniczny i prawidłowość oznakowania przez cały czas trwania realizacji przedmiotu umowy.</w:t>
      </w:r>
    </w:p>
    <w:p w14:paraId="2FB4F758" w14:textId="77777777" w:rsidR="008752CF" w:rsidRPr="00356378" w:rsidRDefault="008752CF" w:rsidP="00AC7EA7">
      <w:pPr>
        <w:pStyle w:val="WW-Tekstpodstawowywcity2"/>
        <w:numPr>
          <w:ilvl w:val="3"/>
          <w:numId w:val="57"/>
        </w:numPr>
        <w:ind w:left="426" w:hanging="426"/>
        <w:rPr>
          <w:rFonts w:ascii="Verdana" w:hAnsi="Verdana" w:cs="Verdana"/>
          <w:bCs/>
          <w:sz w:val="20"/>
        </w:rPr>
      </w:pPr>
      <w:r w:rsidRPr="00356378">
        <w:rPr>
          <w:rFonts w:ascii="Verdana" w:hAnsi="Verdana" w:cs="Verdana"/>
          <w:bCs/>
          <w:sz w:val="20"/>
        </w:rPr>
        <w:t>Wykonawca ponosi pełną odpowiedzialność za teren budowy z chwilą przejęcia placu budowy, z wyłączeniem odpowiedzialności za szkody wynikające z działania/ zaniechania osób działających w imieniu Zamawiającego lub na jego polecenie.</w:t>
      </w:r>
    </w:p>
    <w:p w14:paraId="4C81C927" w14:textId="77777777" w:rsidR="008752CF" w:rsidRPr="00356378" w:rsidRDefault="008752CF" w:rsidP="00AC7EA7">
      <w:pPr>
        <w:pStyle w:val="WW-Tekstpodstawowywcity2"/>
        <w:numPr>
          <w:ilvl w:val="3"/>
          <w:numId w:val="57"/>
        </w:numPr>
        <w:ind w:left="426" w:hanging="426"/>
        <w:rPr>
          <w:rFonts w:ascii="Verdana" w:hAnsi="Verdana" w:cs="Verdana"/>
          <w:bCs/>
          <w:sz w:val="20"/>
        </w:rPr>
      </w:pPr>
      <w:r w:rsidRPr="00356378">
        <w:rPr>
          <w:rFonts w:ascii="Verdana" w:hAnsi="Verdana" w:cs="Verdana"/>
          <w:bCs/>
          <w:sz w:val="20"/>
        </w:rPr>
        <w:t>Zamawiający nie zapewnia Wykonawcy terenu pod zaplecze budowy oraz terenu na składowanie materiałów.</w:t>
      </w:r>
    </w:p>
    <w:p w14:paraId="2A0EC35F" w14:textId="77777777" w:rsidR="008752CF" w:rsidRPr="00356378" w:rsidRDefault="008752CF" w:rsidP="001E631A">
      <w:pPr>
        <w:pStyle w:val="WW-Tekstpodstawowywcity2"/>
        <w:ind w:left="285" w:hanging="300"/>
        <w:rPr>
          <w:rFonts w:ascii="Verdana" w:hAnsi="Verdana" w:cs="Verdana"/>
          <w:sz w:val="20"/>
        </w:rPr>
      </w:pPr>
    </w:p>
    <w:p w14:paraId="1369E410" w14:textId="77777777" w:rsidR="008752CF" w:rsidRPr="00356378" w:rsidRDefault="008752CF" w:rsidP="001E631A">
      <w:pPr>
        <w:autoSpaceDE w:val="0"/>
        <w:autoSpaceDN w:val="0"/>
        <w:adjustRightInd w:val="0"/>
        <w:spacing w:after="0" w:line="240" w:lineRule="auto"/>
        <w:jc w:val="center"/>
        <w:rPr>
          <w:rFonts w:ascii="Verdana" w:hAnsi="Verdana" w:cs="Verdana"/>
          <w:b/>
          <w:sz w:val="20"/>
          <w:lang w:eastAsia="pl-PL"/>
        </w:rPr>
      </w:pPr>
      <w:r w:rsidRPr="00356378">
        <w:rPr>
          <w:rFonts w:ascii="Verdana" w:hAnsi="Verdana" w:cs="Verdana"/>
          <w:b/>
          <w:sz w:val="20"/>
          <w:lang w:eastAsia="pl-PL"/>
        </w:rPr>
        <w:t>§ 11</w:t>
      </w:r>
    </w:p>
    <w:p w14:paraId="605EF767" w14:textId="77777777" w:rsidR="008752CF" w:rsidRPr="00356378" w:rsidRDefault="008752CF" w:rsidP="001E631A">
      <w:pPr>
        <w:autoSpaceDE w:val="0"/>
        <w:autoSpaceDN w:val="0"/>
        <w:adjustRightInd w:val="0"/>
        <w:spacing w:after="0" w:line="240" w:lineRule="auto"/>
        <w:jc w:val="both"/>
        <w:rPr>
          <w:rFonts w:ascii="Verdana" w:hAnsi="Verdana" w:cs="Verdana"/>
          <w:sz w:val="20"/>
          <w:lang w:eastAsia="pl-PL"/>
        </w:rPr>
      </w:pPr>
      <w:r w:rsidRPr="00356378">
        <w:rPr>
          <w:rFonts w:ascii="Verdana" w:hAnsi="Verdana" w:cs="Verdana"/>
          <w:sz w:val="20"/>
          <w:lang w:eastAsia="pl-PL"/>
        </w:rPr>
        <w:t>Przed zamontowaniem urządzeń Wykonawca dostarczy Inspektorowi Nadzoru karty katalogowe urządzeń w celu weryfikacji zgodności proponowanych urządzeń z wymogami określonymi w dokumentacji projektowej, STWiOR oraz zgodności z zapisami normatywnymi. Po zamontowaniu urządzeń Wykonawca dostarczy Zamawiającemu certyfikaty, atesty i/lub inne podobne dokumenty. Ich dostarczenie będzie warunkiem dokonania odbioru.</w:t>
      </w:r>
    </w:p>
    <w:p w14:paraId="36461019" w14:textId="77777777" w:rsidR="008752CF" w:rsidRPr="00356378" w:rsidRDefault="008752CF" w:rsidP="001E631A">
      <w:pPr>
        <w:spacing w:after="0" w:line="240" w:lineRule="auto"/>
        <w:jc w:val="both"/>
        <w:rPr>
          <w:rFonts w:ascii="Verdana" w:hAnsi="Verdana" w:cs="Verdana"/>
          <w:sz w:val="20"/>
        </w:rPr>
      </w:pPr>
    </w:p>
    <w:p w14:paraId="38E45537" w14:textId="77777777" w:rsidR="008752CF" w:rsidRPr="00356378" w:rsidRDefault="008752CF" w:rsidP="001E631A">
      <w:pPr>
        <w:spacing w:after="0" w:line="240" w:lineRule="auto"/>
        <w:ind w:left="284" w:hanging="284"/>
        <w:jc w:val="center"/>
        <w:rPr>
          <w:rFonts w:ascii="Verdana" w:hAnsi="Verdana" w:cs="Verdana"/>
          <w:sz w:val="20"/>
        </w:rPr>
      </w:pPr>
      <w:r w:rsidRPr="00356378">
        <w:rPr>
          <w:rFonts w:ascii="Verdana" w:hAnsi="Verdana" w:cs="Verdana"/>
          <w:b/>
          <w:bCs/>
          <w:sz w:val="20"/>
        </w:rPr>
        <w:lastRenderedPageBreak/>
        <w:t>§ 12</w:t>
      </w:r>
    </w:p>
    <w:p w14:paraId="2AA5F96C" w14:textId="77777777" w:rsidR="008752CF" w:rsidRPr="00356378" w:rsidRDefault="008752CF" w:rsidP="00AC7EA7">
      <w:pPr>
        <w:pStyle w:val="Akapitzlist"/>
        <w:numPr>
          <w:ilvl w:val="3"/>
          <w:numId w:val="58"/>
        </w:numPr>
        <w:tabs>
          <w:tab w:val="left" w:pos="15872"/>
        </w:tabs>
        <w:spacing w:after="0" w:line="240" w:lineRule="auto"/>
        <w:ind w:left="425" w:hanging="425"/>
        <w:jc w:val="both"/>
        <w:rPr>
          <w:rFonts w:ascii="Verdana" w:hAnsi="Verdana" w:cs="Verdana"/>
        </w:rPr>
      </w:pPr>
      <w:r w:rsidRPr="00356378">
        <w:rPr>
          <w:rFonts w:ascii="Verdana" w:hAnsi="Verdana" w:cs="Verdana"/>
        </w:rPr>
        <w:t>O</w:t>
      </w:r>
      <w:r w:rsidRPr="00356378">
        <w:rPr>
          <w:rFonts w:ascii="Verdana" w:hAnsi="Verdana" w:cs="Verdana"/>
          <w:color w:val="000000"/>
        </w:rPr>
        <w:t>dbiory częściowe oraz odbiory robót zanikających dokonywane będą przez</w:t>
      </w:r>
      <w:r w:rsidRPr="00356378">
        <w:rPr>
          <w:rFonts w:ascii="Verdana" w:hAnsi="Verdana" w:cs="Verdana"/>
          <w:color w:val="FF0000"/>
        </w:rPr>
        <w:t xml:space="preserve"> </w:t>
      </w:r>
      <w:r w:rsidRPr="00356378">
        <w:rPr>
          <w:rFonts w:ascii="Verdana" w:hAnsi="Verdana" w:cs="Verdana"/>
          <w:color w:val="000000"/>
        </w:rPr>
        <w:t>inspektora nadzoru na podstawie pisemnego zgłoszenia w dzienniku budowy, w ciągu 7 dni od daty zgłoszenia.</w:t>
      </w:r>
    </w:p>
    <w:p w14:paraId="3C5E60ED" w14:textId="77777777" w:rsidR="008752CF" w:rsidRPr="00356378" w:rsidRDefault="008752CF" w:rsidP="00AC7EA7">
      <w:pPr>
        <w:pStyle w:val="Akapitzlist"/>
        <w:numPr>
          <w:ilvl w:val="3"/>
          <w:numId w:val="58"/>
        </w:numPr>
        <w:tabs>
          <w:tab w:val="left" w:pos="15872"/>
        </w:tabs>
        <w:spacing w:after="0" w:line="240" w:lineRule="auto"/>
        <w:ind w:left="425" w:hanging="425"/>
        <w:jc w:val="both"/>
        <w:rPr>
          <w:rFonts w:ascii="Verdana" w:hAnsi="Verdana" w:cs="Verdana"/>
        </w:rPr>
      </w:pPr>
      <w:r w:rsidRPr="00356378">
        <w:rPr>
          <w:rFonts w:ascii="Verdana" w:hAnsi="Verdana" w:cs="Verdana"/>
        </w:rPr>
        <w:t>Komisyjny odbiór końcowy robót zorganizowany będzie przez Zamawiającego w terminie do 10 dni od daty zgłoszenia przez Wykonawcę i potwierdzenia prawidłowości i gotowości wykonanych robót do odbioru przez i</w:t>
      </w:r>
      <w:r w:rsidRPr="00356378">
        <w:rPr>
          <w:rFonts w:ascii="Verdana" w:hAnsi="Verdana" w:cs="Verdana"/>
          <w:color w:val="000000"/>
        </w:rPr>
        <w:t>nspektora nadzoru.</w:t>
      </w:r>
    </w:p>
    <w:p w14:paraId="0BB942E3" w14:textId="77777777" w:rsidR="008752CF" w:rsidRPr="00356378" w:rsidRDefault="008752CF" w:rsidP="00AC7EA7">
      <w:pPr>
        <w:pStyle w:val="WW-Tekstpodstawowywcity31"/>
        <w:numPr>
          <w:ilvl w:val="3"/>
          <w:numId w:val="58"/>
        </w:numPr>
        <w:ind w:left="425" w:hanging="425"/>
        <w:jc w:val="both"/>
        <w:rPr>
          <w:rFonts w:ascii="Verdana" w:hAnsi="Verdana" w:cs="Verdana"/>
          <w:sz w:val="20"/>
        </w:rPr>
      </w:pPr>
      <w:r w:rsidRPr="00356378">
        <w:rPr>
          <w:rFonts w:ascii="Verdana" w:hAnsi="Verdana" w:cs="Verdana"/>
          <w:sz w:val="20"/>
        </w:rPr>
        <w:t>Komisja zostanie powołana przez Zamawiającego i musi być w niej obecny przedstawiciel Wykonawcy.</w:t>
      </w:r>
    </w:p>
    <w:p w14:paraId="5D47A953" w14:textId="77777777" w:rsidR="008752CF" w:rsidRPr="00356378" w:rsidRDefault="008752CF" w:rsidP="008A6340">
      <w:pPr>
        <w:pStyle w:val="WW-Tekstpodstawowywcity31"/>
        <w:numPr>
          <w:ilvl w:val="3"/>
          <w:numId w:val="58"/>
        </w:numPr>
        <w:ind w:left="425" w:hanging="425"/>
        <w:jc w:val="both"/>
        <w:rPr>
          <w:rFonts w:ascii="Verdana" w:hAnsi="Verdana" w:cs="Verdana"/>
          <w:sz w:val="20"/>
        </w:rPr>
      </w:pPr>
      <w:r w:rsidRPr="00356378">
        <w:rPr>
          <w:rFonts w:ascii="Verdana" w:eastAsia="Verdana" w:hAnsi="Verdana" w:cs="Verdana"/>
          <w:color w:val="000000"/>
          <w:sz w:val="20"/>
        </w:rPr>
        <w:t xml:space="preserve">Odbiór końcowy nie może trwać dłużej niż 5 dni roboczych, z zastrzeżeniem, że do tego okresu nie wlicza się ewentualnej przerwy, o której mowa w ust. 7. </w:t>
      </w:r>
      <w:r w:rsidRPr="00356378">
        <w:rPr>
          <w:rFonts w:ascii="Verdana" w:hAnsi="Verdana" w:cs="Verdana"/>
          <w:color w:val="000000"/>
          <w:sz w:val="20"/>
        </w:rPr>
        <w:t>Po dokona</w:t>
      </w:r>
      <w:r w:rsidRPr="00356378">
        <w:rPr>
          <w:rFonts w:ascii="Verdana" w:hAnsi="Verdana" w:cs="Verdana"/>
          <w:sz w:val="20"/>
        </w:rPr>
        <w:t>niu czynności odbioru końcowego komisja podpisuje protokół odbioru końcowego, którego data podpisania stanowi datę zakończenia robót. Protokół odbioru końcowego stanowić będzie podstawę do ostatecznego rozliczenia zadania.</w:t>
      </w:r>
    </w:p>
    <w:p w14:paraId="2137AB19" w14:textId="77777777" w:rsidR="008752CF" w:rsidRPr="00356378" w:rsidRDefault="008752CF" w:rsidP="008A6340">
      <w:pPr>
        <w:pStyle w:val="WW-Tekstpodstawowywcity31"/>
        <w:numPr>
          <w:ilvl w:val="3"/>
          <w:numId w:val="58"/>
        </w:numPr>
        <w:ind w:left="425" w:hanging="425"/>
        <w:jc w:val="both"/>
        <w:rPr>
          <w:rFonts w:ascii="Verdana" w:hAnsi="Verdana" w:cs="Verdana"/>
          <w:sz w:val="20"/>
        </w:rPr>
      </w:pPr>
      <w:r w:rsidRPr="00356378">
        <w:rPr>
          <w:rFonts w:ascii="Verdana" w:hAnsi="Verdana" w:cs="Verdana"/>
          <w:bCs/>
          <w:sz w:val="20"/>
        </w:rPr>
        <w:t>Wykonawca zobowiązany jest do przedstawiania Zamawiającemu protokołów odbiorów częściowych i końcowych podpisanych pomiędzy Wykonawcą, podwykonawcami i dalszymi podwykonawcami. W przypadku gdy w tych protokołach zawarte będą zastrzeżenia lub uwagi, Wykonawca zobligowany będzie do przedstawienia dokumentu potwierdzającego ich faktyczne usunięcie.</w:t>
      </w:r>
    </w:p>
    <w:p w14:paraId="7C3A45BF" w14:textId="4AD82500" w:rsidR="008A6340" w:rsidRDefault="008752CF" w:rsidP="008A6340">
      <w:pPr>
        <w:pStyle w:val="Akapitzlist"/>
        <w:numPr>
          <w:ilvl w:val="3"/>
          <w:numId w:val="58"/>
        </w:numPr>
        <w:spacing w:after="0" w:line="240" w:lineRule="auto"/>
        <w:ind w:left="425" w:hanging="425"/>
        <w:jc w:val="both"/>
        <w:rPr>
          <w:rFonts w:ascii="Verdana" w:hAnsi="Verdana" w:cs="Verdana"/>
          <w:color w:val="000000"/>
        </w:rPr>
      </w:pPr>
      <w:r w:rsidRPr="00356378">
        <w:rPr>
          <w:rFonts w:ascii="Verdana" w:hAnsi="Verdana" w:cs="Verdana"/>
        </w:rPr>
        <w:t>Wykonawca ponosi pełną odpowiedzialność za staranność i estetykę re</w:t>
      </w:r>
      <w:r w:rsidRPr="00356378">
        <w:rPr>
          <w:rFonts w:ascii="Verdana" w:hAnsi="Verdana" w:cs="Verdana"/>
          <w:color w:val="000000"/>
        </w:rPr>
        <w:t>alizacji przedmiotu umowy.</w:t>
      </w:r>
      <w:bookmarkStart w:id="5" w:name="_GoBack"/>
      <w:bookmarkEnd w:id="5"/>
    </w:p>
    <w:p w14:paraId="1961D069" w14:textId="5DCE351B" w:rsidR="008A6340" w:rsidRPr="008A6340" w:rsidRDefault="008A6340" w:rsidP="008A6340">
      <w:pPr>
        <w:pStyle w:val="Akapitzlist"/>
        <w:spacing w:after="0" w:line="240" w:lineRule="auto"/>
        <w:ind w:left="425"/>
        <w:jc w:val="both"/>
        <w:rPr>
          <w:rFonts w:ascii="Verdana" w:hAnsi="Verdana" w:cs="Verdana"/>
          <w:color w:val="000000"/>
        </w:rPr>
      </w:pPr>
      <w:r w:rsidRPr="008A6340">
        <w:rPr>
          <w:rFonts w:ascii="Verdana" w:hAnsi="Verdana" w:cs="Verdana"/>
          <w:color w:val="000000"/>
        </w:rPr>
        <w:t>Zamawiający zwraca szczególną uwagę Wykonawcy na kwestię dotyczącą wykonania posadzek w przedmiocie umowy, zwłaszcza w zakresie osiągnięcia ich wymaganej projektem wytrzymałości i trwałości, a co za tym idzie informuje, co Wykonawca potwierdza podpisując niniejszą umowę, że wszelkie wady posadzek, w szczególności ich zarysowania o rozwarciu rys powyżej 0</w:t>
      </w:r>
      <w:r w:rsidR="006C5DE5">
        <w:rPr>
          <w:rFonts w:ascii="Verdana" w:hAnsi="Verdana" w:cs="Verdana"/>
          <w:color w:val="000000"/>
        </w:rPr>
        <w:t>,</w:t>
      </w:r>
      <w:r w:rsidRPr="008A6340">
        <w:rPr>
          <w:rFonts w:ascii="Verdana" w:hAnsi="Verdana" w:cs="Verdana"/>
          <w:color w:val="000000"/>
        </w:rPr>
        <w:t>5 mm, traktowane będą jako wady mające dla Zamawiającego charakter wad zmniejszających walory użytkowe przedmiotu umowy, jak również jego wartość (przedmiot umowy przeznaczony będzie przez Zamawiającego pod wynajem, a wady tego rodzaju mogą mieć bezpośredni wpływ na możliwość wynajęcia, ewentualnie na wysokość czynszu najmu przedmiotu umowy).</w:t>
      </w:r>
    </w:p>
    <w:p w14:paraId="25F2F5FE" w14:textId="77777777" w:rsidR="008752CF" w:rsidRPr="00356378" w:rsidRDefault="008752CF" w:rsidP="008A6340">
      <w:pPr>
        <w:pStyle w:val="Akapitzlist"/>
        <w:numPr>
          <w:ilvl w:val="3"/>
          <w:numId w:val="58"/>
        </w:numPr>
        <w:spacing w:after="0" w:line="240" w:lineRule="auto"/>
        <w:ind w:left="425" w:hanging="425"/>
        <w:jc w:val="both"/>
        <w:rPr>
          <w:rFonts w:ascii="Verdana" w:hAnsi="Verdana"/>
          <w:spacing w:val="-4"/>
        </w:rPr>
      </w:pPr>
      <w:r w:rsidRPr="00356378">
        <w:rPr>
          <w:rFonts w:ascii="Verdana" w:hAnsi="Verdana"/>
        </w:rPr>
        <w:t>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Wyznaczenie przez Zamawiającego wskazanego powyżej terminu nie stanowi przesunięcia terminu zakończenia całości robót, ustalonego w § 6 ust. 1 pkt b niniejszej umowy.</w:t>
      </w:r>
    </w:p>
    <w:p w14:paraId="74D3CC17" w14:textId="77777777" w:rsidR="008752CF" w:rsidRPr="00356378" w:rsidRDefault="008752CF" w:rsidP="00AC7EA7">
      <w:pPr>
        <w:pStyle w:val="Akapitzlist"/>
        <w:numPr>
          <w:ilvl w:val="3"/>
          <w:numId w:val="58"/>
        </w:numPr>
        <w:spacing w:after="0" w:line="240" w:lineRule="auto"/>
        <w:ind w:left="425" w:hanging="425"/>
        <w:jc w:val="both"/>
        <w:rPr>
          <w:rFonts w:ascii="Verdana" w:hAnsi="Verdana"/>
          <w:spacing w:val="-4"/>
        </w:rPr>
      </w:pPr>
      <w:r w:rsidRPr="00356378">
        <w:rPr>
          <w:rFonts w:ascii="Verdana" w:hAnsi="Verdana"/>
        </w:rPr>
        <w:t>Jeżeli w toku czynności odbioru końcowego przedmiotu umowy zostaną stwierdzone wady:</w:t>
      </w:r>
    </w:p>
    <w:p w14:paraId="7C497EBF" w14:textId="77777777" w:rsidR="008752CF" w:rsidRPr="00356378" w:rsidRDefault="008752CF" w:rsidP="00AC7EA7">
      <w:pPr>
        <w:pStyle w:val="Akapitzlist"/>
        <w:numPr>
          <w:ilvl w:val="0"/>
          <w:numId w:val="77"/>
        </w:numPr>
        <w:autoSpaceDE w:val="0"/>
        <w:spacing w:after="0" w:line="240" w:lineRule="auto"/>
        <w:ind w:left="851" w:hanging="425"/>
        <w:jc w:val="both"/>
        <w:rPr>
          <w:rFonts w:ascii="Verdana" w:hAnsi="Verdana"/>
        </w:rPr>
      </w:pPr>
      <w:r w:rsidRPr="00356378">
        <w:rPr>
          <w:rFonts w:ascii="Verdana" w:hAnsi="Verdana"/>
        </w:rPr>
        <w:t xml:space="preserve">nadające się do usunięcia, to Wykonawca zobowiązany jest do ich usunięcia w wyznaczonym przez Zamawiającego terminie, a do czasu ich usunięcia podpisanie protokołu odbioru końcowego zostaje wstrzymane, chyba że Wykonawca postanowi inaczej. Fakt usunięcia wad zostanie stwierdzony protokolarnie. W przypadku terminowego usunięcia przez Wykonawcę stwierdzonych wad, datą zakończenia umowy (tj. datą, o której mowa w ust. 4) jest data, w której końcowy protokół zostałby podpisany, gdyby wad nie stwierdzono i nie wstrzymano podpisania tego protokołu. W przypadku gdy Wykonawca odmówi usunięcia wad lub nie usunie ich w wyznaczonym przez Zamawiającego terminie, Zamawiający oprócz dalszego wstrzymania podpisania protokołu odbioru końcowego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przy czym nie wyklucza to równoległego dochodzenia od </w:t>
      </w:r>
      <w:r w:rsidRPr="00356378">
        <w:rPr>
          <w:rFonts w:ascii="Verdana" w:hAnsi="Verdana"/>
        </w:rPr>
        <w:lastRenderedPageBreak/>
        <w:t>Wykonawcy kar umownych za zwłokę w dotrzymaniu terminu zakończenia całości robót (§ 16 ust. 1 pkt b);</w:t>
      </w:r>
    </w:p>
    <w:p w14:paraId="2A9050E9" w14:textId="77777777" w:rsidR="008752CF" w:rsidRPr="00356378" w:rsidRDefault="008752CF" w:rsidP="00AC7EA7">
      <w:pPr>
        <w:pStyle w:val="Akapitzlist"/>
        <w:numPr>
          <w:ilvl w:val="0"/>
          <w:numId w:val="77"/>
        </w:numPr>
        <w:autoSpaceDE w:val="0"/>
        <w:spacing w:after="0" w:line="240" w:lineRule="auto"/>
        <w:ind w:left="851" w:hanging="425"/>
        <w:jc w:val="both"/>
        <w:rPr>
          <w:rFonts w:ascii="Verdana" w:hAnsi="Verdana"/>
        </w:rPr>
      </w:pPr>
      <w:r w:rsidRPr="00356378">
        <w:rPr>
          <w:rFonts w:ascii="Verdana" w:hAnsi="Verdana"/>
        </w:rPr>
        <w:t>nienadające się do usunięcia, to Zamawiający może:</w:t>
      </w:r>
    </w:p>
    <w:p w14:paraId="7D7CC74B" w14:textId="77777777" w:rsidR="008752CF" w:rsidRPr="00356378" w:rsidRDefault="008752CF" w:rsidP="00AC7EA7">
      <w:pPr>
        <w:pStyle w:val="Akapitzlist"/>
        <w:numPr>
          <w:ilvl w:val="3"/>
          <w:numId w:val="78"/>
        </w:numPr>
        <w:tabs>
          <w:tab w:val="left" w:pos="-3240"/>
        </w:tabs>
        <w:autoSpaceDE w:val="0"/>
        <w:spacing w:after="0" w:line="240" w:lineRule="auto"/>
        <w:ind w:left="1276" w:hanging="425"/>
        <w:jc w:val="both"/>
        <w:rPr>
          <w:rFonts w:ascii="Verdana" w:hAnsi="Verdana"/>
        </w:rPr>
      </w:pPr>
      <w:r w:rsidRPr="00356378">
        <w:rPr>
          <w:rFonts w:ascii="Verdana" w:hAnsi="Verdana"/>
        </w:rPr>
        <w:t>jeżeli wady umożliwiają użytkowanie obiektu zgodnie z jego przeznaczeniem - obniżyć wynagrodzenie Wykonawcy odpowiednio do utraconej wartości użytkowej, estetycznej i technicznej;</w:t>
      </w:r>
    </w:p>
    <w:p w14:paraId="36F6817B" w14:textId="77777777" w:rsidR="008752CF" w:rsidRPr="00356378" w:rsidRDefault="008752CF" w:rsidP="00AC7EA7">
      <w:pPr>
        <w:pStyle w:val="Akapitzlist"/>
        <w:numPr>
          <w:ilvl w:val="3"/>
          <w:numId w:val="78"/>
        </w:numPr>
        <w:tabs>
          <w:tab w:val="left" w:pos="-3240"/>
        </w:tabs>
        <w:autoSpaceDE w:val="0"/>
        <w:spacing w:after="0" w:line="240" w:lineRule="auto"/>
        <w:ind w:left="1276" w:hanging="425"/>
        <w:jc w:val="both"/>
        <w:rPr>
          <w:rFonts w:ascii="Verdana" w:hAnsi="Verdana"/>
        </w:rPr>
      </w:pPr>
      <w:r w:rsidRPr="00356378">
        <w:rPr>
          <w:rFonts w:ascii="Verdana" w:hAnsi="Verdana"/>
        </w:rPr>
        <w:t>jeżeli wady uniemożliwiają użytkowanie wykonanych elementów obiektu zgodnie z przeznaczeniem - żądać rozebrania elementów obiektu z wadami na koszt i ryzyko Wykonawcy oraz ponownego ich wykonania bez dodatkowego wynagrodzenia. Zamawiający wyznaczy odpowiedni termin na usunięcie wad, a fakt usunięcia tych wad zostanie stwierdzony protokolarnie.</w:t>
      </w:r>
    </w:p>
    <w:p w14:paraId="29D221A1" w14:textId="77777777" w:rsidR="008752CF" w:rsidRPr="00356378" w:rsidRDefault="008752CF" w:rsidP="001E631A">
      <w:pPr>
        <w:tabs>
          <w:tab w:val="left" w:pos="-3240"/>
        </w:tabs>
        <w:autoSpaceDE w:val="0"/>
        <w:spacing w:after="0" w:line="240" w:lineRule="auto"/>
        <w:jc w:val="both"/>
        <w:rPr>
          <w:rFonts w:ascii="Verdana" w:hAnsi="Verdana"/>
          <w:sz w:val="20"/>
          <w:szCs w:val="20"/>
        </w:rPr>
      </w:pPr>
    </w:p>
    <w:p w14:paraId="7D60DE13" w14:textId="77777777" w:rsidR="008752CF" w:rsidRPr="00356378" w:rsidRDefault="008752CF" w:rsidP="001E631A">
      <w:pPr>
        <w:spacing w:after="0" w:line="240" w:lineRule="auto"/>
        <w:jc w:val="center"/>
        <w:rPr>
          <w:rFonts w:ascii="Verdana" w:hAnsi="Verdana"/>
          <w:b/>
          <w:bCs/>
          <w:sz w:val="20"/>
        </w:rPr>
      </w:pPr>
      <w:r w:rsidRPr="00356378">
        <w:rPr>
          <w:rFonts w:ascii="Verdana" w:hAnsi="Verdana"/>
          <w:b/>
          <w:bCs/>
          <w:sz w:val="20"/>
        </w:rPr>
        <w:t xml:space="preserve">§ 13 </w:t>
      </w:r>
    </w:p>
    <w:p w14:paraId="08346EC6" w14:textId="77777777" w:rsidR="008752CF" w:rsidRPr="00356378" w:rsidRDefault="008752CF" w:rsidP="00AC7EA7">
      <w:pPr>
        <w:pStyle w:val="glowny"/>
        <w:numPr>
          <w:ilvl w:val="3"/>
          <w:numId w:val="59"/>
        </w:numPr>
        <w:tabs>
          <w:tab w:val="left" w:pos="7384"/>
          <w:tab w:val="center" w:pos="11636"/>
          <w:tab w:val="right" w:pos="16172"/>
        </w:tabs>
        <w:spacing w:line="240" w:lineRule="auto"/>
        <w:ind w:left="426" w:hanging="426"/>
        <w:rPr>
          <w:rFonts w:ascii="Verdana" w:eastAsia="TimesNewRomanPSMT" w:hAnsi="Verdana" w:cs="TimesNewRomanPSMT"/>
          <w:sz w:val="20"/>
        </w:rPr>
      </w:pPr>
      <w:r w:rsidRPr="00356378">
        <w:rPr>
          <w:rFonts w:ascii="Verdana" w:hAnsi="Verdana"/>
          <w:sz w:val="20"/>
        </w:rPr>
        <w:t xml:space="preserve">Wykonawca zobowiązuje się do ubezpieczenia </w:t>
      </w:r>
      <w:r w:rsidRPr="00356378">
        <w:rPr>
          <w:rFonts w:ascii="Verdana" w:eastAsia="TimesNewRomanPSMT" w:hAnsi="Verdana" w:cs="TimesNewRomanPSMT"/>
          <w:color w:val="auto"/>
          <w:sz w:val="20"/>
        </w:rPr>
        <w:t>od odpowiedzialno</w:t>
      </w:r>
      <w:r w:rsidRPr="00356378">
        <w:rPr>
          <w:rFonts w:ascii="Verdana" w:eastAsia="TimesNewRoman" w:hAnsi="Verdana" w:cs="TimesNewRoman"/>
          <w:color w:val="auto"/>
          <w:sz w:val="20"/>
        </w:rPr>
        <w:t>ś</w:t>
      </w:r>
      <w:r w:rsidRPr="00356378">
        <w:rPr>
          <w:rFonts w:ascii="Verdana" w:eastAsia="TimesNewRomanPSMT" w:hAnsi="Verdana" w:cs="TimesNewRomanPSMT"/>
          <w:color w:val="auto"/>
          <w:sz w:val="20"/>
        </w:rPr>
        <w:t xml:space="preserve">ci cywilnej </w:t>
      </w:r>
      <w:r w:rsidRPr="00356378">
        <w:rPr>
          <w:rFonts w:ascii="Verdana" w:hAnsi="Verdana"/>
          <w:color w:val="auto"/>
          <w:sz w:val="20"/>
        </w:rPr>
        <w:t>w zakresie prowadzonej działalności</w:t>
      </w:r>
      <w:r w:rsidRPr="00356378">
        <w:rPr>
          <w:rFonts w:ascii="Verdana" w:hAnsi="Verdana"/>
          <w:sz w:val="20"/>
        </w:rPr>
        <w:t xml:space="preserve"> w okresie realizacji przedmiotu umowy na kwotę w wysokości </w:t>
      </w:r>
      <w:r w:rsidRPr="00356378">
        <w:rPr>
          <w:rFonts w:ascii="Verdana" w:hAnsi="Verdana"/>
          <w:b/>
          <w:bCs/>
          <w:sz w:val="20"/>
        </w:rPr>
        <w:t>co najmniej 5 mln zł.</w:t>
      </w:r>
    </w:p>
    <w:p w14:paraId="5E8A5CBF" w14:textId="77777777" w:rsidR="008752CF" w:rsidRPr="00356378" w:rsidRDefault="008752CF" w:rsidP="00AC7EA7">
      <w:pPr>
        <w:pStyle w:val="Akapitzlist"/>
        <w:numPr>
          <w:ilvl w:val="3"/>
          <w:numId w:val="59"/>
        </w:numPr>
        <w:spacing w:after="0" w:line="240" w:lineRule="auto"/>
        <w:ind w:left="426" w:hanging="426"/>
        <w:jc w:val="both"/>
        <w:rPr>
          <w:rFonts w:ascii="Verdana" w:hAnsi="Verdana"/>
        </w:rPr>
      </w:pPr>
      <w:r w:rsidRPr="00356378">
        <w:rPr>
          <w:rFonts w:ascii="Verdana" w:hAnsi="Verdana"/>
        </w:rPr>
        <w:t>Wykonawca powinien także zawrzeć ubezpieczenia z tytułu strat i szkód, za które odpowiada na podstawie niniejszej umowy w okresie realizacji robót:</w:t>
      </w:r>
    </w:p>
    <w:p w14:paraId="7D14FBC7" w14:textId="77777777" w:rsidR="008752CF" w:rsidRPr="00356378" w:rsidRDefault="008752CF" w:rsidP="00AC7EA7">
      <w:pPr>
        <w:pStyle w:val="WW-Listanumerowana"/>
        <w:numPr>
          <w:ilvl w:val="0"/>
          <w:numId w:val="79"/>
        </w:numPr>
        <w:tabs>
          <w:tab w:val="left" w:pos="14742"/>
        </w:tabs>
        <w:spacing w:line="240" w:lineRule="auto"/>
        <w:ind w:left="851" w:hanging="425"/>
        <w:jc w:val="both"/>
        <w:rPr>
          <w:rFonts w:ascii="Verdana" w:hAnsi="Verdana" w:cs="Arial"/>
          <w:sz w:val="20"/>
        </w:rPr>
      </w:pPr>
      <w:r w:rsidRPr="00356378">
        <w:rPr>
          <w:rFonts w:ascii="Verdana" w:hAnsi="Verdana" w:cs="Arial"/>
          <w:sz w:val="20"/>
        </w:rPr>
        <w:t>ubezpieczenie robót, materiałów, urządzeń i sprzętu budowlanego (stanowiących przedmiot umowy) do wysokości 100% umownego wynagrodzenia (tzw. „ryzyka budowlano-montażowe”);</w:t>
      </w:r>
    </w:p>
    <w:p w14:paraId="290BECD1" w14:textId="77777777" w:rsidR="008752CF" w:rsidRPr="00356378" w:rsidRDefault="008752CF" w:rsidP="00AC7EA7">
      <w:pPr>
        <w:pStyle w:val="WW-Listanumerowana"/>
        <w:numPr>
          <w:ilvl w:val="0"/>
          <w:numId w:val="79"/>
        </w:numPr>
        <w:tabs>
          <w:tab w:val="left" w:pos="14742"/>
        </w:tabs>
        <w:spacing w:line="240" w:lineRule="auto"/>
        <w:ind w:left="851" w:hanging="425"/>
        <w:jc w:val="both"/>
        <w:rPr>
          <w:rFonts w:ascii="Verdana" w:hAnsi="Verdana" w:cs="Arial"/>
          <w:sz w:val="20"/>
        </w:rPr>
      </w:pPr>
      <w:r w:rsidRPr="00356378">
        <w:rPr>
          <w:rFonts w:ascii="Verdana" w:hAnsi="Verdana" w:cs="Arial"/>
          <w:sz w:val="20"/>
        </w:rPr>
        <w:t>ubezpieczenie odpowiedzialności cywilnej pracodawcy w zakresie szkód będących następstwem nieszczęśliwych wypadków na kwotę 100.000,00 złotych.</w:t>
      </w:r>
    </w:p>
    <w:p w14:paraId="4988DA94" w14:textId="77777777" w:rsidR="008752CF" w:rsidRPr="00356378" w:rsidRDefault="008752CF" w:rsidP="00AC7EA7">
      <w:pPr>
        <w:pStyle w:val="Akapitzlist"/>
        <w:numPr>
          <w:ilvl w:val="3"/>
          <w:numId w:val="59"/>
        </w:numPr>
        <w:spacing w:after="0" w:line="240" w:lineRule="auto"/>
        <w:ind w:left="426" w:hanging="426"/>
        <w:jc w:val="both"/>
        <w:rPr>
          <w:rFonts w:ascii="Verdana" w:hAnsi="Verdana"/>
        </w:rPr>
      </w:pPr>
      <w:r w:rsidRPr="00356378">
        <w:rPr>
          <w:rFonts w:ascii="Verdana" w:eastAsia="TimesNewRomanPSMT" w:hAnsi="Verdana"/>
          <w:spacing w:val="-4"/>
          <w:kern w:val="20"/>
        </w:rPr>
        <w:t>Po ka</w:t>
      </w:r>
      <w:r w:rsidRPr="00356378">
        <w:rPr>
          <w:rFonts w:ascii="Verdana" w:eastAsia="TimesNewRoman" w:hAnsi="Verdana" w:cs="TimesNewRoman"/>
          <w:spacing w:val="-4"/>
          <w:kern w:val="20"/>
        </w:rPr>
        <w:t>ż</w:t>
      </w:r>
      <w:r w:rsidRPr="00356378">
        <w:rPr>
          <w:rFonts w:ascii="Verdana" w:eastAsia="TimesNewRomanPSMT" w:hAnsi="Verdana"/>
          <w:spacing w:val="-4"/>
          <w:kern w:val="20"/>
        </w:rPr>
        <w:t>dorazowym odnowieniu polis Wykonawca ma obowi</w:t>
      </w:r>
      <w:r w:rsidRPr="00356378">
        <w:rPr>
          <w:rFonts w:ascii="Verdana" w:eastAsia="TimesNewRoman" w:hAnsi="Verdana" w:cs="TimesNewRoman"/>
          <w:spacing w:val="-4"/>
          <w:kern w:val="20"/>
        </w:rPr>
        <w:t>ą</w:t>
      </w:r>
      <w:r w:rsidRPr="00356378">
        <w:rPr>
          <w:rFonts w:ascii="Verdana" w:eastAsia="TimesNewRomanPSMT" w:hAnsi="Verdana"/>
          <w:spacing w:val="-4"/>
          <w:kern w:val="20"/>
        </w:rPr>
        <w:t>zek przedło</w:t>
      </w:r>
      <w:r w:rsidRPr="00356378">
        <w:rPr>
          <w:rFonts w:ascii="Verdana" w:eastAsia="TimesNewRoman" w:hAnsi="Verdana" w:cs="TimesNewRoman"/>
          <w:spacing w:val="-4"/>
          <w:kern w:val="20"/>
        </w:rPr>
        <w:t>ż</w:t>
      </w:r>
      <w:r w:rsidRPr="00356378">
        <w:rPr>
          <w:rFonts w:ascii="Verdana" w:eastAsia="TimesNewRomanPSMT" w:hAnsi="Verdana"/>
          <w:spacing w:val="-4"/>
          <w:kern w:val="20"/>
        </w:rPr>
        <w:t>yć Zamawiającemu</w:t>
      </w:r>
      <w:r w:rsidRPr="00356378">
        <w:rPr>
          <w:rFonts w:ascii="Verdana" w:eastAsia="TimesNewRoman" w:hAnsi="Verdana" w:cs="TimesNewRoman"/>
        </w:rPr>
        <w:t xml:space="preserve"> </w:t>
      </w:r>
      <w:r w:rsidRPr="00356378">
        <w:rPr>
          <w:rFonts w:ascii="Verdana" w:eastAsia="TimesNewRomanPSMT" w:hAnsi="Verdana"/>
        </w:rPr>
        <w:t>jej kserokopi</w:t>
      </w:r>
      <w:r w:rsidRPr="00356378">
        <w:rPr>
          <w:rFonts w:ascii="Verdana" w:eastAsia="TimesNewRoman" w:hAnsi="Verdana" w:cs="TimesNewRoman"/>
        </w:rPr>
        <w:t>ę</w:t>
      </w:r>
      <w:r w:rsidRPr="00356378">
        <w:rPr>
          <w:rFonts w:ascii="Verdana" w:eastAsia="TimesNewRomanPSMT" w:hAnsi="Verdana"/>
        </w:rPr>
        <w:t xml:space="preserve">, </w:t>
      </w:r>
      <w:r w:rsidRPr="00356378">
        <w:rPr>
          <w:rFonts w:ascii="Verdana" w:hAnsi="Verdana"/>
        </w:rPr>
        <w:t xml:space="preserve">potwierdzoną za zgodność z oryginałem, </w:t>
      </w:r>
      <w:r w:rsidRPr="00356378">
        <w:rPr>
          <w:rFonts w:ascii="Verdana" w:eastAsia="TimesNewRomanPSMT" w:hAnsi="Verdana"/>
        </w:rPr>
        <w:t>w terminie do 14 dni kalendarzowych od daty wystawienia polisy.</w:t>
      </w:r>
    </w:p>
    <w:p w14:paraId="223632A3" w14:textId="77777777" w:rsidR="008752CF" w:rsidRPr="00356378" w:rsidRDefault="008752CF" w:rsidP="00AC7EA7">
      <w:pPr>
        <w:pStyle w:val="Akapitzlist"/>
        <w:numPr>
          <w:ilvl w:val="3"/>
          <w:numId w:val="59"/>
        </w:numPr>
        <w:spacing w:after="0" w:line="240" w:lineRule="auto"/>
        <w:ind w:left="426" w:hanging="426"/>
        <w:jc w:val="both"/>
        <w:rPr>
          <w:rFonts w:ascii="Verdana" w:hAnsi="Verdana"/>
        </w:rPr>
      </w:pPr>
      <w:r w:rsidRPr="00356378">
        <w:rPr>
          <w:rFonts w:ascii="Verdana" w:eastAsia="TimesNewRomanPSMT" w:hAnsi="Verdana" w:cs="TimesNewRomanPSMT"/>
        </w:rPr>
        <w:t>W przypadku nieodnowienia przez Wykonawcę</w:t>
      </w:r>
      <w:r w:rsidRPr="00356378">
        <w:rPr>
          <w:rFonts w:ascii="Verdana" w:eastAsia="TimesNewRoman" w:hAnsi="Verdana" w:cs="TimesNewRoman"/>
        </w:rPr>
        <w:t xml:space="preserve"> </w:t>
      </w:r>
      <w:r w:rsidRPr="00356378">
        <w:rPr>
          <w:rFonts w:ascii="Verdana" w:eastAsia="TimesNewRomanPSMT" w:hAnsi="Verdana" w:cs="TimesNewRomanPSMT"/>
        </w:rPr>
        <w:t>w trakcie realizacji umowy polis, Zamawiający mo</w:t>
      </w:r>
      <w:r w:rsidRPr="00356378">
        <w:rPr>
          <w:rFonts w:ascii="Verdana" w:eastAsia="TimesNewRoman" w:hAnsi="Verdana" w:cs="TimesNewRoman"/>
        </w:rPr>
        <w:t>ż</w:t>
      </w:r>
      <w:r w:rsidRPr="00356378">
        <w:rPr>
          <w:rFonts w:ascii="Verdana" w:eastAsia="TimesNewRomanPSMT" w:hAnsi="Verdana" w:cs="TimesNewRomanPSMT"/>
        </w:rPr>
        <w:t>e odst</w:t>
      </w:r>
      <w:r w:rsidRPr="00356378">
        <w:rPr>
          <w:rFonts w:ascii="Verdana" w:eastAsia="TimesNewRoman" w:hAnsi="Verdana" w:cs="TimesNewRoman"/>
        </w:rPr>
        <w:t>ą</w:t>
      </w:r>
      <w:r w:rsidRPr="00356378">
        <w:rPr>
          <w:rFonts w:ascii="Verdana" w:eastAsia="TimesNewRomanPSMT" w:hAnsi="Verdana" w:cs="TimesNewRomanPSMT"/>
        </w:rPr>
        <w:t>pić</w:t>
      </w:r>
      <w:r w:rsidRPr="00356378">
        <w:rPr>
          <w:rFonts w:ascii="Verdana" w:eastAsia="TimesNewRoman" w:hAnsi="Verdana" w:cs="TimesNewRoman"/>
        </w:rPr>
        <w:t xml:space="preserve"> </w:t>
      </w:r>
      <w:r w:rsidRPr="00356378">
        <w:rPr>
          <w:rFonts w:ascii="Verdana" w:eastAsia="TimesNewRomanPSMT" w:hAnsi="Verdana" w:cs="TimesNewRomanPSMT"/>
        </w:rPr>
        <w:t>od umowy albo ubezpieczyć</w:t>
      </w:r>
      <w:r w:rsidRPr="00356378">
        <w:rPr>
          <w:rFonts w:ascii="Verdana" w:eastAsia="TimesNewRoman" w:hAnsi="Verdana" w:cs="TimesNewRoman"/>
        </w:rPr>
        <w:t xml:space="preserve"> Wykonawcę </w:t>
      </w:r>
      <w:r w:rsidRPr="00356378">
        <w:rPr>
          <w:rFonts w:ascii="Verdana" w:eastAsia="TimesNewRomanPSMT" w:hAnsi="Verdana" w:cs="TimesNewRomanPSMT"/>
        </w:rPr>
        <w:t>na jego koszt. Koszty poniesione na ubezpieczenie Wykonawcy Zamawiający potr</w:t>
      </w:r>
      <w:r w:rsidRPr="00356378">
        <w:rPr>
          <w:rFonts w:ascii="Verdana" w:eastAsia="TimesNewRoman" w:hAnsi="Verdana" w:cs="TimesNewRoman"/>
        </w:rPr>
        <w:t>ą</w:t>
      </w:r>
      <w:r w:rsidRPr="00356378">
        <w:rPr>
          <w:rFonts w:ascii="Verdana" w:eastAsia="TimesNewRomanPSMT" w:hAnsi="Verdana" w:cs="TimesNewRomanPSMT"/>
        </w:rPr>
        <w:t>ci z wynagrodzenia Wykonawcy, a gdyby potr</w:t>
      </w:r>
      <w:r w:rsidRPr="00356378">
        <w:rPr>
          <w:rFonts w:ascii="Verdana" w:eastAsia="TimesNewRoman" w:hAnsi="Verdana" w:cs="TimesNewRoman"/>
        </w:rPr>
        <w:t>ą</w:t>
      </w:r>
      <w:r w:rsidRPr="00356378">
        <w:rPr>
          <w:rFonts w:ascii="Verdana" w:eastAsia="TimesNewRomanPSMT" w:hAnsi="Verdana" w:cs="TimesNewRomanPSMT"/>
        </w:rPr>
        <w:t>cenie to nie było mo</w:t>
      </w:r>
      <w:r w:rsidRPr="00356378">
        <w:rPr>
          <w:rFonts w:ascii="Verdana" w:eastAsia="TimesNewRoman" w:hAnsi="Verdana" w:cs="TimesNewRoman"/>
        </w:rPr>
        <w:t>ż</w:t>
      </w:r>
      <w:r w:rsidRPr="00356378">
        <w:rPr>
          <w:rFonts w:ascii="Verdana" w:eastAsia="TimesNewRomanPSMT" w:hAnsi="Verdana" w:cs="TimesNewRomanPSMT"/>
        </w:rPr>
        <w:t>liwe – z zabezpieczenia nale</w:t>
      </w:r>
      <w:r w:rsidRPr="00356378">
        <w:rPr>
          <w:rFonts w:ascii="Verdana" w:eastAsia="TimesNewRoman" w:hAnsi="Verdana" w:cs="TimesNewRoman"/>
        </w:rPr>
        <w:t>ż</w:t>
      </w:r>
      <w:r w:rsidRPr="00356378">
        <w:rPr>
          <w:rFonts w:ascii="Verdana" w:eastAsia="TimesNewRomanPSMT" w:hAnsi="Verdana" w:cs="TimesNewRomanPSMT"/>
        </w:rPr>
        <w:t>ytego wykonania umowy. Odst</w:t>
      </w:r>
      <w:r w:rsidRPr="00356378">
        <w:rPr>
          <w:rFonts w:ascii="Verdana" w:eastAsia="TimesNewRoman" w:hAnsi="Verdana" w:cs="TimesNewRoman"/>
        </w:rPr>
        <w:t>ą</w:t>
      </w:r>
      <w:r w:rsidRPr="00356378">
        <w:rPr>
          <w:rFonts w:ascii="Verdana" w:eastAsia="TimesNewRomanPSMT" w:hAnsi="Verdana" w:cs="TimesNewRomanPSMT"/>
        </w:rPr>
        <w:t>pienie od umowy z przyczyn, o których mowa w niniejszym ust</w:t>
      </w:r>
      <w:r w:rsidRPr="00356378">
        <w:rPr>
          <w:rFonts w:ascii="Verdana" w:eastAsia="TimesNewRoman" w:hAnsi="Verdana" w:cs="TimesNewRoman"/>
        </w:rPr>
        <w:t>ępie</w:t>
      </w:r>
      <w:r w:rsidRPr="00356378">
        <w:rPr>
          <w:rFonts w:ascii="Verdana" w:eastAsia="TimesNewRomanPSMT" w:hAnsi="Verdana" w:cs="TimesNewRomanPSMT"/>
        </w:rPr>
        <w:t>, stanowi odst</w:t>
      </w:r>
      <w:r w:rsidRPr="00356378">
        <w:rPr>
          <w:rFonts w:ascii="Verdana" w:eastAsia="TimesNewRoman" w:hAnsi="Verdana" w:cs="TimesNewRoman"/>
        </w:rPr>
        <w:t>ą</w:t>
      </w:r>
      <w:r w:rsidRPr="00356378">
        <w:rPr>
          <w:rFonts w:ascii="Verdana" w:eastAsia="TimesNewRomanPSMT" w:hAnsi="Verdana" w:cs="TimesNewRomanPSMT"/>
        </w:rPr>
        <w:t xml:space="preserve">pienie z przyczyn zawinionych przez </w:t>
      </w:r>
      <w:r w:rsidRPr="00356378">
        <w:rPr>
          <w:rFonts w:ascii="Verdana" w:eastAsia="TimesNewRoman" w:hAnsi="Verdana" w:cs="TimesNewRoman"/>
        </w:rPr>
        <w:t>Wykonawcę</w:t>
      </w:r>
      <w:r w:rsidRPr="00356378">
        <w:rPr>
          <w:rFonts w:ascii="Verdana" w:eastAsia="TimesNewRomanPSMT" w:hAnsi="Verdana" w:cs="TimesNewRomanPSMT"/>
        </w:rPr>
        <w:t>. Odstąpienie od umowy musi być poprzedzone pisemnym wezwaniem do przedłożenia polisy (dowodu ubezpieczenia).</w:t>
      </w:r>
    </w:p>
    <w:p w14:paraId="14416D03" w14:textId="77777777" w:rsidR="008752CF" w:rsidRPr="00356378" w:rsidRDefault="008752CF" w:rsidP="00AC7EA7">
      <w:pPr>
        <w:pStyle w:val="Akapitzlist"/>
        <w:numPr>
          <w:ilvl w:val="3"/>
          <w:numId w:val="59"/>
        </w:numPr>
        <w:spacing w:after="0" w:line="240" w:lineRule="auto"/>
        <w:ind w:left="426" w:hanging="426"/>
        <w:jc w:val="both"/>
        <w:rPr>
          <w:rFonts w:ascii="Verdana" w:hAnsi="Verdana"/>
        </w:rPr>
      </w:pPr>
      <w:r w:rsidRPr="00356378">
        <w:rPr>
          <w:rFonts w:ascii="Verdana" w:hAnsi="Verdana"/>
        </w:rPr>
        <w:t>W sytuacji gdy wskutek okoliczności, o których mowa w § 6 ust. 4 niniejszej umowy, wystąpi konieczność przedłużenia terminu realizacji przedmiotu zamówienia, Wykonawca zobowiązany jest do przedłużenia terminu ważności wniesionych polis ubezpieczeniowych albo, jeśli nie jest to możliwe, do wniesienia nowych polis ubezpieczeniowych na okres wynikający z aneksu do umowy.</w:t>
      </w:r>
    </w:p>
    <w:p w14:paraId="2CFFBEBE" w14:textId="77777777" w:rsidR="008752CF" w:rsidRPr="00356378" w:rsidRDefault="008752CF" w:rsidP="001E631A">
      <w:pPr>
        <w:tabs>
          <w:tab w:val="left" w:pos="-3240"/>
          <w:tab w:val="left" w:pos="1035"/>
        </w:tabs>
        <w:autoSpaceDE w:val="0"/>
        <w:spacing w:after="0" w:line="240" w:lineRule="auto"/>
        <w:jc w:val="both"/>
        <w:rPr>
          <w:rFonts w:ascii="Verdana" w:hAnsi="Verdana"/>
          <w:sz w:val="20"/>
        </w:rPr>
      </w:pPr>
    </w:p>
    <w:p w14:paraId="6A4550C5" w14:textId="77777777" w:rsidR="008752CF" w:rsidRPr="00356378" w:rsidRDefault="008752CF" w:rsidP="001E631A">
      <w:pPr>
        <w:spacing w:after="0" w:line="240" w:lineRule="auto"/>
        <w:ind w:left="284" w:hanging="284"/>
        <w:jc w:val="center"/>
        <w:rPr>
          <w:rFonts w:ascii="Verdana" w:hAnsi="Verdana" w:cs="Verdana"/>
          <w:color w:val="000000"/>
          <w:sz w:val="20"/>
        </w:rPr>
      </w:pPr>
      <w:r w:rsidRPr="00356378">
        <w:rPr>
          <w:rFonts w:ascii="Verdana" w:hAnsi="Verdana" w:cs="Verdana"/>
          <w:b/>
          <w:bCs/>
          <w:color w:val="000000"/>
          <w:sz w:val="20"/>
        </w:rPr>
        <w:t>§ 14</w:t>
      </w:r>
    </w:p>
    <w:p w14:paraId="003875EE" w14:textId="77777777" w:rsidR="008752CF" w:rsidRPr="00356378" w:rsidRDefault="008752CF" w:rsidP="00AC7EA7">
      <w:pPr>
        <w:pStyle w:val="Akapitzlist"/>
        <w:numPr>
          <w:ilvl w:val="3"/>
          <w:numId w:val="60"/>
        </w:numPr>
        <w:spacing w:after="0" w:line="240" w:lineRule="auto"/>
        <w:ind w:left="425" w:hanging="425"/>
        <w:jc w:val="both"/>
        <w:rPr>
          <w:rFonts w:ascii="Verdana" w:hAnsi="Verdana" w:cs="Verdana"/>
        </w:rPr>
      </w:pPr>
      <w:r w:rsidRPr="00356378">
        <w:rPr>
          <w:rFonts w:ascii="Verdana" w:hAnsi="Verdana" w:cs="Verdana"/>
          <w:color w:val="000000"/>
        </w:rPr>
        <w:t xml:space="preserve">Strony postanawiają, iż odpowiedzialność Wykonawcy z tytułu </w:t>
      </w:r>
      <w:r w:rsidRPr="00356378">
        <w:rPr>
          <w:rFonts w:ascii="Verdana" w:hAnsi="Verdana" w:cs="Verdana"/>
          <w:b/>
          <w:bCs/>
          <w:color w:val="000000"/>
        </w:rPr>
        <w:t>rękojmi za wady</w:t>
      </w:r>
      <w:r w:rsidRPr="00356378">
        <w:rPr>
          <w:rFonts w:ascii="Verdana" w:hAnsi="Verdana" w:cs="Verdana"/>
          <w:color w:val="000000"/>
        </w:rPr>
        <w:t xml:space="preserve"> fizyczne każdego z elementów przedmiotu umowy </w:t>
      </w:r>
      <w:r w:rsidRPr="00356378">
        <w:rPr>
          <w:rFonts w:ascii="Verdana" w:hAnsi="Verdana" w:cs="Verdana"/>
        </w:rPr>
        <w:t xml:space="preserve">wynosi </w:t>
      </w:r>
      <w:r w:rsidRPr="00705EE5">
        <w:rPr>
          <w:rFonts w:ascii="Verdana" w:hAnsi="Verdana" w:cs="Verdana"/>
          <w:bCs/>
        </w:rPr>
        <w:t>............</w:t>
      </w:r>
      <w:r w:rsidRPr="00356378">
        <w:rPr>
          <w:rFonts w:ascii="Verdana" w:hAnsi="Verdana" w:cs="Verdana"/>
        </w:rPr>
        <w:t xml:space="preserve"> licząc </w:t>
      </w:r>
      <w:r w:rsidRPr="00356378">
        <w:rPr>
          <w:rFonts w:ascii="Verdana" w:hAnsi="Verdana" w:cs="Verdana"/>
          <w:color w:val="000000"/>
        </w:rPr>
        <w:t>od dnia odbioru końcowego całego prze</w:t>
      </w:r>
      <w:r w:rsidRPr="00356378">
        <w:rPr>
          <w:rFonts w:ascii="Verdana" w:hAnsi="Verdana" w:cs="Verdana"/>
        </w:rPr>
        <w:t>dmiotu umowy.</w:t>
      </w:r>
    </w:p>
    <w:p w14:paraId="1110CF34" w14:textId="77777777" w:rsidR="008752CF" w:rsidRPr="00356378" w:rsidRDefault="008752CF" w:rsidP="00AC7EA7">
      <w:pPr>
        <w:pStyle w:val="Akapitzlist"/>
        <w:numPr>
          <w:ilvl w:val="3"/>
          <w:numId w:val="60"/>
        </w:numPr>
        <w:spacing w:after="0" w:line="240" w:lineRule="auto"/>
        <w:ind w:left="425" w:hanging="425"/>
        <w:jc w:val="both"/>
        <w:rPr>
          <w:rFonts w:ascii="Verdana" w:hAnsi="Verdana" w:cs="Verdana"/>
        </w:rPr>
      </w:pPr>
      <w:r w:rsidRPr="00356378">
        <w:rPr>
          <w:rFonts w:ascii="Verdana" w:hAnsi="Verdana" w:cs="Verdana"/>
        </w:rPr>
        <w:t xml:space="preserve">Wykonawca udziela </w:t>
      </w:r>
      <w:r w:rsidRPr="00705EE5">
        <w:rPr>
          <w:rFonts w:ascii="Verdana" w:hAnsi="Verdana" w:cs="Verdana"/>
        </w:rPr>
        <w:t>..................</w:t>
      </w:r>
      <w:r w:rsidRPr="00356378">
        <w:rPr>
          <w:rFonts w:ascii="Verdana" w:hAnsi="Verdana" w:cs="Verdana"/>
          <w:b/>
          <w:bCs/>
        </w:rPr>
        <w:t xml:space="preserve"> gwarancji</w:t>
      </w:r>
      <w:r w:rsidRPr="00356378">
        <w:rPr>
          <w:rFonts w:ascii="Verdana" w:hAnsi="Verdana" w:cs="Verdana"/>
        </w:rPr>
        <w:t xml:space="preserve"> za wady fizyczne każdego z elementów przedmiotu umowy, licząc od dnia odbioru końcowego całego przedmiotu umowy.</w:t>
      </w:r>
    </w:p>
    <w:p w14:paraId="4CE9CA05" w14:textId="77777777" w:rsidR="008752CF" w:rsidRPr="00356378" w:rsidRDefault="008752CF" w:rsidP="00AC7EA7">
      <w:pPr>
        <w:pStyle w:val="Akapitzlist"/>
        <w:numPr>
          <w:ilvl w:val="3"/>
          <w:numId w:val="60"/>
        </w:numPr>
        <w:spacing w:after="0" w:line="240" w:lineRule="auto"/>
        <w:ind w:left="425" w:hanging="425"/>
        <w:jc w:val="both"/>
        <w:rPr>
          <w:rFonts w:ascii="Verdana" w:hAnsi="Verdana" w:cs="Verdana"/>
        </w:rPr>
      </w:pPr>
      <w:r w:rsidRPr="00356378">
        <w:rPr>
          <w:rFonts w:ascii="Verdana" w:hAnsi="Verdana" w:cs="Verdana"/>
        </w:rPr>
        <w:t>Wykonawca wystawi na rzecz Zamawiającego odrębny dokument gwarancyjny w terminie do 7 dni licząc od dnia odbioru końcowego przedmiotu umowy. Treść dokumentu gwarancyjnego podlega uzgodnieniu i akceptacji przez Zamawiającego.</w:t>
      </w:r>
    </w:p>
    <w:p w14:paraId="3FF7F8A4" w14:textId="77777777" w:rsidR="008752CF" w:rsidRPr="00356378" w:rsidRDefault="008752CF" w:rsidP="00AC7EA7">
      <w:pPr>
        <w:pStyle w:val="Stopka"/>
        <w:numPr>
          <w:ilvl w:val="3"/>
          <w:numId w:val="60"/>
        </w:numPr>
        <w:tabs>
          <w:tab w:val="clear" w:pos="4536"/>
          <w:tab w:val="clear" w:pos="9072"/>
        </w:tabs>
        <w:ind w:left="425" w:hanging="425"/>
        <w:jc w:val="both"/>
        <w:rPr>
          <w:rFonts w:ascii="Verdana" w:eastAsia="Arial-BoldMT" w:hAnsi="Verdana" w:cs="Verdana"/>
          <w:color w:val="000000"/>
          <w:sz w:val="20"/>
        </w:rPr>
      </w:pPr>
      <w:r w:rsidRPr="00356378">
        <w:rPr>
          <w:rFonts w:ascii="Verdana" w:eastAsia="Arial-BoldMT" w:hAnsi="Verdana" w:cs="Verdana"/>
          <w:sz w:val="20"/>
        </w:rPr>
        <w:t>Wyko</w:t>
      </w:r>
      <w:r w:rsidRPr="00356378">
        <w:rPr>
          <w:rFonts w:ascii="Verdana" w:eastAsia="Arial-BoldMT" w:hAnsi="Verdana" w:cs="Verdana"/>
          <w:color w:val="000000"/>
          <w:sz w:val="20"/>
        </w:rPr>
        <w:t>nawca będzie zobowiązany do udziału w corocznych bezpłatnych przeglądach w okresie gwarancji oraz na miesiąc przed upływem deklarowanego w ofercie przetargowej okresu gwarancyjnego.</w:t>
      </w:r>
    </w:p>
    <w:p w14:paraId="270A7AEE" w14:textId="77777777" w:rsidR="008752CF" w:rsidRPr="00356378" w:rsidRDefault="008752CF" w:rsidP="00AC7EA7">
      <w:pPr>
        <w:pStyle w:val="Akapitzlist"/>
        <w:numPr>
          <w:ilvl w:val="3"/>
          <w:numId w:val="60"/>
        </w:numPr>
        <w:spacing w:after="0" w:line="240" w:lineRule="auto"/>
        <w:ind w:left="425" w:hanging="425"/>
        <w:jc w:val="both"/>
        <w:rPr>
          <w:rFonts w:ascii="Verdana" w:hAnsi="Verdana"/>
          <w:szCs w:val="20"/>
        </w:rPr>
      </w:pPr>
      <w:r w:rsidRPr="00356378">
        <w:rPr>
          <w:rFonts w:ascii="Verdana" w:hAnsi="Verdana"/>
          <w:szCs w:val="20"/>
        </w:rPr>
        <w:t xml:space="preserve">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t>
      </w:r>
      <w:r w:rsidRPr="00356378">
        <w:rPr>
          <w:rFonts w:ascii="Verdana" w:hAnsi="Verdana"/>
          <w:szCs w:val="20"/>
        </w:rPr>
        <w:lastRenderedPageBreak/>
        <w:t>wraz z wezwaniem do usunięcia stwierdzonych wad gwarancyjnych w określonym przez Zamawiającego terminie.</w:t>
      </w:r>
    </w:p>
    <w:p w14:paraId="581ABDA6" w14:textId="77777777" w:rsidR="008752CF" w:rsidRPr="00356378" w:rsidRDefault="008752CF" w:rsidP="00AC7EA7">
      <w:pPr>
        <w:pStyle w:val="Akapitzlist"/>
        <w:numPr>
          <w:ilvl w:val="3"/>
          <w:numId w:val="60"/>
        </w:numPr>
        <w:spacing w:after="0" w:line="240" w:lineRule="auto"/>
        <w:ind w:left="425" w:hanging="425"/>
        <w:jc w:val="both"/>
        <w:rPr>
          <w:rFonts w:ascii="Verdana" w:hAnsi="Verdana"/>
          <w:szCs w:val="20"/>
        </w:rPr>
      </w:pPr>
      <w:r w:rsidRPr="00356378">
        <w:rPr>
          <w:rFonts w:ascii="Verdana" w:hAnsi="Verdana"/>
          <w:szCs w:val="20"/>
        </w:rPr>
        <w:t>Przeglądy gwarancyjne polegają na ocenie stanu technicznego przedmiotu umowy i ocenie jakości wykonanych robót oraz wskazaniu ewentualnych wad ujawnionych w okresie rękojmi lub gwarancji jakości.</w:t>
      </w:r>
    </w:p>
    <w:p w14:paraId="14EA6432" w14:textId="77777777" w:rsidR="008752CF" w:rsidRPr="00356378" w:rsidRDefault="008752CF" w:rsidP="00AC7EA7">
      <w:pPr>
        <w:pStyle w:val="Akapitzlist"/>
        <w:numPr>
          <w:ilvl w:val="3"/>
          <w:numId w:val="60"/>
        </w:numPr>
        <w:spacing w:after="0" w:line="240" w:lineRule="auto"/>
        <w:ind w:left="425" w:hanging="425"/>
        <w:jc w:val="both"/>
        <w:rPr>
          <w:rFonts w:ascii="Verdana" w:hAnsi="Verdana"/>
          <w:szCs w:val="20"/>
        </w:rPr>
      </w:pPr>
      <w:r w:rsidRPr="00356378">
        <w:rPr>
          <w:rFonts w:ascii="Verdana" w:hAnsi="Verdana"/>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F12924D" w14:textId="77777777" w:rsidR="008752CF" w:rsidRPr="00356378" w:rsidRDefault="008752CF" w:rsidP="00AC7EA7">
      <w:pPr>
        <w:pStyle w:val="Akapitzlist"/>
        <w:numPr>
          <w:ilvl w:val="3"/>
          <w:numId w:val="60"/>
        </w:numPr>
        <w:spacing w:after="0" w:line="240" w:lineRule="auto"/>
        <w:ind w:left="425" w:hanging="425"/>
        <w:jc w:val="both"/>
        <w:rPr>
          <w:rFonts w:ascii="Verdana" w:hAnsi="Verdana"/>
          <w:szCs w:val="20"/>
        </w:rPr>
      </w:pPr>
      <w:r w:rsidRPr="00356378">
        <w:rPr>
          <w:rFonts w:ascii="Verdana" w:hAnsi="Verdana"/>
          <w:szCs w:val="20"/>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06838066" w14:textId="77777777" w:rsidR="008752CF" w:rsidRPr="00356378" w:rsidRDefault="008752CF" w:rsidP="00AC7EA7">
      <w:pPr>
        <w:pStyle w:val="Akapitzlist"/>
        <w:numPr>
          <w:ilvl w:val="3"/>
          <w:numId w:val="60"/>
        </w:numPr>
        <w:spacing w:after="0" w:line="240" w:lineRule="auto"/>
        <w:ind w:left="425" w:hanging="425"/>
        <w:jc w:val="both"/>
        <w:rPr>
          <w:rFonts w:ascii="Verdana" w:hAnsi="Verdana"/>
          <w:szCs w:val="20"/>
        </w:rPr>
      </w:pPr>
      <w:r w:rsidRPr="00356378">
        <w:rPr>
          <w:rFonts w:ascii="Verdana" w:hAnsi="Verdana"/>
          <w:szCs w:val="20"/>
        </w:rPr>
        <w:t>Odbiory gwarancyjne będą dokonywane komisyjnie przy udziale upoważnionych przedstawicieli Zamawiającego, inspektora nadzoru inwestorskiego i upoważnionych przedstawicieli Wykonawcy w wyznaczonym przez Zamawiającego terminie.</w:t>
      </w:r>
    </w:p>
    <w:p w14:paraId="7DE1763C" w14:textId="77777777" w:rsidR="008752CF" w:rsidRPr="00356378" w:rsidRDefault="008752CF" w:rsidP="00AC7EA7">
      <w:pPr>
        <w:pStyle w:val="Akapitzlist"/>
        <w:numPr>
          <w:ilvl w:val="3"/>
          <w:numId w:val="60"/>
        </w:numPr>
        <w:tabs>
          <w:tab w:val="left" w:pos="284"/>
        </w:tabs>
        <w:spacing w:after="0" w:line="240" w:lineRule="auto"/>
        <w:ind w:left="425" w:hanging="425"/>
        <w:jc w:val="both"/>
        <w:rPr>
          <w:rFonts w:ascii="Verdana" w:hAnsi="Verdana"/>
          <w:szCs w:val="20"/>
        </w:rPr>
      </w:pPr>
      <w:r w:rsidRPr="00356378">
        <w:rPr>
          <w:rFonts w:ascii="Verdana" w:hAnsi="Verdana"/>
          <w:szCs w:val="20"/>
        </w:rPr>
        <w:t>Odbiór gwarancyjny potwierdzany jest protokołem usunięcia wad, sporządzonym po usunięciu wad ujawnionych w okresie rękojmi i w okresie gwarancji jakości.</w:t>
      </w:r>
    </w:p>
    <w:p w14:paraId="4D81C9F1" w14:textId="77777777" w:rsidR="008752CF" w:rsidRPr="00356378" w:rsidRDefault="008752CF" w:rsidP="00AC7EA7">
      <w:pPr>
        <w:pStyle w:val="Akapitzlist"/>
        <w:numPr>
          <w:ilvl w:val="3"/>
          <w:numId w:val="60"/>
        </w:numPr>
        <w:tabs>
          <w:tab w:val="left" w:pos="284"/>
        </w:tabs>
        <w:spacing w:after="0" w:line="240" w:lineRule="auto"/>
        <w:ind w:left="425" w:hanging="425"/>
        <w:jc w:val="both"/>
        <w:rPr>
          <w:rFonts w:ascii="Verdana" w:hAnsi="Verdana"/>
        </w:rPr>
      </w:pPr>
      <w:r w:rsidRPr="00356378">
        <w:rPr>
          <w:rFonts w:ascii="Verdana" w:hAnsi="Verdana"/>
          <w:szCs w:val="20"/>
        </w:rPr>
        <w:t>Nie później niż w ostatnim dniu obowiązywania gwarancji jakości i rękojmi zostanie przeprowadzony odbiór ostateczny. Odbiór ostateczny służy potwierdzeniu usunięcia wszystkich wad ujawnionych w okresie rękojmi i gwarancji jakości i potwierdzeniu</w:t>
      </w:r>
      <w:r w:rsidRPr="00356378">
        <w:rPr>
          <w:rFonts w:ascii="Verdana" w:hAnsi="Verdana"/>
        </w:rPr>
        <w:t xml:space="preserve"> wypełnienia przez Wykonawcę wszystkich obowiązków wynikających z niniejszej umowy.</w:t>
      </w:r>
    </w:p>
    <w:p w14:paraId="072CFCFE" w14:textId="77777777" w:rsidR="008752CF" w:rsidRPr="00356378" w:rsidRDefault="008752CF" w:rsidP="00AC7EA7">
      <w:pPr>
        <w:pStyle w:val="Akapitzlist"/>
        <w:numPr>
          <w:ilvl w:val="3"/>
          <w:numId w:val="60"/>
        </w:numPr>
        <w:tabs>
          <w:tab w:val="left" w:pos="284"/>
        </w:tabs>
        <w:spacing w:after="0" w:line="240" w:lineRule="auto"/>
        <w:ind w:left="425" w:hanging="425"/>
        <w:jc w:val="both"/>
        <w:rPr>
          <w:rFonts w:ascii="Verdana" w:hAnsi="Verdana"/>
        </w:rPr>
      </w:pPr>
      <w:r w:rsidRPr="00356378">
        <w:rPr>
          <w:rFonts w:ascii="Verdana" w:hAnsi="Verdana"/>
        </w:rPr>
        <w:t>Z Odbioru ostatecznego sporządza się protokół odbioru ostatecznego.</w:t>
      </w:r>
    </w:p>
    <w:p w14:paraId="63F258F7" w14:textId="77777777" w:rsidR="008752CF" w:rsidRPr="00356378" w:rsidRDefault="008752CF" w:rsidP="00AC7EA7">
      <w:pPr>
        <w:pStyle w:val="Akapitzlist"/>
        <w:numPr>
          <w:ilvl w:val="3"/>
          <w:numId w:val="60"/>
        </w:numPr>
        <w:tabs>
          <w:tab w:val="left" w:pos="284"/>
        </w:tabs>
        <w:spacing w:after="0" w:line="240" w:lineRule="auto"/>
        <w:ind w:left="425" w:hanging="425"/>
        <w:jc w:val="both"/>
        <w:rPr>
          <w:rFonts w:ascii="Verdana" w:hAnsi="Verdana"/>
        </w:rPr>
      </w:pPr>
      <w:r w:rsidRPr="00356378">
        <w:rPr>
          <w:rFonts w:ascii="Verdana" w:hAnsi="Verdana"/>
        </w:rPr>
        <w:t>Jeżeli podczas Odbioru ostatecznego okaże się, że nie zostały usunięte wszystkie wady, co skutkuje niemożliwością użytkowania przedmiotu niniejszej mowy bądź jego części, to wówczas Zamawiający przerywa Odbiór ostateczny i wyznacza nowy (inny) termin odbioru ostatecznego, do upływu którego Wykonawca jest zobowiązany usunąć wady, przy czym okres gwarancji ulega automatycznemu przedłużeniu aż do dnia definitywnego usunięcia wad stanowiących powód przerwania Odbioru ostatecznego.</w:t>
      </w:r>
    </w:p>
    <w:p w14:paraId="634BDA83" w14:textId="77777777" w:rsidR="008752CF" w:rsidRPr="00356378" w:rsidRDefault="008752CF" w:rsidP="001E631A">
      <w:pPr>
        <w:spacing w:after="0" w:line="240" w:lineRule="auto"/>
        <w:jc w:val="both"/>
        <w:rPr>
          <w:rFonts w:ascii="Verdana" w:hAnsi="Verdana" w:cs="Verdana"/>
          <w:sz w:val="20"/>
        </w:rPr>
      </w:pPr>
    </w:p>
    <w:p w14:paraId="700ACB2C" w14:textId="77777777" w:rsidR="008752CF" w:rsidRPr="00356378" w:rsidRDefault="008752CF" w:rsidP="001E631A">
      <w:pPr>
        <w:pStyle w:val="Akapitzlist"/>
        <w:tabs>
          <w:tab w:val="left" w:pos="284"/>
        </w:tabs>
        <w:spacing w:after="0" w:line="240" w:lineRule="auto"/>
        <w:ind w:left="284" w:hanging="426"/>
        <w:jc w:val="center"/>
        <w:rPr>
          <w:rFonts w:ascii="Verdana" w:hAnsi="Verdana" w:cs="Verdana"/>
          <w:b/>
          <w:bCs/>
        </w:rPr>
      </w:pPr>
      <w:r w:rsidRPr="00356378">
        <w:rPr>
          <w:rFonts w:ascii="Verdana" w:hAnsi="Verdana" w:cs="Verdana"/>
          <w:b/>
          <w:bCs/>
        </w:rPr>
        <w:t>§ 15</w:t>
      </w:r>
    </w:p>
    <w:p w14:paraId="6921534A" w14:textId="77777777" w:rsidR="008752CF" w:rsidRPr="00356378" w:rsidRDefault="008752CF" w:rsidP="00AC7EA7">
      <w:pPr>
        <w:pStyle w:val="Akapitzlist"/>
        <w:numPr>
          <w:ilvl w:val="3"/>
          <w:numId w:val="61"/>
        </w:numPr>
        <w:tabs>
          <w:tab w:val="left" w:pos="17608"/>
          <w:tab w:val="left" w:pos="20858"/>
        </w:tabs>
        <w:spacing w:after="0" w:line="240" w:lineRule="auto"/>
        <w:ind w:left="426" w:hanging="426"/>
        <w:jc w:val="both"/>
        <w:rPr>
          <w:rFonts w:ascii="Verdana" w:hAnsi="Verdana" w:cs="Verdana"/>
        </w:rPr>
      </w:pPr>
      <w:r w:rsidRPr="00356378">
        <w:rPr>
          <w:rFonts w:ascii="Verdana" w:hAnsi="Verdana" w:cs="Verdana"/>
        </w:rPr>
        <w:t>Zamawiającemu przysługuje prawo odstąpienia od umowy w następujących okolicznościach:</w:t>
      </w:r>
    </w:p>
    <w:p w14:paraId="3E8524E9" w14:textId="77777777" w:rsidR="008752CF" w:rsidRPr="00356378" w:rsidRDefault="008752CF" w:rsidP="00AC7EA7">
      <w:pPr>
        <w:pStyle w:val="Akapitzlist"/>
        <w:numPr>
          <w:ilvl w:val="1"/>
          <w:numId w:val="63"/>
        </w:numPr>
        <w:tabs>
          <w:tab w:val="left" w:pos="-30382"/>
          <w:tab w:val="left" w:pos="-26989"/>
        </w:tabs>
        <w:spacing w:after="0" w:line="240" w:lineRule="auto"/>
        <w:ind w:left="850" w:hanging="425"/>
        <w:jc w:val="both"/>
        <w:rPr>
          <w:rFonts w:ascii="Verdana" w:hAnsi="Verdana" w:cs="Verdana"/>
        </w:rPr>
      </w:pPr>
      <w:r w:rsidRPr="00356378">
        <w:rPr>
          <w:rFonts w:ascii="Verdana" w:hAnsi="Verdana" w:cs="Verdana"/>
        </w:rPr>
        <w:t>w razie wystąpienia istotnej zmiany okoliczności powodującej, że wykonanie umowy nie leży w interesie publicznym, czego nie można było przewidzieć w chwili zawarcia umowy;</w:t>
      </w:r>
    </w:p>
    <w:p w14:paraId="14E5CF1F" w14:textId="77777777" w:rsidR="008752CF" w:rsidRPr="00356378" w:rsidRDefault="008752CF" w:rsidP="00AC7EA7">
      <w:pPr>
        <w:pStyle w:val="Akapitzlist"/>
        <w:numPr>
          <w:ilvl w:val="1"/>
          <w:numId w:val="63"/>
        </w:numPr>
        <w:tabs>
          <w:tab w:val="left" w:pos="-30382"/>
          <w:tab w:val="left" w:pos="-26989"/>
        </w:tabs>
        <w:spacing w:after="0" w:line="240" w:lineRule="auto"/>
        <w:ind w:left="850" w:hanging="425"/>
        <w:jc w:val="both"/>
        <w:rPr>
          <w:rFonts w:ascii="Verdana" w:hAnsi="Verdana" w:cs="Verdana"/>
        </w:rPr>
      </w:pPr>
      <w:r w:rsidRPr="00356378">
        <w:rPr>
          <w:rFonts w:ascii="Verdana" w:hAnsi="Verdana" w:cs="Verdana"/>
        </w:rPr>
        <w:t>Wykonawca nie rozpoczął robót bez uzasadnionych przyczyn oraz nie kontynuuje ich, pomimo wezwania Zamawiającego złożonego na piśmie;</w:t>
      </w:r>
    </w:p>
    <w:p w14:paraId="4F478EE2" w14:textId="77777777" w:rsidR="008752CF" w:rsidRPr="00356378" w:rsidRDefault="008752CF" w:rsidP="00AC7EA7">
      <w:pPr>
        <w:pStyle w:val="Akapitzlist"/>
        <w:numPr>
          <w:ilvl w:val="1"/>
          <w:numId w:val="63"/>
        </w:numPr>
        <w:tabs>
          <w:tab w:val="left" w:pos="-30382"/>
          <w:tab w:val="left" w:pos="-26989"/>
        </w:tabs>
        <w:spacing w:after="0" w:line="240" w:lineRule="auto"/>
        <w:ind w:left="850" w:hanging="425"/>
        <w:jc w:val="both"/>
        <w:rPr>
          <w:rFonts w:ascii="Verdana" w:hAnsi="Verdana" w:cs="Verdana"/>
        </w:rPr>
      </w:pPr>
      <w:r w:rsidRPr="00356378">
        <w:rPr>
          <w:rFonts w:ascii="Verdana" w:hAnsi="Verdana" w:cs="Verdana"/>
        </w:rPr>
        <w:t>Wykonawca przerwał realizację robót i przerwa ta trwa dłużej niż 7 dni; pomimo wezwania Zamawiającego złożonego na piśmie;</w:t>
      </w:r>
    </w:p>
    <w:p w14:paraId="07415DE7" w14:textId="77777777" w:rsidR="008752CF" w:rsidRPr="00356378" w:rsidRDefault="008752CF" w:rsidP="00AC7EA7">
      <w:pPr>
        <w:pStyle w:val="Akapitzlist"/>
        <w:numPr>
          <w:ilvl w:val="1"/>
          <w:numId w:val="63"/>
        </w:numPr>
        <w:tabs>
          <w:tab w:val="left" w:pos="-30382"/>
          <w:tab w:val="left" w:pos="-27349"/>
        </w:tabs>
        <w:spacing w:after="0" w:line="240" w:lineRule="auto"/>
        <w:ind w:left="850" w:hanging="425"/>
        <w:jc w:val="both"/>
        <w:rPr>
          <w:rFonts w:ascii="Verdana" w:hAnsi="Verdana" w:cs="Verdana"/>
        </w:rPr>
      </w:pPr>
      <w:r w:rsidRPr="00356378">
        <w:rPr>
          <w:rFonts w:ascii="Verdana" w:hAnsi="Verdana" w:cs="Verdana"/>
        </w:rPr>
        <w:t>Wykonawca wykonuje roboty wadliwie, niezgodnie z warunkami przetargu, stosuje materiały niezgodne z wymaganiami oraz nie reaguje na polecenia Zamawiającego, pomimo wezwania Zamawiającego złożonego na piśmie,</w:t>
      </w:r>
    </w:p>
    <w:p w14:paraId="71BC2CAC" w14:textId="77777777" w:rsidR="008752CF" w:rsidRPr="00356378" w:rsidRDefault="008752CF" w:rsidP="001E631A">
      <w:pPr>
        <w:tabs>
          <w:tab w:val="left" w:pos="-30382"/>
          <w:tab w:val="left" w:pos="-27349"/>
        </w:tabs>
        <w:spacing w:after="0" w:line="240" w:lineRule="auto"/>
        <w:ind w:left="426"/>
        <w:jc w:val="both"/>
        <w:rPr>
          <w:rFonts w:ascii="Verdana" w:hAnsi="Verdana" w:cs="Verdana"/>
          <w:sz w:val="20"/>
        </w:rPr>
      </w:pPr>
      <w:r w:rsidRPr="00356378">
        <w:rPr>
          <w:rFonts w:ascii="Verdana" w:hAnsi="Verdana" w:cs="Verdana"/>
          <w:sz w:val="20"/>
        </w:rPr>
        <w:t>przy czym odstąpienie od umowy w każdym z powyższych przypadków może nastąpić w terminie 30 dni od powzięcia przez Zamawiającego wiadomości o okoliczności stanowiącej podstawę do odstąpienia.</w:t>
      </w:r>
    </w:p>
    <w:p w14:paraId="5B0AC6CE" w14:textId="77777777" w:rsidR="008752CF" w:rsidRPr="00356378" w:rsidRDefault="008752CF" w:rsidP="00AC7EA7">
      <w:pPr>
        <w:pStyle w:val="Akapitzlist"/>
        <w:numPr>
          <w:ilvl w:val="0"/>
          <w:numId w:val="62"/>
        </w:numPr>
        <w:tabs>
          <w:tab w:val="left" w:pos="17608"/>
          <w:tab w:val="left" w:pos="20924"/>
        </w:tabs>
        <w:spacing w:after="0" w:line="240" w:lineRule="auto"/>
        <w:ind w:left="426" w:hanging="426"/>
        <w:jc w:val="both"/>
        <w:rPr>
          <w:rFonts w:ascii="Verdana" w:hAnsi="Verdana" w:cs="Verdana"/>
        </w:rPr>
      </w:pPr>
      <w:r w:rsidRPr="00356378">
        <w:rPr>
          <w:rFonts w:ascii="Verdana" w:hAnsi="Verdana" w:cs="Verdana"/>
        </w:rPr>
        <w:t>Wykonawcy przysługuje prawo odstąpienia od umowy, jeżeli:</w:t>
      </w:r>
    </w:p>
    <w:p w14:paraId="4779C4A5" w14:textId="77777777" w:rsidR="008752CF" w:rsidRPr="00356378" w:rsidRDefault="008752CF" w:rsidP="00AC7EA7">
      <w:pPr>
        <w:pStyle w:val="Akapitzlist"/>
        <w:numPr>
          <w:ilvl w:val="0"/>
          <w:numId w:val="64"/>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Zamawiający nie wywiązuje się z obowiązku zapłaty faktur, mimo dodatkowego wezwania w terminie trzech miesięcy od upływu terminu na zapłatę faktur, określonego w niniejszej umowie;</w:t>
      </w:r>
    </w:p>
    <w:p w14:paraId="2579D8CB" w14:textId="77777777" w:rsidR="008752CF" w:rsidRPr="00356378" w:rsidRDefault="008752CF" w:rsidP="00AC7EA7">
      <w:pPr>
        <w:pStyle w:val="Akapitzlist"/>
        <w:numPr>
          <w:ilvl w:val="0"/>
          <w:numId w:val="64"/>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Zamawiający odmawia, bez uzasadnionej przyczyny, odbioru robót lub odmawia podpisania protokołu odbioru robót - odstąpienie od umowy w tym przypadku może nastąpić w terminie 30 dni od powzięcia wiadomości o powyższej okoliczności;</w:t>
      </w:r>
    </w:p>
    <w:p w14:paraId="4E7E97F8" w14:textId="77777777" w:rsidR="008752CF" w:rsidRPr="00356378" w:rsidRDefault="008752CF" w:rsidP="00AC7EA7">
      <w:pPr>
        <w:pStyle w:val="Akapitzlist"/>
        <w:numPr>
          <w:ilvl w:val="0"/>
          <w:numId w:val="64"/>
        </w:numPr>
        <w:tabs>
          <w:tab w:val="left" w:pos="-30382"/>
          <w:tab w:val="left" w:pos="-26989"/>
        </w:tabs>
        <w:spacing w:after="0" w:line="240" w:lineRule="auto"/>
        <w:ind w:left="851" w:hanging="425"/>
        <w:jc w:val="both"/>
        <w:rPr>
          <w:rFonts w:ascii="Verdana" w:hAnsi="Verdana" w:cs="Verdana"/>
          <w:color w:val="000000"/>
        </w:rPr>
      </w:pPr>
      <w:r w:rsidRPr="00356378">
        <w:rPr>
          <w:rFonts w:ascii="Verdana" w:hAnsi="Verdana" w:cs="Verdana"/>
        </w:rPr>
        <w:lastRenderedPageBreak/>
        <w:t>Zamawiający zawiadomi Wykonawcę, iż wobec zaistnienia uprzednio nieprzewidzianych okoliczności nie będzie mógł spełnić swoich zobowiązań wobec</w:t>
      </w:r>
      <w:r w:rsidRPr="00356378">
        <w:rPr>
          <w:rFonts w:ascii="Verdana" w:hAnsi="Verdana" w:cs="Verdana"/>
          <w:color w:val="000000"/>
        </w:rPr>
        <w:t xml:space="preserve"> Wykonawcy - odstąpienie od umowy w tym przypadku może nastąpić w terminie 30 dni od powzięcia wiadomości o powyższej okoliczności.</w:t>
      </w:r>
    </w:p>
    <w:p w14:paraId="6998F615" w14:textId="77777777" w:rsidR="008752CF" w:rsidRPr="00356378" w:rsidRDefault="008752CF" w:rsidP="00AC7EA7">
      <w:pPr>
        <w:pStyle w:val="Akapitzlist"/>
        <w:numPr>
          <w:ilvl w:val="0"/>
          <w:numId w:val="65"/>
        </w:numPr>
        <w:tabs>
          <w:tab w:val="left" w:pos="17608"/>
          <w:tab w:val="left" w:pos="20924"/>
        </w:tabs>
        <w:spacing w:after="0" w:line="240" w:lineRule="auto"/>
        <w:ind w:left="425" w:hanging="425"/>
        <w:jc w:val="both"/>
        <w:rPr>
          <w:rFonts w:ascii="Verdana" w:hAnsi="Verdana" w:cs="Verdana"/>
        </w:rPr>
      </w:pPr>
      <w:r w:rsidRPr="00356378">
        <w:rPr>
          <w:rFonts w:ascii="Verdana" w:hAnsi="Verdana" w:cs="Verdana"/>
        </w:rPr>
        <w:t>Odstąpienie od umowy powinno nastąpić w formie pisemnej pod rygorem nieważności takiego oświadczenia i powinno zawierać uzasadnienie.</w:t>
      </w:r>
    </w:p>
    <w:p w14:paraId="2C258089" w14:textId="77777777" w:rsidR="008752CF" w:rsidRPr="00356378" w:rsidRDefault="008752CF" w:rsidP="00AC7EA7">
      <w:pPr>
        <w:pStyle w:val="Akapitzlist"/>
        <w:numPr>
          <w:ilvl w:val="0"/>
          <w:numId w:val="65"/>
        </w:numPr>
        <w:tabs>
          <w:tab w:val="left" w:pos="17608"/>
          <w:tab w:val="left" w:pos="20924"/>
        </w:tabs>
        <w:spacing w:after="0" w:line="240" w:lineRule="auto"/>
        <w:ind w:left="425" w:hanging="425"/>
        <w:jc w:val="both"/>
        <w:rPr>
          <w:rFonts w:ascii="Verdana" w:hAnsi="Verdana" w:cs="Verdana"/>
          <w:color w:val="000000"/>
        </w:rPr>
      </w:pPr>
      <w:r w:rsidRPr="00356378">
        <w:rPr>
          <w:rFonts w:ascii="Verdana" w:hAnsi="Verdana" w:cs="Verdana"/>
        </w:rPr>
        <w:t>W przypadku odstąpienia od umowy, Wykonawcę oraz Zamawiającego obciążają</w:t>
      </w:r>
      <w:r w:rsidRPr="00356378">
        <w:rPr>
          <w:rFonts w:ascii="Verdana" w:hAnsi="Verdana" w:cs="Verdana"/>
          <w:color w:val="000000"/>
        </w:rPr>
        <w:t xml:space="preserve"> następujące obowiązki szczegółowe:</w:t>
      </w:r>
    </w:p>
    <w:p w14:paraId="35C0D9BE" w14:textId="77777777" w:rsidR="008752CF" w:rsidRPr="00356378" w:rsidRDefault="008752CF" w:rsidP="00AC7EA7">
      <w:pPr>
        <w:pStyle w:val="Akapitzlist"/>
        <w:numPr>
          <w:ilvl w:val="0"/>
          <w:numId w:val="66"/>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color w:val="000000"/>
        </w:rPr>
        <w:t>w terminie 14 dni od daty odstąpienia od umowy, Wykonawca przy udziale Inspektora nadzoru</w:t>
      </w:r>
      <w:r w:rsidRPr="00356378">
        <w:rPr>
          <w:rFonts w:ascii="Verdana" w:hAnsi="Verdana" w:cs="Verdana"/>
          <w:color w:val="0000FF"/>
        </w:rPr>
        <w:t xml:space="preserve"> </w:t>
      </w:r>
      <w:r w:rsidRPr="00356378">
        <w:rPr>
          <w:rFonts w:ascii="Verdana" w:hAnsi="Verdana" w:cs="Verdana"/>
          <w:color w:val="000000"/>
        </w:rPr>
        <w:t xml:space="preserve">sporządzi szczegółowy protokół inwentaryzacji robót w </w:t>
      </w:r>
      <w:r w:rsidRPr="00356378">
        <w:rPr>
          <w:rFonts w:ascii="Verdana" w:hAnsi="Verdana" w:cs="Verdana"/>
        </w:rPr>
        <w:t>toku, według stanu na dzień odstąpienia;</w:t>
      </w:r>
    </w:p>
    <w:p w14:paraId="426E1CEC" w14:textId="77777777" w:rsidR="008752CF" w:rsidRPr="00356378" w:rsidRDefault="008752CF" w:rsidP="00AC7EA7">
      <w:pPr>
        <w:pStyle w:val="Akapitzlist"/>
        <w:numPr>
          <w:ilvl w:val="0"/>
          <w:numId w:val="66"/>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Wykonawca zabezpieczy przerwane roboty w zakresie obustronnie uzgodnionym na koszt tej strony, z winy której nastąpiło odstąpienie od umowy;</w:t>
      </w:r>
    </w:p>
    <w:p w14:paraId="15586DD7" w14:textId="77777777" w:rsidR="008752CF" w:rsidRPr="00356378" w:rsidRDefault="008752CF" w:rsidP="00AC7EA7">
      <w:pPr>
        <w:pStyle w:val="Akapitzlist"/>
        <w:numPr>
          <w:ilvl w:val="0"/>
          <w:numId w:val="66"/>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C7A9E5A" w14:textId="77777777" w:rsidR="008752CF" w:rsidRPr="00356378" w:rsidRDefault="008752CF" w:rsidP="00AC7EA7">
      <w:pPr>
        <w:pStyle w:val="Akapitzlist"/>
        <w:numPr>
          <w:ilvl w:val="0"/>
          <w:numId w:val="66"/>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Wykonawca zgłosi do dokonania przez Inspektora nadzoru odbioru robót przerwanych oraz robót zabezpieczających, jeżeli odstąpienie od umowy nastąpiło z przyczyn, za które Wykonawca nie odpowiada;</w:t>
      </w:r>
    </w:p>
    <w:p w14:paraId="0719ED51" w14:textId="77777777" w:rsidR="008752CF" w:rsidRPr="00356378" w:rsidRDefault="008752CF" w:rsidP="00AC7EA7">
      <w:pPr>
        <w:pStyle w:val="Akapitzlist"/>
        <w:numPr>
          <w:ilvl w:val="0"/>
          <w:numId w:val="66"/>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color w:val="000000"/>
        </w:rPr>
        <w:t>Wykonawca niezwłocznie, najpóźniej w terminie 30 dni, us</w:t>
      </w:r>
      <w:r w:rsidRPr="00356378">
        <w:rPr>
          <w:rFonts w:ascii="Verdana" w:hAnsi="Verdana" w:cs="Verdana"/>
        </w:rPr>
        <w:t>unie z terenu budowy urządzenia przez niego dostarczone lub wzniesione.</w:t>
      </w:r>
    </w:p>
    <w:p w14:paraId="08B1F167" w14:textId="77777777" w:rsidR="008752CF" w:rsidRPr="00356378" w:rsidRDefault="008752CF" w:rsidP="00AC7EA7">
      <w:pPr>
        <w:pStyle w:val="Akapitzlist"/>
        <w:numPr>
          <w:ilvl w:val="0"/>
          <w:numId w:val="65"/>
        </w:numPr>
        <w:tabs>
          <w:tab w:val="left" w:pos="17608"/>
          <w:tab w:val="left" w:pos="20924"/>
        </w:tabs>
        <w:spacing w:after="0" w:line="240" w:lineRule="auto"/>
        <w:ind w:left="426" w:hanging="426"/>
        <w:jc w:val="both"/>
        <w:rPr>
          <w:rFonts w:ascii="Verdana" w:hAnsi="Verdana" w:cs="Verdana"/>
          <w:color w:val="000000"/>
        </w:rPr>
      </w:pPr>
      <w:r w:rsidRPr="00356378">
        <w:rPr>
          <w:rFonts w:ascii="Verdana" w:hAnsi="Verdana" w:cs="Verdana"/>
        </w:rPr>
        <w:t>Zamawiający w razie odstąpienia od umowy z przyczyn, za które</w:t>
      </w:r>
      <w:r w:rsidRPr="00356378">
        <w:rPr>
          <w:rFonts w:ascii="Verdana" w:hAnsi="Verdana" w:cs="Verdana"/>
          <w:color w:val="000000"/>
        </w:rPr>
        <w:t xml:space="preserve"> Wykonawca nie ponosi odpowiedzialności, zobowiązany jest w terminie 30 dni do:</w:t>
      </w:r>
    </w:p>
    <w:p w14:paraId="2D86C001" w14:textId="77777777" w:rsidR="008752CF" w:rsidRPr="00356378" w:rsidRDefault="008752CF" w:rsidP="00AC7EA7">
      <w:pPr>
        <w:pStyle w:val="Akapitzlist"/>
        <w:numPr>
          <w:ilvl w:val="0"/>
          <w:numId w:val="67"/>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dokonania odbioru robót przerwanych oraz zapłaty wynagrodzenia za roboty, które zostały wykonane do dnia odstąpienia od umowy;</w:t>
      </w:r>
    </w:p>
    <w:p w14:paraId="2580BA0F" w14:textId="77777777" w:rsidR="008752CF" w:rsidRPr="00356378" w:rsidRDefault="008752CF" w:rsidP="00AC7EA7">
      <w:pPr>
        <w:pStyle w:val="Akapitzlist"/>
        <w:numPr>
          <w:ilvl w:val="0"/>
          <w:numId w:val="67"/>
        </w:numPr>
        <w:tabs>
          <w:tab w:val="left" w:pos="-30382"/>
          <w:tab w:val="left" w:pos="-26989"/>
        </w:tabs>
        <w:spacing w:after="0" w:line="240" w:lineRule="auto"/>
        <w:ind w:left="851" w:hanging="425"/>
        <w:jc w:val="both"/>
        <w:rPr>
          <w:rFonts w:ascii="Verdana" w:hAnsi="Verdana" w:cs="Verdana"/>
        </w:rPr>
      </w:pPr>
      <w:r w:rsidRPr="00356378">
        <w:rPr>
          <w:rFonts w:ascii="Verdana" w:hAnsi="Verdana" w:cs="Verdana"/>
        </w:rPr>
        <w:t>odkupienia materiałów, konstrukcji lub urządzeń, określonych w punkcie 4c, po cenach przedstawionych w kosztorysie;</w:t>
      </w:r>
    </w:p>
    <w:p w14:paraId="566EA72B" w14:textId="77777777" w:rsidR="008752CF" w:rsidRPr="00356378" w:rsidRDefault="008752CF" w:rsidP="00AC7EA7">
      <w:pPr>
        <w:pStyle w:val="Akapitzlist"/>
        <w:numPr>
          <w:ilvl w:val="0"/>
          <w:numId w:val="67"/>
        </w:numPr>
        <w:tabs>
          <w:tab w:val="left" w:pos="-30382"/>
          <w:tab w:val="left" w:pos="-26989"/>
        </w:tabs>
        <w:spacing w:after="0" w:line="240" w:lineRule="auto"/>
        <w:ind w:left="851" w:hanging="425"/>
        <w:jc w:val="both"/>
        <w:rPr>
          <w:rFonts w:ascii="Verdana" w:hAnsi="Verdana" w:cs="Verdana"/>
          <w:szCs w:val="20"/>
        </w:rPr>
      </w:pPr>
      <w:r w:rsidRPr="00356378">
        <w:rPr>
          <w:rFonts w:ascii="Verdana" w:hAnsi="Verdana" w:cs="Verdana"/>
        </w:rPr>
        <w:t>rozliczenia się z Wykonawcą z tytułu nierozliczonych w inny sposób kosztów budowy obiektów zaplecza, urządzeń związanych z zagospodarowaniem i </w:t>
      </w:r>
      <w:r w:rsidRPr="00356378">
        <w:rPr>
          <w:rFonts w:ascii="Verdana" w:hAnsi="Verdana" w:cs="Verdana"/>
          <w:szCs w:val="20"/>
        </w:rPr>
        <w:t>uzbrojeniem terenu budowy, chyba że Wykonawca wyrazi zgodę na przejęcie tych obiektów i urządzeń;</w:t>
      </w:r>
    </w:p>
    <w:p w14:paraId="6E0FEEAA" w14:textId="77777777" w:rsidR="008752CF" w:rsidRPr="00356378" w:rsidRDefault="008752CF" w:rsidP="00AC7EA7">
      <w:pPr>
        <w:pStyle w:val="Akapitzlist"/>
        <w:numPr>
          <w:ilvl w:val="0"/>
          <w:numId w:val="67"/>
        </w:numPr>
        <w:tabs>
          <w:tab w:val="left" w:pos="-30382"/>
          <w:tab w:val="left" w:pos="-26989"/>
        </w:tabs>
        <w:spacing w:after="0" w:line="240" w:lineRule="auto"/>
        <w:ind w:left="851" w:hanging="425"/>
        <w:jc w:val="both"/>
        <w:rPr>
          <w:rFonts w:ascii="Verdana" w:hAnsi="Verdana" w:cs="Verdana"/>
          <w:szCs w:val="20"/>
        </w:rPr>
      </w:pPr>
      <w:r w:rsidRPr="00356378">
        <w:rPr>
          <w:rFonts w:ascii="Verdana" w:hAnsi="Verdana" w:cs="Verdana"/>
          <w:szCs w:val="20"/>
        </w:rPr>
        <w:t>przejęcia od Wykonawcy pod swój dozór terenu budowy.</w:t>
      </w:r>
    </w:p>
    <w:p w14:paraId="7443EBFC" w14:textId="77777777" w:rsidR="008752CF" w:rsidRPr="00356378" w:rsidRDefault="008752CF" w:rsidP="00AC7EA7">
      <w:pPr>
        <w:pStyle w:val="Akapitzlist"/>
        <w:numPr>
          <w:ilvl w:val="0"/>
          <w:numId w:val="65"/>
        </w:numPr>
        <w:tabs>
          <w:tab w:val="left" w:pos="11524"/>
        </w:tabs>
        <w:spacing w:after="0" w:line="240" w:lineRule="auto"/>
        <w:ind w:left="426" w:hanging="426"/>
        <w:jc w:val="both"/>
        <w:rPr>
          <w:rFonts w:ascii="Verdana" w:hAnsi="Verdana" w:cs="Verdana"/>
          <w:szCs w:val="20"/>
        </w:rPr>
      </w:pPr>
      <w:r w:rsidRPr="00356378">
        <w:rPr>
          <w:rFonts w:ascii="Verdana" w:hAnsi="Verdana" w:cs="Verdana"/>
          <w:szCs w:val="20"/>
        </w:rPr>
        <w:t>Sposób obliczenia należnego wynagrodzenia Wykonawcy z tytułu wykonania części umowy będzie następujący:</w:t>
      </w:r>
    </w:p>
    <w:p w14:paraId="6CC1290A" w14:textId="77777777" w:rsidR="008752CF" w:rsidRPr="00356378" w:rsidRDefault="008752CF" w:rsidP="00AC7EA7">
      <w:pPr>
        <w:pStyle w:val="Akapitzlist"/>
        <w:numPr>
          <w:ilvl w:val="0"/>
          <w:numId w:val="68"/>
        </w:numPr>
        <w:tabs>
          <w:tab w:val="left" w:pos="-30382"/>
          <w:tab w:val="left" w:pos="-26989"/>
        </w:tabs>
        <w:spacing w:after="0" w:line="240" w:lineRule="auto"/>
        <w:ind w:left="851" w:hanging="425"/>
        <w:jc w:val="both"/>
        <w:rPr>
          <w:rFonts w:ascii="Verdana" w:hAnsi="Verdana" w:cs="Verdana"/>
          <w:szCs w:val="20"/>
        </w:rPr>
      </w:pPr>
      <w:r w:rsidRPr="00356378">
        <w:rPr>
          <w:rFonts w:ascii="Verdana" w:hAnsi="Verdana" w:cs="Verdana"/>
          <w:szCs w:val="20"/>
        </w:rPr>
        <w:t>w przypadku odstąpienia od całego elementu robót określonego w harmonogramie rzeczowo-terminowo-finansowym nastąpi odliczenie wartości tego elementu (wynikającej z harmonogramu rzeczowo-terminowo-finansowego) od ogólnej wartości przedmiotu zamówienia;</w:t>
      </w:r>
    </w:p>
    <w:p w14:paraId="495066A2" w14:textId="77777777" w:rsidR="008752CF" w:rsidRPr="00356378" w:rsidRDefault="008752CF" w:rsidP="00AC7EA7">
      <w:pPr>
        <w:pStyle w:val="Akapitzlist"/>
        <w:numPr>
          <w:ilvl w:val="0"/>
          <w:numId w:val="68"/>
        </w:numPr>
        <w:tabs>
          <w:tab w:val="left" w:pos="-30382"/>
          <w:tab w:val="left" w:pos="-26989"/>
        </w:tabs>
        <w:spacing w:after="0" w:line="240" w:lineRule="auto"/>
        <w:ind w:left="851" w:hanging="425"/>
        <w:jc w:val="both"/>
        <w:rPr>
          <w:rFonts w:ascii="Verdana" w:hAnsi="Verdana" w:cs="Verdana"/>
          <w:szCs w:val="20"/>
        </w:rPr>
      </w:pPr>
      <w:r w:rsidRPr="00356378">
        <w:rPr>
          <w:rFonts w:ascii="Verdana" w:hAnsi="Verdana" w:cs="Verdana"/>
          <w:szCs w:val="20"/>
        </w:rPr>
        <w:t>w przypadku odstąpienia od części robót z danego elementu określonego w harmonogramie rzeczowo-terminowo-finansowym obliczenie wykonanej części tego elementu nastąpi na podstawie kosztorysów powykonawczych, przygotowanych przez Wykonawcę, a zatwierdzonych przez i</w:t>
      </w:r>
      <w:r w:rsidRPr="00356378">
        <w:rPr>
          <w:rFonts w:ascii="Verdana" w:hAnsi="Verdana" w:cs="Verdana"/>
          <w:color w:val="000000"/>
          <w:szCs w:val="20"/>
        </w:rPr>
        <w:t xml:space="preserve">nspektora nadzoru. </w:t>
      </w:r>
      <w:r w:rsidRPr="00356378">
        <w:rPr>
          <w:rFonts w:ascii="Verdana" w:hAnsi="Verdana" w:cs="Verdana"/>
          <w:szCs w:val="20"/>
        </w:rPr>
        <w:t>Kosztorysy opracowane będą w oparciu o następujące założenia:</w:t>
      </w:r>
    </w:p>
    <w:p w14:paraId="2C7E3463" w14:textId="77777777" w:rsidR="008752CF" w:rsidRPr="00356378" w:rsidRDefault="008752CF" w:rsidP="00AC7EA7">
      <w:pPr>
        <w:pStyle w:val="Akapitzlist"/>
        <w:numPr>
          <w:ilvl w:val="0"/>
          <w:numId w:val="69"/>
        </w:numPr>
        <w:spacing w:after="0" w:line="240" w:lineRule="auto"/>
        <w:ind w:left="1276" w:hanging="425"/>
        <w:jc w:val="both"/>
        <w:rPr>
          <w:rFonts w:ascii="Verdana" w:hAnsi="Verdana" w:cs="Verdana"/>
          <w:szCs w:val="20"/>
        </w:rPr>
      </w:pPr>
      <w:r w:rsidRPr="00356378">
        <w:rPr>
          <w:rFonts w:ascii="Verdana" w:hAnsi="Verdana" w:cs="Verdana"/>
          <w:szCs w:val="20"/>
        </w:rPr>
        <w:t>ceny jednostkowe robót zostaną przyjęte z kosztorysów, o których mowa w § 1 ust. 10 niniejszej umowy, a ilości wykonanych robót z książki obmiarów;</w:t>
      </w:r>
    </w:p>
    <w:p w14:paraId="00AC8426" w14:textId="77777777" w:rsidR="008752CF" w:rsidRPr="00356378" w:rsidRDefault="008752CF" w:rsidP="00AC7EA7">
      <w:pPr>
        <w:pStyle w:val="Akapitzlist"/>
        <w:numPr>
          <w:ilvl w:val="0"/>
          <w:numId w:val="69"/>
        </w:numPr>
        <w:spacing w:after="0" w:line="240" w:lineRule="auto"/>
        <w:ind w:left="1276" w:hanging="425"/>
        <w:jc w:val="both"/>
        <w:rPr>
          <w:rFonts w:ascii="Verdana" w:hAnsi="Verdana" w:cs="Verdana"/>
          <w:szCs w:val="20"/>
        </w:rPr>
      </w:pPr>
      <w:r w:rsidRPr="00356378">
        <w:rPr>
          <w:rFonts w:ascii="Verdana" w:hAnsi="Verdana" w:cs="Verdana"/>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Zamawiającego.</w:t>
      </w:r>
    </w:p>
    <w:p w14:paraId="75565289" w14:textId="77777777" w:rsidR="008752CF" w:rsidRPr="00356378" w:rsidRDefault="008752CF" w:rsidP="00AC7EA7">
      <w:pPr>
        <w:pStyle w:val="WW-Tekstpodstawowywcity31"/>
        <w:numPr>
          <w:ilvl w:val="0"/>
          <w:numId w:val="65"/>
        </w:numPr>
        <w:tabs>
          <w:tab w:val="left" w:pos="17608"/>
        </w:tabs>
        <w:ind w:left="426" w:hanging="426"/>
        <w:jc w:val="both"/>
        <w:rPr>
          <w:rFonts w:ascii="Verdana" w:hAnsi="Verdana" w:cs="Verdana"/>
          <w:sz w:val="20"/>
        </w:rPr>
      </w:pPr>
      <w:r w:rsidRPr="00356378">
        <w:rPr>
          <w:rFonts w:ascii="Verdana" w:hAnsi="Verdana" w:cs="Verdana"/>
          <w:sz w:val="20"/>
        </w:rPr>
        <w:t>Wynagrodzenie należne Wykonawcy za zabezpieczenie przerwanych prac nastąpi na podstawie kosztorysów powykonawczych przygotowanych przez Wykonawcę, a zatwierdzonych przez inspektora nadzoru zgodnie z zapisami zamieszczonymi w ust.6 niniejszego paragrafu. Kosztorysy opracowane będą w oparciu o następujące założenia:</w:t>
      </w:r>
    </w:p>
    <w:p w14:paraId="0BA93C79" w14:textId="77777777" w:rsidR="008752CF" w:rsidRPr="00356378" w:rsidRDefault="008752CF" w:rsidP="00AC7EA7">
      <w:pPr>
        <w:pStyle w:val="Akapitzlist"/>
        <w:numPr>
          <w:ilvl w:val="0"/>
          <w:numId w:val="70"/>
        </w:numPr>
        <w:spacing w:after="0" w:line="240" w:lineRule="auto"/>
        <w:ind w:left="851" w:hanging="425"/>
        <w:jc w:val="both"/>
        <w:rPr>
          <w:rFonts w:ascii="Verdana" w:hAnsi="Verdana" w:cs="Verdana"/>
        </w:rPr>
      </w:pPr>
      <w:r w:rsidRPr="00356378">
        <w:rPr>
          <w:rFonts w:ascii="Verdana" w:hAnsi="Verdana" w:cs="Verdana"/>
        </w:rPr>
        <w:lastRenderedPageBreak/>
        <w:t>ceny jednostkowe robót zostaną przyjęte z kosztorysów, o których mowa w § 1 ust. 10 niniejszej umowy, a ilości wykonanych robót z książki obmiarów;</w:t>
      </w:r>
    </w:p>
    <w:p w14:paraId="76819FC8" w14:textId="77777777" w:rsidR="008752CF" w:rsidRPr="00356378" w:rsidRDefault="008752CF" w:rsidP="00AC7EA7">
      <w:pPr>
        <w:pStyle w:val="Akapitzlist"/>
        <w:numPr>
          <w:ilvl w:val="0"/>
          <w:numId w:val="70"/>
        </w:numPr>
        <w:spacing w:after="0" w:line="240" w:lineRule="auto"/>
        <w:ind w:left="851" w:hanging="425"/>
        <w:jc w:val="both"/>
        <w:rPr>
          <w:rFonts w:ascii="Verdana" w:hAnsi="Verdana" w:cs="Verdana"/>
        </w:rPr>
      </w:pPr>
      <w:r w:rsidRPr="00356378">
        <w:rPr>
          <w:rFonts w:ascii="Verdana" w:hAnsi="Verdana" w:cs="Verdana"/>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w:t>
      </w:r>
    </w:p>
    <w:p w14:paraId="388F266F" w14:textId="77777777" w:rsidR="008752CF" w:rsidRPr="00356378" w:rsidRDefault="008752CF" w:rsidP="001E631A">
      <w:pPr>
        <w:spacing w:after="0" w:line="240" w:lineRule="auto"/>
        <w:jc w:val="center"/>
        <w:rPr>
          <w:rFonts w:ascii="Verdana" w:hAnsi="Verdana" w:cs="Verdana"/>
          <w:bCs/>
          <w:sz w:val="20"/>
        </w:rPr>
      </w:pPr>
      <w:r w:rsidRPr="00356378">
        <w:rPr>
          <w:rFonts w:ascii="Verdana" w:hAnsi="Verdana" w:cs="Verdana"/>
          <w:b/>
          <w:bCs/>
          <w:sz w:val="20"/>
        </w:rPr>
        <w:t>§ 16</w:t>
      </w:r>
    </w:p>
    <w:p w14:paraId="66C2364E" w14:textId="77777777" w:rsidR="008752CF" w:rsidRPr="00356378" w:rsidRDefault="008752CF" w:rsidP="00AC7EA7">
      <w:pPr>
        <w:pStyle w:val="WW-Tekstpodstawowywcity2"/>
        <w:numPr>
          <w:ilvl w:val="3"/>
          <w:numId w:val="71"/>
        </w:numPr>
        <w:tabs>
          <w:tab w:val="left" w:pos="17608"/>
        </w:tabs>
        <w:ind w:left="426" w:hanging="426"/>
        <w:jc w:val="left"/>
        <w:rPr>
          <w:rFonts w:ascii="Verdana" w:hAnsi="Verdana" w:cs="Verdana"/>
          <w:sz w:val="20"/>
        </w:rPr>
      </w:pPr>
      <w:r w:rsidRPr="00356378">
        <w:rPr>
          <w:rFonts w:ascii="Verdana" w:hAnsi="Verdana" w:cs="Verdana"/>
          <w:sz w:val="20"/>
        </w:rPr>
        <w:t>Wykonawca zapłaci Zamawiającemu karę umowną:</w:t>
      </w:r>
    </w:p>
    <w:p w14:paraId="43AA4133" w14:textId="77777777" w:rsidR="008752CF" w:rsidRPr="00356378" w:rsidRDefault="008752CF" w:rsidP="00AC7EA7">
      <w:pPr>
        <w:pStyle w:val="Akapitzlist"/>
        <w:numPr>
          <w:ilvl w:val="1"/>
          <w:numId w:val="73"/>
        </w:numPr>
        <w:tabs>
          <w:tab w:val="left" w:pos="-30382"/>
          <w:tab w:val="left" w:pos="-24469"/>
        </w:tabs>
        <w:spacing w:after="0" w:line="240" w:lineRule="auto"/>
        <w:ind w:left="850" w:hanging="425"/>
        <w:jc w:val="both"/>
        <w:rPr>
          <w:rFonts w:ascii="Verdana" w:hAnsi="Verdana" w:cs="Verdana"/>
          <w:color w:val="000000"/>
        </w:rPr>
      </w:pPr>
      <w:r w:rsidRPr="00356378">
        <w:rPr>
          <w:rFonts w:ascii="Verdana" w:hAnsi="Verdana" w:cs="Verdana"/>
        </w:rPr>
        <w:t>za odstąpienie od umowy przez Zamawiającego z przyczyn, z</w:t>
      </w:r>
      <w:r w:rsidRPr="00356378">
        <w:rPr>
          <w:rFonts w:ascii="Verdana" w:hAnsi="Verdana" w:cs="Verdana"/>
          <w:color w:val="000000"/>
        </w:rPr>
        <w:t xml:space="preserve">a które odpowiedzialność ponosi Wykonawca – w wysokości </w:t>
      </w:r>
      <w:r w:rsidRPr="00356378">
        <w:rPr>
          <w:rFonts w:ascii="Verdana" w:hAnsi="Verdana" w:cs="Verdana"/>
          <w:b/>
          <w:bCs/>
          <w:color w:val="000000"/>
        </w:rPr>
        <w:t>2</w:t>
      </w:r>
      <w:r w:rsidRPr="00356378">
        <w:rPr>
          <w:rFonts w:ascii="Verdana" w:hAnsi="Verdana" w:cs="Verdana"/>
          <w:b/>
          <w:color w:val="000000"/>
        </w:rPr>
        <w:t>0%</w:t>
      </w:r>
      <w:r w:rsidRPr="00356378">
        <w:rPr>
          <w:rFonts w:ascii="Verdana" w:hAnsi="Verdana" w:cs="Verdana"/>
          <w:color w:val="000000"/>
        </w:rPr>
        <w:t xml:space="preserve"> wynagrodzenia umownego brutto, o którym mowa w § 2 ust. 1 niniejszej umowy za przedmiot umowy;</w:t>
      </w:r>
    </w:p>
    <w:p w14:paraId="75942CD2" w14:textId="77777777" w:rsidR="008752CF" w:rsidRPr="00356378" w:rsidRDefault="008752CF" w:rsidP="00AC7EA7">
      <w:pPr>
        <w:pStyle w:val="Akapitzlist"/>
        <w:numPr>
          <w:ilvl w:val="1"/>
          <w:numId w:val="73"/>
        </w:numPr>
        <w:tabs>
          <w:tab w:val="left" w:pos="-30382"/>
          <w:tab w:val="left" w:pos="-24469"/>
        </w:tabs>
        <w:spacing w:after="0" w:line="240" w:lineRule="auto"/>
        <w:ind w:left="850" w:hanging="425"/>
        <w:jc w:val="both"/>
        <w:rPr>
          <w:rFonts w:ascii="Verdana" w:hAnsi="Verdana" w:cs="Verdana"/>
          <w:color w:val="000000"/>
        </w:rPr>
      </w:pPr>
      <w:r w:rsidRPr="00356378">
        <w:rPr>
          <w:rFonts w:ascii="Verdana" w:hAnsi="Verdana" w:cs="Verdana"/>
          <w:color w:val="000000"/>
        </w:rPr>
        <w:t xml:space="preserve">za zwłokę w dotrzymaniu terminu zakończenia całości robót, o którym mowa w § 6 ust. 1b – w wysokości </w:t>
      </w:r>
      <w:r w:rsidRPr="00356378">
        <w:rPr>
          <w:rFonts w:ascii="Verdana" w:hAnsi="Verdana" w:cs="Verdana"/>
          <w:b/>
          <w:color w:val="000000"/>
        </w:rPr>
        <w:t>0,2%</w:t>
      </w:r>
      <w:r w:rsidRPr="00356378">
        <w:rPr>
          <w:rFonts w:ascii="Verdana" w:hAnsi="Verdana" w:cs="Verdana"/>
          <w:color w:val="000000"/>
        </w:rPr>
        <w:t xml:space="preserve"> wynagrodzenia umownego brutto, o którym mowa w § 2 ust. 1 niniejszej umowy, za każdy dzień zwłoki;</w:t>
      </w:r>
    </w:p>
    <w:p w14:paraId="508878B0" w14:textId="77777777" w:rsidR="008752CF" w:rsidRPr="00356378" w:rsidRDefault="008752CF" w:rsidP="00AC7EA7">
      <w:pPr>
        <w:pStyle w:val="Akapitzlist"/>
        <w:numPr>
          <w:ilvl w:val="1"/>
          <w:numId w:val="73"/>
        </w:numPr>
        <w:tabs>
          <w:tab w:val="left" w:pos="21546"/>
          <w:tab w:val="left" w:pos="27459"/>
        </w:tabs>
        <w:spacing w:after="0" w:line="240" w:lineRule="auto"/>
        <w:ind w:left="850" w:hanging="425"/>
        <w:jc w:val="both"/>
        <w:rPr>
          <w:rFonts w:ascii="Verdana" w:hAnsi="Verdana" w:cs="Verdana"/>
          <w:color w:val="000000"/>
        </w:rPr>
      </w:pPr>
      <w:r w:rsidRPr="00356378">
        <w:rPr>
          <w:rFonts w:ascii="Verdana" w:hAnsi="Verdana" w:cs="Verdana"/>
          <w:color w:val="000000"/>
        </w:rPr>
        <w:t>za nieprzedłożenie do zaakceptowania projektu umowy o podwykonawstwo, której przedmiotem są roboty budowlane lub projektu jej zmiany – w wysokości 1.000,00 zł za każdy nieprzedłożony do zaakceptowania projekt umowy lub jej zmiany;</w:t>
      </w:r>
    </w:p>
    <w:p w14:paraId="1E8AD048" w14:textId="77777777" w:rsidR="008752CF" w:rsidRPr="00356378" w:rsidRDefault="008752CF" w:rsidP="00AC7EA7">
      <w:pPr>
        <w:pStyle w:val="Akapitzlist"/>
        <w:numPr>
          <w:ilvl w:val="1"/>
          <w:numId w:val="73"/>
        </w:numPr>
        <w:tabs>
          <w:tab w:val="left" w:pos="21546"/>
          <w:tab w:val="left" w:pos="27459"/>
        </w:tabs>
        <w:spacing w:after="0" w:line="240" w:lineRule="auto"/>
        <w:ind w:left="850" w:hanging="425"/>
        <w:jc w:val="both"/>
        <w:rPr>
          <w:rFonts w:ascii="Verdana" w:hAnsi="Verdana" w:cs="Verdana"/>
          <w:color w:val="000000"/>
        </w:rPr>
      </w:pPr>
      <w:r w:rsidRPr="00356378">
        <w:rPr>
          <w:rFonts w:ascii="Verdana" w:hAnsi="Verdana" w:cs="Verdana"/>
          <w:color w:val="000000"/>
        </w:rPr>
        <w:t>za nieprzedłożenie poświadczonej za zgodność z oryginałem kopii umowy o podwykonawstwo lub jej zmiany – w wysokości 1.000,00 zł za każdą nieprzedłożoną kopię umowy lub jej zmiany;</w:t>
      </w:r>
    </w:p>
    <w:p w14:paraId="4E65138D" w14:textId="77777777" w:rsidR="008752CF" w:rsidRPr="00356378" w:rsidRDefault="008752CF" w:rsidP="00AC7EA7">
      <w:pPr>
        <w:pStyle w:val="Akapitzlist"/>
        <w:numPr>
          <w:ilvl w:val="1"/>
          <w:numId w:val="73"/>
        </w:numPr>
        <w:tabs>
          <w:tab w:val="left" w:pos="21546"/>
          <w:tab w:val="left" w:pos="27459"/>
        </w:tabs>
        <w:spacing w:after="0" w:line="240" w:lineRule="auto"/>
        <w:ind w:left="850" w:hanging="425"/>
        <w:jc w:val="both"/>
        <w:rPr>
          <w:rFonts w:ascii="Verdana" w:hAnsi="Verdana" w:cs="Verdana"/>
          <w:color w:val="000000"/>
        </w:rPr>
      </w:pPr>
      <w:r w:rsidRPr="00356378">
        <w:rPr>
          <w:rFonts w:ascii="Verdana" w:hAnsi="Verdana" w:cs="Verdana"/>
          <w:color w:val="000000"/>
        </w:rPr>
        <w:t>za brak</w:t>
      </w:r>
      <w:r w:rsidRPr="00356378">
        <w:rPr>
          <w:rFonts w:ascii="Verdana" w:hAnsi="Verdana" w:cs="Verdana"/>
          <w:color w:val="0000FF"/>
        </w:rPr>
        <w:t xml:space="preserve"> </w:t>
      </w:r>
      <w:r w:rsidRPr="00356378">
        <w:rPr>
          <w:rFonts w:ascii="Verdana" w:hAnsi="Verdana" w:cs="Verdana"/>
          <w:color w:val="000000"/>
        </w:rPr>
        <w:t>zapłaty należnego wynagrodzenia podwykonawcom lub dalszym podwykonawcom – w wysokości 0,5% należnego im wynagrodzenia za każde dokonanie przez Zamawiającego bezpośredniej płatności na rzecz podwykonawców lub dalszych podwykonawców;</w:t>
      </w:r>
    </w:p>
    <w:p w14:paraId="16ABE74F" w14:textId="77777777" w:rsidR="008752CF" w:rsidRPr="00356378" w:rsidRDefault="008752CF" w:rsidP="00AC7EA7">
      <w:pPr>
        <w:pStyle w:val="Akapitzlist"/>
        <w:numPr>
          <w:ilvl w:val="1"/>
          <w:numId w:val="73"/>
        </w:numPr>
        <w:tabs>
          <w:tab w:val="left" w:pos="21546"/>
          <w:tab w:val="left" w:pos="27459"/>
        </w:tabs>
        <w:spacing w:after="0" w:line="240" w:lineRule="auto"/>
        <w:ind w:left="850" w:hanging="425"/>
        <w:jc w:val="both"/>
        <w:rPr>
          <w:rFonts w:ascii="Verdana" w:hAnsi="Verdana" w:cs="Verdana"/>
          <w:color w:val="000000"/>
        </w:rPr>
      </w:pPr>
      <w:r w:rsidRPr="00356378">
        <w:rPr>
          <w:rFonts w:ascii="Verdana" w:hAnsi="Verdana" w:cs="Verdana"/>
          <w:color w:val="000000"/>
        </w:rPr>
        <w:t>za brak dokonania wymaganej przez Zamawiającego zmiany umowy o podwykonawstwo w zakresie terminu zapłaty we wskazanym przez Zamawiającego terminie – w wysokości 1.000,00 zł;</w:t>
      </w:r>
    </w:p>
    <w:p w14:paraId="5BD5886E" w14:textId="77777777" w:rsidR="008752CF" w:rsidRPr="00356378" w:rsidRDefault="008752CF" w:rsidP="00AC7EA7">
      <w:pPr>
        <w:pStyle w:val="Akapitzlist1"/>
        <w:numPr>
          <w:ilvl w:val="1"/>
          <w:numId w:val="73"/>
        </w:numPr>
        <w:ind w:left="850" w:hanging="425"/>
        <w:jc w:val="both"/>
        <w:rPr>
          <w:rFonts w:ascii="Verdana" w:hAnsi="Verdana" w:cs="Verdana"/>
          <w:color w:val="000000"/>
          <w:sz w:val="20"/>
        </w:rPr>
      </w:pPr>
      <w:r w:rsidRPr="00356378">
        <w:rPr>
          <w:rFonts w:ascii="Verdana" w:hAnsi="Verdana" w:cs="Verdana"/>
          <w:color w:val="000000"/>
          <w:sz w:val="20"/>
        </w:rPr>
        <w:t xml:space="preserve">za dopuszczenie do wykonywania przedmiotu umowy innego podmiotu niż Wykonawca lub zaakceptowany przez Zamawiającego podwykonawca lub dalszy podwykonawca – w wysokości </w:t>
      </w:r>
      <w:r w:rsidRPr="00356378">
        <w:rPr>
          <w:rFonts w:ascii="Verdana" w:hAnsi="Verdana" w:cs="Verdana"/>
          <w:b/>
          <w:bCs/>
          <w:color w:val="000000"/>
          <w:sz w:val="20"/>
        </w:rPr>
        <w:t>2%</w:t>
      </w:r>
      <w:r w:rsidRPr="00356378">
        <w:rPr>
          <w:rFonts w:ascii="Verdana" w:hAnsi="Verdana" w:cs="Verdana"/>
          <w:color w:val="000000"/>
          <w:sz w:val="20"/>
        </w:rPr>
        <w:t xml:space="preserve"> wynagrodzenia umownego brutto, o którym mowa w § 2 ust. 1 niniejszej umowy, za każde takie dopuszczenie;</w:t>
      </w:r>
    </w:p>
    <w:p w14:paraId="29DFCFC9" w14:textId="77777777" w:rsidR="008752CF" w:rsidRPr="00356378" w:rsidRDefault="008752CF" w:rsidP="00AC7EA7">
      <w:pPr>
        <w:pStyle w:val="Akapitzlist"/>
        <w:numPr>
          <w:ilvl w:val="1"/>
          <w:numId w:val="73"/>
        </w:numPr>
        <w:tabs>
          <w:tab w:val="left" w:pos="-30382"/>
          <w:tab w:val="left" w:pos="-24469"/>
        </w:tabs>
        <w:spacing w:after="0" w:line="240" w:lineRule="auto"/>
        <w:ind w:left="850" w:hanging="425"/>
        <w:jc w:val="both"/>
        <w:rPr>
          <w:rFonts w:ascii="Verdana" w:hAnsi="Verdana" w:cs="Verdana"/>
          <w:color w:val="000000"/>
        </w:rPr>
      </w:pPr>
      <w:r w:rsidRPr="00356378">
        <w:rPr>
          <w:rFonts w:ascii="Verdana" w:hAnsi="Verdana" w:cs="Verdana"/>
          <w:color w:val="00000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356378">
        <w:rPr>
          <w:rFonts w:ascii="Verdana" w:hAnsi="Verdana" w:cs="Verdana"/>
          <w:b/>
          <w:color w:val="000000"/>
        </w:rPr>
        <w:t>0,2%</w:t>
      </w:r>
      <w:r w:rsidRPr="00356378">
        <w:rPr>
          <w:rFonts w:ascii="Verdana" w:hAnsi="Verdana" w:cs="Verdana"/>
          <w:color w:val="000000"/>
        </w:rPr>
        <w:t xml:space="preserve"> wynagrodzenia umownego brutto, o którym mowa w § 2 ust. 1 niniejszej umowy, za każdy dzień zwłoki, liczonej od dnia wyznaczonego na usunięcie wad.</w:t>
      </w:r>
    </w:p>
    <w:p w14:paraId="0A33141C" w14:textId="77777777" w:rsidR="008752CF" w:rsidRPr="00356378" w:rsidRDefault="008752CF" w:rsidP="00AC7EA7">
      <w:pPr>
        <w:pStyle w:val="Akapitzlist"/>
        <w:numPr>
          <w:ilvl w:val="1"/>
          <w:numId w:val="73"/>
        </w:numPr>
        <w:tabs>
          <w:tab w:val="left" w:pos="-30382"/>
          <w:tab w:val="left" w:pos="-24469"/>
        </w:tabs>
        <w:spacing w:after="0" w:line="240" w:lineRule="auto"/>
        <w:ind w:left="850" w:hanging="425"/>
        <w:jc w:val="both"/>
        <w:rPr>
          <w:rFonts w:ascii="Verdana" w:hAnsi="Verdana" w:cs="Verdana"/>
          <w:color w:val="000000"/>
        </w:rPr>
      </w:pPr>
      <w:r w:rsidRPr="00356378">
        <w:rPr>
          <w:rFonts w:ascii="Verdana" w:hAnsi="Verdana" w:cs="Verdana"/>
          <w:color w:val="000000"/>
        </w:rPr>
        <w:t xml:space="preserve">za zwłokę w przekazaniu kosztorysów, o których mowa § 1 ust. 10 – w wysokości </w:t>
      </w:r>
      <w:r w:rsidRPr="00356378">
        <w:rPr>
          <w:rFonts w:ascii="Verdana" w:hAnsi="Verdana" w:cs="Verdana"/>
          <w:b/>
          <w:color w:val="000000"/>
        </w:rPr>
        <w:t>0,05%</w:t>
      </w:r>
      <w:r w:rsidRPr="00356378">
        <w:rPr>
          <w:rFonts w:ascii="Verdana" w:hAnsi="Verdana" w:cs="Verdana"/>
          <w:color w:val="000000"/>
        </w:rPr>
        <w:t xml:space="preserve"> wynagrodzenia umownego brutto, o którym mowa w § 2 ust. 1 niniejszej umowy, za każdy dzień zwłoki.</w:t>
      </w:r>
    </w:p>
    <w:p w14:paraId="64973197"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 xml:space="preserve">Zamawiający zapłaci Wykonawcy karę umową za odstąpienie od umowy przez Wykonawcę z przyczyn, za które ponosi odpowiedzialność wyłącznie Zamawiający – w wysokości </w:t>
      </w:r>
      <w:r w:rsidRPr="00356378">
        <w:rPr>
          <w:rFonts w:ascii="Verdana" w:hAnsi="Verdana" w:cs="Verdana"/>
          <w:b/>
          <w:bCs/>
          <w:color w:val="000000"/>
        </w:rPr>
        <w:t>2</w:t>
      </w:r>
      <w:r w:rsidRPr="00356378">
        <w:rPr>
          <w:rFonts w:ascii="Verdana" w:hAnsi="Verdana" w:cs="Verdana"/>
          <w:b/>
          <w:color w:val="000000"/>
        </w:rPr>
        <w:t>0%</w:t>
      </w:r>
      <w:r w:rsidRPr="00356378">
        <w:rPr>
          <w:rFonts w:ascii="Verdana" w:hAnsi="Verdana" w:cs="Verdana"/>
          <w:color w:val="000000"/>
        </w:rPr>
        <w:t xml:space="preserve"> wynagrodzenia umownego brutto, o którym mowa w § 2 ust. 1 niniejszej umowy, za wyjątkiem wystąpienia sytuacji, przedstawionej w art. 145 ustawy Pzp.</w:t>
      </w:r>
    </w:p>
    <w:p w14:paraId="17564945"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Kary umowne, o których mowa w niniejszej umowie, będą potrącane z faktur Wykonawcy.</w:t>
      </w:r>
    </w:p>
    <w:p w14:paraId="6445A69E"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Kary będą potrącane automatycznie bez uzyskiwania zgody Wykonawcy.</w:t>
      </w:r>
    </w:p>
    <w:p w14:paraId="5F15F156"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Zamawiający ma prawo dochodzić odszkodowania uzupełniającego na zasadach Kodeksu Cywilnego, jeżeli szkoda przewyższy wysokość kar umownych zastrzeżonych w niniejszej umowie.</w:t>
      </w:r>
    </w:p>
    <w:p w14:paraId="67D84655"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Zamawiający może usunąć, w zastępstwie Wykonawcy i na jego koszt, wady nieusunięte w wyznaczonym terminie.</w:t>
      </w:r>
    </w:p>
    <w:p w14:paraId="6F0F1FC4"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lastRenderedPageBreak/>
        <w:t>W przypadku uzgodnienia zmiany terminów realizacji kara umowna będzie liczona od nowych terminów.</w:t>
      </w:r>
    </w:p>
    <w:p w14:paraId="324289D5" w14:textId="77777777" w:rsidR="008752CF" w:rsidRPr="00356378" w:rsidRDefault="008752CF" w:rsidP="00AC7EA7">
      <w:pPr>
        <w:pStyle w:val="Akapitzlist"/>
        <w:numPr>
          <w:ilvl w:val="0"/>
          <w:numId w:val="72"/>
        </w:numPr>
        <w:tabs>
          <w:tab w:val="left" w:pos="17608"/>
        </w:tabs>
        <w:spacing w:after="0" w:line="240" w:lineRule="auto"/>
        <w:ind w:left="425" w:hanging="425"/>
        <w:jc w:val="both"/>
        <w:rPr>
          <w:rFonts w:ascii="Verdana" w:hAnsi="Verdana" w:cs="Verdana"/>
          <w:color w:val="000000"/>
        </w:rPr>
      </w:pPr>
      <w:r w:rsidRPr="00356378">
        <w:rPr>
          <w:rFonts w:ascii="Verdana" w:hAnsi="Verdana" w:cs="Verdana"/>
          <w:color w:val="000000"/>
        </w:rPr>
        <w:t>Kary umowne za przekroczenie terminu, o którym mowa w ust. 1 lit. b, czyli „za zwłokę w oddaniu przedmiotu umowy” oraz „za zwłokę w usunięciu wad stwierdzonych przy odbiorze końcowym”, o którym mowa w ust. 1 lit. h, nie mogą przekroczyć 20% wynagrodzenia umownego brutto, o którym mowa w § 2 ust. 1 niniejszej umowy.</w:t>
      </w:r>
    </w:p>
    <w:p w14:paraId="3DAE6BF3" w14:textId="77777777" w:rsidR="008752CF" w:rsidRPr="00356378" w:rsidRDefault="008752CF" w:rsidP="001E631A">
      <w:pPr>
        <w:tabs>
          <w:tab w:val="left" w:pos="17608"/>
        </w:tabs>
        <w:spacing w:after="0" w:line="240" w:lineRule="auto"/>
        <w:jc w:val="both"/>
        <w:rPr>
          <w:rFonts w:ascii="Verdana" w:hAnsi="Verdana" w:cs="Verdana"/>
          <w:color w:val="000000"/>
          <w:sz w:val="20"/>
          <w:szCs w:val="20"/>
        </w:rPr>
      </w:pPr>
    </w:p>
    <w:p w14:paraId="67700C43" w14:textId="77777777" w:rsidR="008752CF" w:rsidRPr="00356378" w:rsidRDefault="008752CF" w:rsidP="001E631A">
      <w:pPr>
        <w:spacing w:after="0" w:line="240" w:lineRule="auto"/>
        <w:jc w:val="center"/>
        <w:rPr>
          <w:rFonts w:ascii="Verdana" w:hAnsi="Verdana" w:cs="Verdana"/>
          <w:color w:val="000000"/>
          <w:sz w:val="20"/>
        </w:rPr>
      </w:pPr>
      <w:r w:rsidRPr="00356378">
        <w:rPr>
          <w:rFonts w:ascii="Verdana" w:hAnsi="Verdana" w:cs="Verdana"/>
          <w:b/>
          <w:bCs/>
          <w:sz w:val="20"/>
        </w:rPr>
        <w:t>§ 17</w:t>
      </w:r>
    </w:p>
    <w:p w14:paraId="50934F04" w14:textId="77777777" w:rsidR="008752CF" w:rsidRPr="00356378" w:rsidRDefault="008752CF" w:rsidP="00AC7EA7">
      <w:pPr>
        <w:pStyle w:val="Akapitzlist"/>
        <w:numPr>
          <w:ilvl w:val="3"/>
          <w:numId w:val="74"/>
        </w:numPr>
        <w:tabs>
          <w:tab w:val="left" w:pos="16188"/>
        </w:tabs>
        <w:spacing w:after="0" w:line="240" w:lineRule="auto"/>
        <w:ind w:left="425" w:hanging="425"/>
        <w:jc w:val="both"/>
        <w:rPr>
          <w:rFonts w:ascii="Verdana" w:hAnsi="Verdana" w:cs="Verdana"/>
        </w:rPr>
      </w:pPr>
      <w:r w:rsidRPr="00356378">
        <w:rPr>
          <w:rFonts w:ascii="Verdana" w:hAnsi="Verdana" w:cs="Verdana"/>
          <w:color w:val="000000"/>
        </w:rPr>
        <w:t xml:space="preserve">Wykonawca wniósł zabezpieczenie należytego wykonania umowy w wysokości </w:t>
      </w:r>
      <w:r w:rsidRPr="00356378">
        <w:rPr>
          <w:rFonts w:ascii="Verdana" w:hAnsi="Verdana" w:cs="Verdana"/>
          <w:b/>
          <w:bCs/>
          <w:color w:val="000000"/>
        </w:rPr>
        <w:t>5</w:t>
      </w:r>
      <w:r w:rsidRPr="00356378">
        <w:rPr>
          <w:rFonts w:ascii="Verdana" w:hAnsi="Verdana" w:cs="Verdana"/>
          <w:b/>
          <w:color w:val="000000"/>
        </w:rPr>
        <w:t>% ceny oferty brutto</w:t>
      </w:r>
      <w:r w:rsidRPr="00356378">
        <w:rPr>
          <w:rFonts w:ascii="Verdana" w:hAnsi="Verdana" w:cs="Verdana"/>
          <w:color w:val="000000"/>
        </w:rPr>
        <w:t>, co stanowi kwotę w wysokości: ........................ zł, słownie złotych: ...........................................................................................................</w:t>
      </w:r>
    </w:p>
    <w:p w14:paraId="3E4B1CC7" w14:textId="77777777" w:rsidR="008752CF" w:rsidRPr="00356378" w:rsidRDefault="008752CF" w:rsidP="00AC7EA7">
      <w:pPr>
        <w:pStyle w:val="Akapitzlist"/>
        <w:numPr>
          <w:ilvl w:val="3"/>
          <w:numId w:val="74"/>
        </w:numPr>
        <w:tabs>
          <w:tab w:val="left" w:pos="12780"/>
          <w:tab w:val="left" w:pos="16096"/>
        </w:tabs>
        <w:spacing w:after="0" w:line="240" w:lineRule="auto"/>
        <w:ind w:left="425" w:hanging="425"/>
        <w:jc w:val="both"/>
        <w:rPr>
          <w:rFonts w:ascii="Verdana" w:hAnsi="Verdana" w:cs="Verdana"/>
        </w:rPr>
      </w:pPr>
      <w:r w:rsidRPr="00356378">
        <w:rPr>
          <w:rFonts w:ascii="Verdana" w:hAnsi="Verdana" w:cs="Verdana"/>
        </w:rPr>
        <w:t>Zabezpieczenie zostało wniesione w formie: ..........................................................</w:t>
      </w:r>
    </w:p>
    <w:p w14:paraId="629BCD57" w14:textId="77777777" w:rsidR="008752CF" w:rsidRPr="00356378" w:rsidRDefault="008752CF" w:rsidP="00AC7EA7">
      <w:pPr>
        <w:pStyle w:val="Akapitzlist"/>
        <w:numPr>
          <w:ilvl w:val="3"/>
          <w:numId w:val="74"/>
        </w:numPr>
        <w:tabs>
          <w:tab w:val="left" w:pos="13348"/>
        </w:tabs>
        <w:spacing w:after="0" w:line="240" w:lineRule="auto"/>
        <w:ind w:left="425" w:hanging="425"/>
        <w:jc w:val="both"/>
        <w:rPr>
          <w:rFonts w:ascii="Verdana" w:hAnsi="Verdana" w:cs="Verdana"/>
        </w:rPr>
      </w:pPr>
      <w:r w:rsidRPr="00356378">
        <w:rPr>
          <w:rFonts w:ascii="Verdana" w:hAnsi="Verdana" w:cs="Verdana"/>
        </w:rPr>
        <w:t>W przypadku nienależytego wykonania zamówienia</w:t>
      </w:r>
      <w:r w:rsidRPr="00356378">
        <w:rPr>
          <w:rFonts w:ascii="Verdana" w:hAnsi="Verdana" w:cs="Verdana"/>
          <w:color w:val="FF0000"/>
        </w:rPr>
        <w:t xml:space="preserve"> </w:t>
      </w:r>
      <w:r w:rsidRPr="00356378">
        <w:rPr>
          <w:rFonts w:ascii="Verdana" w:hAnsi="Verdana" w:cs="Verdana"/>
        </w:rPr>
        <w:t>lub nieusunięcia wad przedmiotu zamówienia, zabezpieczenie wraz z powstałymi odsetkami staje się własnością Zamawiającego i będzie wykorzystane do zgodnego z umową wykonania robót i do pokrycia roszczeń z tytułu rękojmi za wady.</w:t>
      </w:r>
    </w:p>
    <w:p w14:paraId="0E2174A6" w14:textId="77777777" w:rsidR="008752CF" w:rsidRPr="00356378" w:rsidRDefault="008752CF" w:rsidP="00AC7EA7">
      <w:pPr>
        <w:pStyle w:val="WW-Tekstpodstawowywcity2"/>
        <w:numPr>
          <w:ilvl w:val="3"/>
          <w:numId w:val="74"/>
        </w:numPr>
        <w:tabs>
          <w:tab w:val="left" w:pos="13348"/>
        </w:tabs>
        <w:ind w:left="425" w:hanging="425"/>
        <w:rPr>
          <w:rFonts w:ascii="Verdana" w:hAnsi="Verdana" w:cs="Verdana"/>
          <w:color w:val="000000"/>
          <w:sz w:val="20"/>
        </w:rPr>
      </w:pPr>
      <w:r w:rsidRPr="00356378">
        <w:rPr>
          <w:rFonts w:ascii="Verdana" w:hAnsi="Verdana" w:cs="Verdana"/>
          <w:sz w:val="20"/>
        </w:rPr>
        <w:t>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w:t>
      </w:r>
    </w:p>
    <w:p w14:paraId="3484C951" w14:textId="77777777" w:rsidR="008752CF" w:rsidRPr="00356378" w:rsidRDefault="008752CF" w:rsidP="00AC7EA7">
      <w:pPr>
        <w:pStyle w:val="1"/>
        <w:numPr>
          <w:ilvl w:val="3"/>
          <w:numId w:val="74"/>
        </w:numPr>
        <w:tabs>
          <w:tab w:val="clear" w:pos="1135"/>
          <w:tab w:val="left" w:pos="13348"/>
        </w:tabs>
        <w:spacing w:line="240" w:lineRule="auto"/>
        <w:ind w:left="425" w:hanging="425"/>
        <w:rPr>
          <w:rFonts w:ascii="Verdana" w:hAnsi="Verdana" w:cs="Verdana"/>
          <w:sz w:val="20"/>
        </w:rPr>
      </w:pPr>
      <w:r w:rsidRPr="00356378">
        <w:rPr>
          <w:rFonts w:ascii="Verdana" w:hAnsi="Verdana" w:cs="Verdana"/>
          <w:sz w:val="20"/>
        </w:rPr>
        <w:t xml:space="preserve">W sytuacji gdy wskutek okoliczności, o których mowa </w:t>
      </w:r>
      <w:r w:rsidRPr="00356378">
        <w:rPr>
          <w:rFonts w:ascii="Verdana" w:hAnsi="Verdana" w:cs="Verdana"/>
          <w:color w:val="auto"/>
          <w:sz w:val="20"/>
        </w:rPr>
        <w:t xml:space="preserve">w § 6 ust. 4 niniejszej </w:t>
      </w:r>
      <w:r w:rsidRPr="00356378">
        <w:rPr>
          <w:rFonts w:ascii="Verdana" w:hAnsi="Verdana" w:cs="Verdana"/>
          <w:sz w:val="20"/>
        </w:rPr>
        <w:t>umowy,</w:t>
      </w:r>
      <w:r w:rsidRPr="00356378">
        <w:rPr>
          <w:rFonts w:ascii="Verdana" w:hAnsi="Verdana" w:cs="Verdana"/>
          <w:b/>
          <w:bCs/>
          <w:sz w:val="20"/>
        </w:rPr>
        <w:t xml:space="preserve"> </w:t>
      </w:r>
      <w:r w:rsidRPr="00356378">
        <w:rPr>
          <w:rFonts w:ascii="Verdana" w:hAnsi="Verdana" w:cs="Verdana"/>
          <w:sz w:val="20"/>
        </w:rPr>
        <w:t>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652BE710" w14:textId="0972202B" w:rsidR="008752CF" w:rsidRDefault="008752CF" w:rsidP="00AC7EA7">
      <w:pPr>
        <w:pStyle w:val="Akapitzlist"/>
        <w:numPr>
          <w:ilvl w:val="3"/>
          <w:numId w:val="74"/>
        </w:numPr>
        <w:tabs>
          <w:tab w:val="left" w:pos="16188"/>
        </w:tabs>
        <w:spacing w:after="0" w:line="240" w:lineRule="auto"/>
        <w:ind w:left="425" w:hanging="425"/>
        <w:jc w:val="both"/>
        <w:rPr>
          <w:rFonts w:ascii="Verdana" w:hAnsi="Verdana" w:cs="Verdana"/>
        </w:rPr>
      </w:pPr>
      <w:r w:rsidRPr="00356378">
        <w:rPr>
          <w:rFonts w:ascii="Verdana" w:hAnsi="Verdana" w:cs="Verdana"/>
          <w:color w:val="000000"/>
        </w:rPr>
        <w:t xml:space="preserve">W </w:t>
      </w:r>
      <w:r w:rsidRPr="00356378">
        <w:rPr>
          <w:rFonts w:ascii="Verdana" w:hAnsi="Verdana" w:cs="Verdana"/>
        </w:rPr>
        <w:t>trakcie realizacji umowy Wykonawca może dokonać zmiany formy zabezpieczenia na jedną lub kilka form, o których mowa w pkt 15 SIWZ. Zmiana formy zabezpieczenia musi być dokonana z zachowaniem ciągłości zabezpieczenia i bez zmiany jego wysokości. W każdym przypadku zmiana formy zabezpieczenia wymaga uprzedniej zgody Zamawiającego.</w:t>
      </w:r>
    </w:p>
    <w:p w14:paraId="7A48B5F5" w14:textId="77777777" w:rsidR="007F0658" w:rsidRPr="007F0658" w:rsidRDefault="007F0658" w:rsidP="007F0658">
      <w:pPr>
        <w:tabs>
          <w:tab w:val="left" w:pos="16188"/>
        </w:tabs>
        <w:spacing w:after="0" w:line="240" w:lineRule="auto"/>
        <w:jc w:val="both"/>
        <w:rPr>
          <w:rFonts w:ascii="Verdana" w:hAnsi="Verdana" w:cs="Verdana"/>
        </w:rPr>
      </w:pPr>
    </w:p>
    <w:p w14:paraId="604C4B52" w14:textId="77777777" w:rsidR="008752CF" w:rsidRPr="00356378" w:rsidRDefault="008752CF" w:rsidP="001E631A">
      <w:pPr>
        <w:tabs>
          <w:tab w:val="left" w:pos="16188"/>
        </w:tabs>
        <w:spacing w:after="0" w:line="240" w:lineRule="auto"/>
        <w:ind w:left="284" w:hanging="284"/>
        <w:jc w:val="center"/>
        <w:rPr>
          <w:rFonts w:ascii="Verdana" w:hAnsi="Verdana" w:cs="Verdana"/>
          <w:b/>
          <w:bCs/>
          <w:sz w:val="20"/>
        </w:rPr>
      </w:pPr>
      <w:r w:rsidRPr="00356378">
        <w:rPr>
          <w:rFonts w:ascii="Verdana" w:hAnsi="Verdana" w:cs="Verdana"/>
          <w:b/>
          <w:bCs/>
          <w:sz w:val="20"/>
        </w:rPr>
        <w:t>§ 18</w:t>
      </w:r>
    </w:p>
    <w:p w14:paraId="69F261F4" w14:textId="77777777" w:rsidR="008752CF" w:rsidRPr="00356378" w:rsidRDefault="008752CF" w:rsidP="001E631A">
      <w:pPr>
        <w:pStyle w:val="Tekstpodstawowy"/>
        <w:tabs>
          <w:tab w:val="left" w:pos="17608"/>
        </w:tabs>
        <w:spacing w:after="0"/>
        <w:jc w:val="both"/>
        <w:rPr>
          <w:rFonts w:ascii="Verdana" w:eastAsia="Times New Roman" w:hAnsi="Verdana" w:cs="Times New Roman"/>
          <w:b/>
          <w:bCs/>
          <w:sz w:val="20"/>
          <w:szCs w:val="20"/>
          <w:lang w:eastAsia="ar-SA" w:bidi="ar-SA"/>
        </w:rPr>
      </w:pPr>
      <w:r w:rsidRPr="00356378">
        <w:rPr>
          <w:rFonts w:ascii="Verdana" w:eastAsia="Times New Roman" w:hAnsi="Verdana" w:cs="Times New Roman"/>
          <w:sz w:val="20"/>
          <w:szCs w:val="20"/>
          <w:lang w:eastAsia="ar-SA" w:bidi="ar-SA"/>
        </w:rPr>
        <w:t xml:space="preserve">Zmiana postanowień zawartej umowy może nastąpić za zgodą obu stron wyrażoną na piśmie, w formie aneksu do umowy, pod rygorem nieważności takiej zmiany. </w:t>
      </w:r>
      <w:r w:rsidRPr="00356378">
        <w:rPr>
          <w:rFonts w:ascii="Verdana" w:eastAsia="Times New Roman" w:hAnsi="Verdana" w:cs="Times New Roman"/>
          <w:b/>
          <w:bCs/>
          <w:sz w:val="20"/>
          <w:szCs w:val="20"/>
          <w:lang w:eastAsia="ar-SA" w:bidi="ar-SA"/>
        </w:rPr>
        <w:t>Z uwagi na ryczałtowy charakter wynagrodzenia zmiany umowy mogą nastąpić jedynie na podstawie okoliczności, o których mowa w niniejszej umowie, tj. na podstawie przesłanki, o której mowa w art. 144 ust. 1 pkt 1 ustawy Pzp oraz na podstawie przesłanek, o których mowa w art. 144 ust. 1 pkt 2, 4 i 5 tej ustawy. Zamawiający nie przewiduje możliwości zmiany umowy na podstawie przesłanek, o których mowa w art. 144 ust. 1 pkt 3 i 6 ustawy Pzp.</w:t>
      </w:r>
    </w:p>
    <w:p w14:paraId="12A4AD54" w14:textId="77777777" w:rsidR="008752CF" w:rsidRPr="00356378" w:rsidRDefault="008752CF" w:rsidP="001E631A">
      <w:pPr>
        <w:spacing w:after="0" w:line="240" w:lineRule="auto"/>
        <w:rPr>
          <w:rFonts w:ascii="Verdana" w:hAnsi="Verdana" w:cs="Verdana"/>
          <w:sz w:val="20"/>
        </w:rPr>
      </w:pPr>
    </w:p>
    <w:p w14:paraId="529A2144" w14:textId="77777777" w:rsidR="008752CF" w:rsidRPr="00356378" w:rsidRDefault="008752CF" w:rsidP="001E631A">
      <w:pPr>
        <w:spacing w:after="0" w:line="240" w:lineRule="auto"/>
        <w:jc w:val="center"/>
        <w:rPr>
          <w:rStyle w:val="Uwydatnienie"/>
          <w:rFonts w:ascii="Verdana" w:hAnsi="Verdana" w:cs="Verdana"/>
          <w:i w:val="0"/>
          <w:iCs w:val="0"/>
          <w:sz w:val="20"/>
        </w:rPr>
      </w:pPr>
      <w:r w:rsidRPr="00356378">
        <w:rPr>
          <w:rFonts w:ascii="Verdana" w:hAnsi="Verdana" w:cs="Verdana"/>
          <w:b/>
          <w:bCs/>
          <w:sz w:val="20"/>
        </w:rPr>
        <w:t>§ 19</w:t>
      </w:r>
    </w:p>
    <w:p w14:paraId="7DFB1EEB" w14:textId="77777777" w:rsidR="008752CF" w:rsidRPr="00356378" w:rsidRDefault="008752CF" w:rsidP="001E631A">
      <w:pPr>
        <w:spacing w:after="0" w:line="240" w:lineRule="auto"/>
        <w:jc w:val="both"/>
        <w:rPr>
          <w:rStyle w:val="Uwydatnienie"/>
          <w:i w:val="0"/>
          <w:iCs w:val="0"/>
        </w:rPr>
      </w:pPr>
      <w:r w:rsidRPr="00356378">
        <w:rPr>
          <w:rStyle w:val="Uwydatnienie"/>
          <w:rFonts w:ascii="Verdana" w:hAnsi="Verdana" w:cs="Verdana"/>
          <w:sz w:val="20"/>
        </w:rPr>
        <w:t>Zamawiający nie wyraża zgody na dokonywanie przelewu wierzytelności, cesji wierzytelności oraz podpisywanie wszelkich innych umów przez Wykonawcę, z których treści będzie wynikało prawo do dochodzenia bezpośrednio zapłaty i roszczeń finansowych od Zamawiającego</w:t>
      </w:r>
      <w:r w:rsidRPr="00356378">
        <w:rPr>
          <w:rStyle w:val="Uwydatnienie"/>
        </w:rPr>
        <w:t>.</w:t>
      </w:r>
    </w:p>
    <w:p w14:paraId="25DE08D2" w14:textId="77777777" w:rsidR="008752CF" w:rsidRPr="00356378" w:rsidRDefault="008752CF" w:rsidP="001E631A">
      <w:pPr>
        <w:spacing w:after="0" w:line="240" w:lineRule="auto"/>
        <w:jc w:val="both"/>
        <w:rPr>
          <w:rFonts w:ascii="Verdana" w:hAnsi="Verdana" w:cs="Verdana"/>
          <w:sz w:val="20"/>
          <w:shd w:val="clear" w:color="auto" w:fill="FF0000"/>
        </w:rPr>
      </w:pPr>
    </w:p>
    <w:p w14:paraId="5205260C"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20</w:t>
      </w:r>
    </w:p>
    <w:p w14:paraId="2A917852" w14:textId="1BC2A159" w:rsidR="008752CF" w:rsidRDefault="008752CF" w:rsidP="001E631A">
      <w:pPr>
        <w:spacing w:after="0" w:line="240" w:lineRule="auto"/>
        <w:jc w:val="both"/>
        <w:rPr>
          <w:rFonts w:ascii="Verdana" w:hAnsi="Verdana" w:cs="Verdana"/>
          <w:sz w:val="20"/>
        </w:rPr>
      </w:pPr>
      <w:r w:rsidRPr="005E7C5A">
        <w:rPr>
          <w:rFonts w:ascii="Verdana" w:hAnsi="Verdana" w:cs="Verdana"/>
          <w:sz w:val="20"/>
        </w:rPr>
        <w:t xml:space="preserve">W sprawach nieuregulowanych niniejszą umową mają zastosowanie obowiązujące przepisy, w szczególności przepisy ustawy Prawo zamówień publicznych, ustawy Prawo budowlane wraz z aktami wykonawczymi do tej ustawy, ustawy Kodeks cywilny oraz </w:t>
      </w:r>
      <w:r w:rsidRPr="005E7C5A">
        <w:rPr>
          <w:rFonts w:ascii="Verdana" w:hAnsi="Verdana" w:cs="Verdana"/>
          <w:sz w:val="20"/>
        </w:rPr>
        <w:lastRenderedPageBreak/>
        <w:t>ustawy o</w:t>
      </w:r>
      <w:r w:rsidR="001E631A">
        <w:rPr>
          <w:rFonts w:ascii="Verdana" w:hAnsi="Verdana" w:cs="Verdana"/>
          <w:sz w:val="20"/>
        </w:rPr>
        <w:t xml:space="preserve"> </w:t>
      </w:r>
      <w:r w:rsidRPr="005E7C5A">
        <w:rPr>
          <w:rFonts w:ascii="Verdana" w:hAnsi="Verdana" w:cs="Verdana"/>
          <w:sz w:val="20"/>
        </w:rPr>
        <w:t>szczególnych rozwiązaniach związanych z zapobieganiem, przeciwdziałaniem i</w:t>
      </w:r>
      <w:r>
        <w:rPr>
          <w:rFonts w:ascii="Verdana" w:hAnsi="Verdana" w:cs="Verdana"/>
          <w:sz w:val="20"/>
        </w:rPr>
        <w:t> </w:t>
      </w:r>
      <w:r w:rsidRPr="005E7C5A">
        <w:rPr>
          <w:rFonts w:ascii="Verdana" w:hAnsi="Verdana" w:cs="Verdana"/>
          <w:sz w:val="20"/>
        </w:rPr>
        <w:t>zwalczaniem COVID-19, innych chorób zakaźnych oraz wywołanych nimi sytuacji kryzysowych.".</w:t>
      </w:r>
    </w:p>
    <w:p w14:paraId="7E794A78" w14:textId="77777777" w:rsidR="001E631A" w:rsidRPr="005E7C5A" w:rsidRDefault="001E631A" w:rsidP="001E631A">
      <w:pPr>
        <w:spacing w:after="0" w:line="240" w:lineRule="auto"/>
        <w:jc w:val="both"/>
        <w:rPr>
          <w:rFonts w:ascii="Verdana" w:hAnsi="Verdana" w:cs="Verdana"/>
          <w:sz w:val="20"/>
        </w:rPr>
      </w:pPr>
    </w:p>
    <w:p w14:paraId="07002FE8"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21</w:t>
      </w:r>
    </w:p>
    <w:p w14:paraId="2D3A93C0" w14:textId="77777777" w:rsidR="008752CF" w:rsidRPr="00356378" w:rsidRDefault="008752CF" w:rsidP="001E631A">
      <w:pPr>
        <w:spacing w:after="0" w:line="240" w:lineRule="auto"/>
        <w:jc w:val="both"/>
        <w:rPr>
          <w:rFonts w:ascii="Verdana" w:hAnsi="Verdana" w:cs="Verdana"/>
          <w:sz w:val="20"/>
        </w:rPr>
      </w:pPr>
      <w:r w:rsidRPr="00356378">
        <w:rPr>
          <w:rFonts w:ascii="Verdana" w:hAnsi="Verdana" w:cs="Verdana"/>
          <w:sz w:val="20"/>
        </w:rPr>
        <w:t>Ewentualne spory powstałe na tle wykonania przedmiotu umowy, strony poddają rozstrzygnięciu sądom powszechnym właściwym dla siedziby Zamawiającego.</w:t>
      </w:r>
    </w:p>
    <w:p w14:paraId="3B42F6A1" w14:textId="77777777" w:rsidR="008752CF" w:rsidRPr="00356378" w:rsidRDefault="008752CF" w:rsidP="001E631A">
      <w:pPr>
        <w:spacing w:after="0" w:line="240" w:lineRule="auto"/>
        <w:rPr>
          <w:rFonts w:ascii="Verdana" w:hAnsi="Verdana" w:cs="Verdana"/>
          <w:sz w:val="20"/>
        </w:rPr>
      </w:pPr>
    </w:p>
    <w:p w14:paraId="12FC5C14" w14:textId="77777777" w:rsidR="008752CF" w:rsidRPr="00356378" w:rsidRDefault="008752CF" w:rsidP="001E631A">
      <w:pPr>
        <w:spacing w:after="0" w:line="240" w:lineRule="auto"/>
        <w:jc w:val="center"/>
        <w:rPr>
          <w:rFonts w:ascii="Verdana" w:hAnsi="Verdana" w:cs="Verdana"/>
          <w:sz w:val="20"/>
        </w:rPr>
      </w:pPr>
      <w:r w:rsidRPr="00356378">
        <w:rPr>
          <w:rFonts w:ascii="Verdana" w:hAnsi="Verdana" w:cs="Verdana"/>
          <w:b/>
          <w:bCs/>
          <w:sz w:val="20"/>
        </w:rPr>
        <w:t>§ 22</w:t>
      </w:r>
    </w:p>
    <w:p w14:paraId="766519B8" w14:textId="77777777" w:rsidR="008752CF" w:rsidRPr="00356378" w:rsidRDefault="008752CF" w:rsidP="001E631A">
      <w:pPr>
        <w:spacing w:after="0" w:line="240" w:lineRule="auto"/>
        <w:jc w:val="both"/>
        <w:rPr>
          <w:rFonts w:ascii="Verdana" w:hAnsi="Verdana" w:cs="Verdana"/>
          <w:sz w:val="20"/>
        </w:rPr>
      </w:pPr>
      <w:r w:rsidRPr="00356378">
        <w:rPr>
          <w:rFonts w:ascii="Verdana" w:hAnsi="Verdana" w:cs="Verdana"/>
          <w:sz w:val="20"/>
        </w:rPr>
        <w:t xml:space="preserve">Umowę sporządzono w 4. jednobrzmiących egzemplarzach </w:t>
      </w:r>
      <w:r>
        <w:rPr>
          <w:rFonts w:ascii="Verdana" w:hAnsi="Verdana" w:cs="Verdana"/>
          <w:sz w:val="20"/>
        </w:rPr>
        <w:t>–</w:t>
      </w:r>
      <w:r w:rsidRPr="00356378">
        <w:rPr>
          <w:rFonts w:ascii="Verdana" w:hAnsi="Verdana" w:cs="Verdana"/>
          <w:sz w:val="20"/>
        </w:rPr>
        <w:t xml:space="preserve"> 3 egz. dla Zamawiającego i 1 egz. dla Wykonawcy.</w:t>
      </w:r>
    </w:p>
    <w:p w14:paraId="1F98995D" w14:textId="77777777" w:rsidR="008752CF" w:rsidRPr="00356378" w:rsidRDefault="008752CF" w:rsidP="001E631A">
      <w:pPr>
        <w:spacing w:after="0" w:line="240" w:lineRule="auto"/>
        <w:jc w:val="both"/>
        <w:rPr>
          <w:rFonts w:ascii="Verdana" w:hAnsi="Verdana" w:cs="Verdana"/>
          <w:sz w:val="20"/>
        </w:rPr>
      </w:pPr>
    </w:p>
    <w:p w14:paraId="1595F5D3" w14:textId="77777777" w:rsidR="008752CF" w:rsidRPr="00356378" w:rsidRDefault="008752CF" w:rsidP="001E631A">
      <w:pPr>
        <w:spacing w:after="0" w:line="240" w:lineRule="auto"/>
        <w:jc w:val="both"/>
        <w:rPr>
          <w:rFonts w:ascii="Verdana" w:hAnsi="Verdana" w:cs="Verdana"/>
          <w:sz w:val="20"/>
        </w:rPr>
      </w:pPr>
    </w:p>
    <w:p w14:paraId="35045620" w14:textId="77777777" w:rsidR="008752CF" w:rsidRPr="00D02B12" w:rsidRDefault="008752CF" w:rsidP="001E631A">
      <w:pPr>
        <w:spacing w:after="0" w:line="240" w:lineRule="auto"/>
        <w:ind w:firstLine="708"/>
        <w:jc w:val="both"/>
      </w:pPr>
      <w:r w:rsidRPr="00356378">
        <w:rPr>
          <w:rFonts w:ascii="Verdana" w:hAnsi="Verdana" w:cs="Verdana"/>
          <w:b/>
          <w:sz w:val="20"/>
        </w:rPr>
        <w:t>ZAMAWIAJĄCY                                                       WYKONAWCA</w:t>
      </w:r>
    </w:p>
    <w:p w14:paraId="1A5FFDB5" w14:textId="4E937B5F" w:rsidR="008B1B80" w:rsidRDefault="008B1B80" w:rsidP="001E631A">
      <w:pPr>
        <w:spacing w:after="0" w:line="240" w:lineRule="auto"/>
      </w:pPr>
      <w:r>
        <w:br w:type="page"/>
      </w:r>
    </w:p>
    <w:p w14:paraId="071A305A" w14:textId="0DA548FC" w:rsidR="00914902" w:rsidRPr="00914902" w:rsidRDefault="00914902" w:rsidP="001E631A">
      <w:pPr>
        <w:tabs>
          <w:tab w:val="left" w:pos="0"/>
          <w:tab w:val="center" w:pos="4536"/>
          <w:tab w:val="right" w:pos="9072"/>
        </w:tabs>
        <w:suppressAutoHyphens/>
        <w:spacing w:after="0" w:line="240" w:lineRule="auto"/>
        <w:jc w:val="right"/>
        <w:rPr>
          <w:rFonts w:ascii="Verdana" w:eastAsia="Times New Roman" w:hAnsi="Verdana" w:cs="Times New Roman"/>
          <w:kern w:val="1"/>
          <w:sz w:val="20"/>
          <w:szCs w:val="20"/>
          <w:lang w:eastAsia="ar-SA"/>
        </w:rPr>
      </w:pPr>
      <w:r w:rsidRPr="00914902">
        <w:rPr>
          <w:rFonts w:ascii="Verdana" w:eastAsia="Times New Roman" w:hAnsi="Verdana" w:cs="Times New Roman"/>
          <w:kern w:val="1"/>
          <w:sz w:val="20"/>
          <w:szCs w:val="20"/>
          <w:lang w:eastAsia="ar-SA"/>
        </w:rPr>
        <w:lastRenderedPageBreak/>
        <w:t xml:space="preserve">Załącznik nr 2 do </w:t>
      </w:r>
      <w:r w:rsidR="008B1B80">
        <w:rPr>
          <w:rFonts w:ascii="Verdana" w:eastAsia="Times New Roman" w:hAnsi="Verdana" w:cs="Times New Roman"/>
          <w:kern w:val="1"/>
          <w:sz w:val="20"/>
          <w:szCs w:val="20"/>
          <w:lang w:eastAsia="ar-SA"/>
        </w:rPr>
        <w:t>SIWZ</w:t>
      </w:r>
    </w:p>
    <w:p w14:paraId="12BD9E60" w14:textId="7E921C51"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Nazwa firmy (wykonawcy): ..............................</w:t>
      </w:r>
      <w:r w:rsidR="00A711B4">
        <w:rPr>
          <w:rFonts w:ascii="Verdana" w:eastAsia="Times New Roman" w:hAnsi="Verdana" w:cs="Times New Roman"/>
          <w:iCs/>
          <w:kern w:val="1"/>
          <w:sz w:val="20"/>
          <w:szCs w:val="20"/>
          <w:lang w:eastAsia="ar-SA"/>
        </w:rPr>
        <w:t>.</w:t>
      </w:r>
    </w:p>
    <w:p w14:paraId="0F718CC3"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p>
    <w:p w14:paraId="1231DE0C"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w:t>
      </w:r>
    </w:p>
    <w:p w14:paraId="1E203798"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p>
    <w:p w14:paraId="550195C3" w14:textId="70AFF87C"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Adres wykonawcy: ...........................................</w:t>
      </w:r>
    </w:p>
    <w:p w14:paraId="38DB47FC"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p>
    <w:p w14:paraId="4F6568D6"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w:t>
      </w:r>
    </w:p>
    <w:p w14:paraId="0073AEDD"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p>
    <w:p w14:paraId="710814F2"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Województwo: .................................................</w:t>
      </w:r>
    </w:p>
    <w:p w14:paraId="5E187EC0"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p>
    <w:p w14:paraId="6CC37446"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NIP: ...............................................................</w:t>
      </w:r>
    </w:p>
    <w:p w14:paraId="21508A2F" w14:textId="77777777" w:rsidR="00914902" w:rsidRPr="00914902" w:rsidRDefault="00914902" w:rsidP="001E631A">
      <w:pPr>
        <w:tabs>
          <w:tab w:val="left" w:pos="0"/>
        </w:tabs>
        <w:suppressAutoHyphens/>
        <w:spacing w:after="0" w:line="240" w:lineRule="auto"/>
        <w:jc w:val="both"/>
        <w:rPr>
          <w:rFonts w:ascii="Verdana" w:eastAsia="Times New Roman" w:hAnsi="Verdana" w:cs="Verdana"/>
          <w:iCs/>
          <w:kern w:val="1"/>
          <w:sz w:val="20"/>
          <w:szCs w:val="20"/>
          <w:lang w:eastAsia="ar-SA"/>
        </w:rPr>
      </w:pPr>
    </w:p>
    <w:p w14:paraId="29D1DE27" w14:textId="465541FE" w:rsidR="00914902" w:rsidRPr="00914902" w:rsidRDefault="00914902" w:rsidP="001E631A">
      <w:pPr>
        <w:tabs>
          <w:tab w:val="left" w:pos="0"/>
        </w:tabs>
        <w:suppressAutoHyphens/>
        <w:spacing w:after="0" w:line="240" w:lineRule="auto"/>
        <w:jc w:val="both"/>
        <w:rPr>
          <w:rFonts w:ascii="Verdana" w:eastAsia="Times New Roman" w:hAnsi="Verdana" w:cs="Times New Roman"/>
          <w:iCs/>
          <w:kern w:val="1"/>
          <w:sz w:val="20"/>
          <w:szCs w:val="20"/>
          <w:lang w:eastAsia="ar-SA"/>
        </w:rPr>
      </w:pPr>
      <w:r w:rsidRPr="00914902">
        <w:rPr>
          <w:rFonts w:ascii="Verdana" w:eastAsia="Times New Roman" w:hAnsi="Verdana" w:cs="Times New Roman"/>
          <w:iCs/>
          <w:kern w:val="1"/>
          <w:sz w:val="20"/>
          <w:szCs w:val="20"/>
          <w:lang w:eastAsia="ar-SA"/>
        </w:rPr>
        <w:t>KRS: ..............................................................</w:t>
      </w:r>
    </w:p>
    <w:p w14:paraId="73445708"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
          <w:kern w:val="1"/>
          <w:sz w:val="20"/>
          <w:szCs w:val="20"/>
          <w:lang w:eastAsia="ar-SA"/>
        </w:rPr>
      </w:pPr>
    </w:p>
    <w:p w14:paraId="1FCBB815"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kern w:val="1"/>
          <w:sz w:val="20"/>
          <w:szCs w:val="20"/>
          <w:lang w:eastAsia="ar-SA"/>
        </w:rPr>
      </w:pPr>
      <w:r w:rsidRPr="00914902">
        <w:rPr>
          <w:rFonts w:ascii="Verdana" w:eastAsia="Times New Roman" w:hAnsi="Verdana" w:cs="Times New Roman"/>
          <w:kern w:val="1"/>
          <w:sz w:val="20"/>
          <w:szCs w:val="20"/>
          <w:lang w:eastAsia="ar-SA"/>
        </w:rPr>
        <w:t>......................................................................</w:t>
      </w:r>
    </w:p>
    <w:p w14:paraId="6561BFF0"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i/>
          <w:kern w:val="1"/>
          <w:sz w:val="16"/>
          <w:szCs w:val="16"/>
          <w:lang w:eastAsia="ar-SA"/>
        </w:rPr>
      </w:pPr>
      <w:r w:rsidRPr="00914902">
        <w:rPr>
          <w:rFonts w:ascii="Verdana" w:eastAsia="Times New Roman" w:hAnsi="Verdana" w:cs="Times New Roman"/>
          <w:i/>
          <w:kern w:val="1"/>
          <w:sz w:val="16"/>
          <w:szCs w:val="16"/>
          <w:lang w:eastAsia="ar-SA"/>
        </w:rPr>
        <w:t>numer telefonu i faksu wykonawcy wraz z numerem kierunkowym</w:t>
      </w:r>
    </w:p>
    <w:p w14:paraId="720D50DF" w14:textId="77777777" w:rsidR="00914902" w:rsidRPr="00914902" w:rsidRDefault="00914902" w:rsidP="001E631A">
      <w:pPr>
        <w:tabs>
          <w:tab w:val="left" w:pos="0"/>
          <w:tab w:val="center" w:pos="4536"/>
          <w:tab w:val="right" w:pos="9072"/>
        </w:tabs>
        <w:suppressAutoHyphens/>
        <w:spacing w:after="0" w:line="240" w:lineRule="auto"/>
        <w:jc w:val="both"/>
        <w:rPr>
          <w:rFonts w:ascii="Verdana" w:eastAsia="Times New Roman" w:hAnsi="Verdana" w:cs="Times New Roman"/>
          <w:i/>
          <w:kern w:val="1"/>
          <w:sz w:val="20"/>
          <w:szCs w:val="20"/>
          <w:lang w:eastAsia="ar-SA"/>
        </w:rPr>
      </w:pPr>
    </w:p>
    <w:p w14:paraId="03E4706E"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kern w:val="1"/>
          <w:sz w:val="20"/>
          <w:szCs w:val="20"/>
          <w:lang w:eastAsia="ar-SA"/>
        </w:rPr>
      </w:pPr>
      <w:r w:rsidRPr="00914902">
        <w:rPr>
          <w:rFonts w:ascii="Verdana" w:eastAsia="Times New Roman" w:hAnsi="Verdana" w:cs="Times New Roman"/>
          <w:kern w:val="1"/>
          <w:sz w:val="20"/>
          <w:szCs w:val="20"/>
          <w:lang w:eastAsia="ar-SA"/>
        </w:rPr>
        <w:t>......................................................................</w:t>
      </w:r>
    </w:p>
    <w:p w14:paraId="6DB9D159" w14:textId="77777777" w:rsidR="00914902" w:rsidRPr="00914902" w:rsidRDefault="00914902" w:rsidP="001E631A">
      <w:pPr>
        <w:tabs>
          <w:tab w:val="left" w:pos="0"/>
          <w:tab w:val="center" w:pos="4536"/>
          <w:tab w:val="right" w:pos="9072"/>
        </w:tabs>
        <w:suppressAutoHyphens/>
        <w:spacing w:after="0" w:line="240" w:lineRule="auto"/>
        <w:jc w:val="both"/>
        <w:rPr>
          <w:rFonts w:ascii="Verdana" w:eastAsia="Times New Roman" w:hAnsi="Verdana" w:cs="Times New Roman"/>
          <w:i/>
          <w:kern w:val="1"/>
          <w:sz w:val="16"/>
          <w:szCs w:val="16"/>
          <w:lang w:eastAsia="ar-SA"/>
        </w:rPr>
      </w:pPr>
      <w:r w:rsidRPr="00914902">
        <w:rPr>
          <w:rFonts w:ascii="Verdana" w:eastAsia="Times New Roman" w:hAnsi="Verdana" w:cs="Times New Roman"/>
          <w:i/>
          <w:kern w:val="1"/>
          <w:sz w:val="16"/>
          <w:szCs w:val="16"/>
          <w:lang w:eastAsia="ar-SA"/>
        </w:rPr>
        <w:t>adres e-mail wykonawcy</w:t>
      </w:r>
    </w:p>
    <w:p w14:paraId="0CA135AD" w14:textId="77777777" w:rsidR="00914902" w:rsidRPr="00E426D6" w:rsidRDefault="00914902" w:rsidP="001E631A">
      <w:pPr>
        <w:tabs>
          <w:tab w:val="left" w:pos="0"/>
        </w:tabs>
        <w:suppressAutoHyphens/>
        <w:spacing w:after="0" w:line="240" w:lineRule="auto"/>
        <w:jc w:val="both"/>
        <w:rPr>
          <w:rFonts w:ascii="Verdana" w:eastAsia="Times New Roman" w:hAnsi="Verdana" w:cs="Times New Roman"/>
          <w:bCs/>
          <w:kern w:val="1"/>
          <w:sz w:val="20"/>
          <w:szCs w:val="20"/>
          <w:lang w:eastAsia="ar-SA"/>
        </w:rPr>
      </w:pPr>
    </w:p>
    <w:p w14:paraId="1F94E885" w14:textId="77777777" w:rsidR="00914902" w:rsidRPr="00914902" w:rsidRDefault="00914902" w:rsidP="001E631A">
      <w:pPr>
        <w:tabs>
          <w:tab w:val="left" w:pos="0"/>
        </w:tabs>
        <w:suppressAutoHyphens/>
        <w:spacing w:after="0" w:line="240" w:lineRule="auto"/>
        <w:jc w:val="center"/>
        <w:rPr>
          <w:rFonts w:ascii="Verdana" w:eastAsia="Times New Roman" w:hAnsi="Verdana" w:cs="Times New Roman"/>
          <w:b/>
          <w:kern w:val="1"/>
          <w:sz w:val="20"/>
          <w:szCs w:val="20"/>
          <w:lang w:eastAsia="ar-SA"/>
        </w:rPr>
      </w:pPr>
      <w:r w:rsidRPr="00914902">
        <w:rPr>
          <w:rFonts w:ascii="Verdana" w:eastAsia="Times New Roman" w:hAnsi="Verdana" w:cs="Times New Roman"/>
          <w:b/>
          <w:kern w:val="1"/>
          <w:sz w:val="20"/>
          <w:szCs w:val="20"/>
          <w:lang w:eastAsia="ar-SA"/>
        </w:rPr>
        <w:t>"OFERTA"</w:t>
      </w:r>
    </w:p>
    <w:p w14:paraId="2EA8F269" w14:textId="77777777" w:rsidR="00914902" w:rsidRPr="00914902" w:rsidRDefault="00914902" w:rsidP="001E631A">
      <w:pPr>
        <w:tabs>
          <w:tab w:val="left" w:pos="0"/>
        </w:tabs>
        <w:suppressAutoHyphens/>
        <w:spacing w:after="0" w:line="240" w:lineRule="auto"/>
        <w:ind w:left="4395"/>
        <w:rPr>
          <w:rFonts w:ascii="Verdana" w:eastAsia="Times New Roman" w:hAnsi="Verdana" w:cs="Times New Roman"/>
          <w:b/>
          <w:bCs/>
          <w:i/>
          <w:kern w:val="1"/>
          <w:sz w:val="20"/>
          <w:szCs w:val="20"/>
          <w:lang w:eastAsia="ar-SA"/>
        </w:rPr>
      </w:pPr>
      <w:r w:rsidRPr="00914902">
        <w:rPr>
          <w:rFonts w:ascii="Verdana" w:eastAsia="Times New Roman" w:hAnsi="Verdana" w:cs="Times New Roman"/>
          <w:b/>
          <w:bCs/>
          <w:i/>
          <w:kern w:val="1"/>
          <w:sz w:val="20"/>
          <w:szCs w:val="20"/>
          <w:lang w:eastAsia="ar-SA"/>
        </w:rPr>
        <w:t>Agencja Rozwoju Regionalnego w Częstochowie S.A.</w:t>
      </w:r>
    </w:p>
    <w:p w14:paraId="2268738C" w14:textId="77777777" w:rsidR="00914902" w:rsidRPr="00914902" w:rsidRDefault="00914902" w:rsidP="001E631A">
      <w:pPr>
        <w:tabs>
          <w:tab w:val="left" w:pos="0"/>
        </w:tabs>
        <w:suppressAutoHyphens/>
        <w:spacing w:after="0" w:line="240" w:lineRule="auto"/>
        <w:jc w:val="both"/>
        <w:rPr>
          <w:rFonts w:ascii="Verdana" w:eastAsia="Times New Roman" w:hAnsi="Verdana" w:cs="Times New Roman"/>
          <w:kern w:val="1"/>
          <w:sz w:val="20"/>
          <w:szCs w:val="20"/>
          <w:lang w:eastAsia="ar-SA"/>
        </w:rPr>
      </w:pPr>
    </w:p>
    <w:p w14:paraId="1C258DB0" w14:textId="72527BB2" w:rsidR="00914902" w:rsidRPr="00A44FF5" w:rsidRDefault="00914902" w:rsidP="001E631A">
      <w:pPr>
        <w:tabs>
          <w:tab w:val="left" w:pos="567"/>
        </w:tabs>
        <w:suppressAutoHyphens/>
        <w:spacing w:after="0" w:line="240" w:lineRule="auto"/>
        <w:jc w:val="both"/>
        <w:rPr>
          <w:rFonts w:ascii="Verdana" w:eastAsia="Times New Roman" w:hAnsi="Verdana" w:cs="Times New Roman"/>
          <w:b/>
          <w:color w:val="000000" w:themeColor="text1"/>
          <w:kern w:val="1"/>
          <w:sz w:val="20"/>
          <w:szCs w:val="20"/>
          <w:highlight w:val="yellow"/>
          <w:lang w:eastAsia="ar-SA"/>
        </w:rPr>
      </w:pPr>
      <w:r w:rsidRPr="00914902">
        <w:rPr>
          <w:rFonts w:ascii="Verdana" w:eastAsia="Times New Roman" w:hAnsi="Verdana" w:cs="Times New Roman"/>
          <w:kern w:val="1"/>
          <w:sz w:val="20"/>
          <w:szCs w:val="20"/>
          <w:lang w:eastAsia="ar-SA"/>
        </w:rPr>
        <w:t xml:space="preserve">Nawiązując do ogłoszenia o przetargu nieograniczonym </w:t>
      </w:r>
      <w:r w:rsidRPr="00914902">
        <w:rPr>
          <w:rFonts w:ascii="Verdana" w:eastAsia="Times New Roman" w:hAnsi="Verdana" w:cs="Times New Roman"/>
          <w:bCs/>
          <w:kern w:val="1"/>
          <w:sz w:val="20"/>
          <w:szCs w:val="20"/>
          <w:lang w:eastAsia="ar-SA"/>
        </w:rPr>
        <w:t>na: „</w:t>
      </w:r>
      <w:r w:rsidRPr="00914902">
        <w:rPr>
          <w:rFonts w:ascii="Verdana" w:eastAsia="Times New Roman" w:hAnsi="Verdana" w:cs="Times New Roman"/>
          <w:b/>
          <w:kern w:val="1"/>
          <w:sz w:val="20"/>
          <w:szCs w:val="20"/>
          <w:lang w:eastAsia="ar-SA"/>
        </w:rPr>
        <w:t>B</w:t>
      </w:r>
      <w:r w:rsidRPr="00914902">
        <w:rPr>
          <w:rFonts w:ascii="Verdana" w:eastAsia="Verdana" w:hAnsi="Verdana" w:cs="Verdana"/>
          <w:b/>
          <w:kern w:val="1"/>
          <w:sz w:val="20"/>
          <w:szCs w:val="20"/>
        </w:rPr>
        <w:t>udowa hali przemysłowej wraz z zapleczem socjalno-biurowym oraz niezbędną infrastrukturą techniczną i zagospodarowaniem terenu inwestycji w lokalizacji Częstochowa, ul. Ekonomiczna</w:t>
      </w:r>
      <w:r w:rsidR="00E426D6">
        <w:rPr>
          <w:rFonts w:ascii="Verdana" w:eastAsia="Verdana" w:hAnsi="Verdana" w:cs="Verdana"/>
          <w:b/>
          <w:kern w:val="1"/>
          <w:sz w:val="20"/>
          <w:szCs w:val="20"/>
        </w:rPr>
        <w:t xml:space="preserve"> </w:t>
      </w:r>
      <w:r w:rsidRPr="00914902">
        <w:rPr>
          <w:rFonts w:ascii="Verdana" w:eastAsia="Verdana" w:hAnsi="Verdana" w:cs="Verdana"/>
          <w:b/>
          <w:kern w:val="1"/>
          <w:sz w:val="20"/>
          <w:szCs w:val="20"/>
        </w:rPr>
        <w:t>5</w:t>
      </w:r>
      <w:r w:rsidRPr="00A44FF5">
        <w:rPr>
          <w:rFonts w:ascii="Verdana" w:eastAsia="Verdana" w:hAnsi="Verdana" w:cs="Verdana"/>
          <w:b/>
          <w:bCs/>
          <w:color w:val="000000" w:themeColor="text1"/>
          <w:kern w:val="1"/>
          <w:sz w:val="20"/>
          <w:szCs w:val="20"/>
        </w:rPr>
        <w:t>”</w:t>
      </w:r>
      <w:r w:rsidRPr="00A44FF5">
        <w:rPr>
          <w:rFonts w:ascii="Verdana" w:eastAsia="Times New Roman" w:hAnsi="Verdana" w:cs="Tahoma"/>
          <w:b/>
          <w:bCs/>
          <w:color w:val="000000" w:themeColor="text1"/>
          <w:kern w:val="1"/>
          <w:sz w:val="20"/>
          <w:szCs w:val="20"/>
        </w:rPr>
        <w:t>.</w:t>
      </w:r>
    </w:p>
    <w:p w14:paraId="67B96BE2" w14:textId="77777777" w:rsidR="00914902" w:rsidRPr="00E426D6" w:rsidRDefault="00914902" w:rsidP="001E631A">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0"/>
          <w:tab w:val="left" w:pos="16756"/>
        </w:tabs>
        <w:suppressAutoHyphens/>
        <w:spacing w:after="0" w:line="240" w:lineRule="auto"/>
        <w:jc w:val="both"/>
        <w:rPr>
          <w:rFonts w:ascii="Verdana" w:eastAsia="Times New Roman" w:hAnsi="Verdana" w:cs="Times New Roman"/>
          <w:bCs/>
          <w:kern w:val="1"/>
          <w:sz w:val="20"/>
          <w:szCs w:val="20"/>
          <w:lang w:eastAsia="ar-SA"/>
        </w:rPr>
      </w:pPr>
    </w:p>
    <w:p w14:paraId="4F6C99DD" w14:textId="2F2C2F74" w:rsidR="00914902" w:rsidRPr="00A711B4" w:rsidRDefault="00914902" w:rsidP="001E631A">
      <w:pPr>
        <w:pStyle w:val="Akapitzlist"/>
        <w:numPr>
          <w:ilvl w:val="3"/>
          <w:numId w:val="6"/>
        </w:numPr>
        <w:tabs>
          <w:tab w:val="left" w:pos="8279"/>
          <w:tab w:val="left" w:pos="8704"/>
        </w:tabs>
        <w:suppressAutoHyphens/>
        <w:spacing w:after="0" w:line="240" w:lineRule="auto"/>
        <w:ind w:left="426" w:hanging="426"/>
        <w:jc w:val="both"/>
        <w:rPr>
          <w:rFonts w:ascii="Verdana" w:eastAsia="Times New Roman" w:hAnsi="Verdana" w:cs="Times New Roman"/>
          <w:szCs w:val="20"/>
        </w:rPr>
      </w:pPr>
      <w:r w:rsidRPr="00A711B4">
        <w:rPr>
          <w:rFonts w:ascii="Verdana" w:eastAsia="Times New Roman" w:hAnsi="Verdana" w:cs="Times New Roman"/>
          <w:szCs w:val="20"/>
        </w:rPr>
        <w:t xml:space="preserve">Oferujemy wykonanie </w:t>
      </w:r>
      <w:r w:rsidRPr="00A711B4">
        <w:rPr>
          <w:rFonts w:ascii="Verdana" w:eastAsia="Times New Roman" w:hAnsi="Verdana" w:cs="Times New Roman"/>
          <w:b/>
          <w:bCs/>
          <w:szCs w:val="20"/>
        </w:rPr>
        <w:t>całego zakresu przedmiotu zamówienia</w:t>
      </w:r>
      <w:r w:rsidRPr="00A711B4">
        <w:rPr>
          <w:rFonts w:ascii="Verdana" w:eastAsia="Times New Roman" w:hAnsi="Verdana" w:cs="Times New Roman"/>
          <w:szCs w:val="20"/>
        </w:rPr>
        <w:t xml:space="preserve"> na następujących zasadach:</w:t>
      </w:r>
    </w:p>
    <w:p w14:paraId="7D101ED4" w14:textId="39E11759" w:rsidR="00914902" w:rsidRPr="00914902" w:rsidRDefault="00914902" w:rsidP="001E631A">
      <w:pPr>
        <w:tabs>
          <w:tab w:val="left" w:pos="0"/>
          <w:tab w:val="left" w:pos="8279"/>
          <w:tab w:val="left" w:pos="8704"/>
        </w:tabs>
        <w:suppressAutoHyphens/>
        <w:spacing w:after="0" w:line="240" w:lineRule="auto"/>
        <w:jc w:val="both"/>
        <w:rPr>
          <w:rFonts w:ascii="Verdana" w:eastAsia="Times New Roman" w:hAnsi="Verdana" w:cs="Times New Roman"/>
          <w:kern w:val="1"/>
          <w:sz w:val="20"/>
          <w:szCs w:val="20"/>
          <w:lang w:eastAsia="ar-SA"/>
        </w:rPr>
      </w:pPr>
      <w:r w:rsidRPr="00914902">
        <w:rPr>
          <w:rFonts w:ascii="Verdana" w:eastAsia="Times New Roman" w:hAnsi="Verdana" w:cs="Times New Roman"/>
          <w:b/>
          <w:kern w:val="1"/>
          <w:sz w:val="20"/>
          <w:szCs w:val="20"/>
          <w:lang w:eastAsia="ar-SA"/>
        </w:rPr>
        <w:t>Wykonanie całego zakresu objętego zamówieniem:</w:t>
      </w:r>
    </w:p>
    <w:p w14:paraId="6E7BAE36" w14:textId="5FFAB3B3" w:rsidR="00914902" w:rsidRPr="00914902" w:rsidRDefault="00914902" w:rsidP="001E631A">
      <w:pPr>
        <w:tabs>
          <w:tab w:val="left" w:pos="0"/>
        </w:tabs>
        <w:suppressAutoHyphens/>
        <w:spacing w:after="0" w:line="240" w:lineRule="auto"/>
        <w:ind w:left="567"/>
        <w:jc w:val="both"/>
        <w:rPr>
          <w:rFonts w:ascii="Verdana" w:eastAsia="Times New Roman" w:hAnsi="Verdana" w:cs="Times New Roman"/>
          <w:kern w:val="1"/>
          <w:sz w:val="20"/>
          <w:szCs w:val="20"/>
          <w:lang w:eastAsia="ar-SA"/>
        </w:rPr>
      </w:pPr>
      <w:bookmarkStart w:id="6" w:name="_Hlk34377129"/>
      <w:r w:rsidRPr="00914902">
        <w:rPr>
          <w:rFonts w:ascii="Verdana" w:eastAsia="Times New Roman" w:hAnsi="Verdana" w:cs="Times New Roman"/>
          <w:b/>
          <w:bCs/>
          <w:kern w:val="1"/>
          <w:sz w:val="20"/>
          <w:szCs w:val="20"/>
          <w:lang w:eastAsia="ar-SA"/>
        </w:rPr>
        <w:t xml:space="preserve">łączna </w:t>
      </w:r>
      <w:r w:rsidRPr="00914902">
        <w:rPr>
          <w:rFonts w:ascii="Verdana" w:eastAsia="Times New Roman" w:hAnsi="Verdana" w:cs="Times New Roman"/>
          <w:kern w:val="1"/>
          <w:sz w:val="20"/>
          <w:szCs w:val="20"/>
          <w:lang w:eastAsia="ar-SA"/>
        </w:rPr>
        <w:t>cena netto: .......................................................................</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 zł</w:t>
      </w:r>
    </w:p>
    <w:p w14:paraId="7421BF69" w14:textId="652F3B16" w:rsidR="00914902" w:rsidRPr="00914902" w:rsidRDefault="00914902" w:rsidP="001E631A">
      <w:pPr>
        <w:tabs>
          <w:tab w:val="left" w:pos="0"/>
        </w:tabs>
        <w:suppressAutoHyphens/>
        <w:spacing w:after="0" w:line="240" w:lineRule="auto"/>
        <w:ind w:left="567"/>
        <w:jc w:val="both"/>
        <w:rPr>
          <w:rFonts w:ascii="Verdana" w:eastAsia="Times New Roman" w:hAnsi="Verdana" w:cs="Times New Roman"/>
          <w:kern w:val="1"/>
          <w:sz w:val="20"/>
          <w:szCs w:val="20"/>
          <w:lang w:eastAsia="ar-SA"/>
        </w:rPr>
      </w:pPr>
      <w:r w:rsidRPr="00914902">
        <w:rPr>
          <w:rFonts w:ascii="Verdana" w:eastAsia="Times New Roman" w:hAnsi="Verdana" w:cs="Times New Roman"/>
          <w:kern w:val="1"/>
          <w:sz w:val="20"/>
          <w:szCs w:val="20"/>
          <w:lang w:eastAsia="ar-SA"/>
        </w:rPr>
        <w:t>słownie złotych:</w:t>
      </w:r>
      <w:r w:rsidR="003C1810">
        <w:rPr>
          <w:rFonts w:ascii="Verdana" w:eastAsia="Times New Roman" w:hAnsi="Verdana" w:cs="Times New Roman"/>
          <w:kern w:val="1"/>
          <w:sz w:val="20"/>
          <w:szCs w:val="20"/>
          <w:lang w:eastAsia="ar-SA"/>
        </w:rPr>
        <w:t xml:space="preserve"> </w:t>
      </w:r>
      <w:r w:rsidRPr="00914902">
        <w:rPr>
          <w:rFonts w:ascii="Verdana" w:eastAsia="Times New Roman" w:hAnsi="Verdana" w:cs="Times New Roman"/>
          <w:kern w:val="1"/>
          <w:sz w:val="20"/>
          <w:szCs w:val="20"/>
          <w:lang w:eastAsia="ar-SA"/>
        </w:rPr>
        <w:t>...........................................................</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w:t>
      </w:r>
    </w:p>
    <w:p w14:paraId="4DB92591" w14:textId="3FC022AE" w:rsidR="00914902" w:rsidRPr="003C1810" w:rsidRDefault="00914902" w:rsidP="001E631A">
      <w:pPr>
        <w:tabs>
          <w:tab w:val="left" w:pos="0"/>
        </w:tabs>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kern w:val="1"/>
          <w:sz w:val="20"/>
          <w:szCs w:val="20"/>
          <w:lang w:eastAsia="ar-SA"/>
        </w:rPr>
        <w:t xml:space="preserve">łączny podatek VAT w wysokości </w:t>
      </w:r>
      <w:r w:rsidRPr="00914902">
        <w:rPr>
          <w:rFonts w:ascii="Verdana" w:eastAsia="Times New Roman" w:hAnsi="Verdana" w:cs="Times New Roman"/>
          <w:color w:val="000000"/>
          <w:kern w:val="1"/>
          <w:sz w:val="20"/>
          <w:szCs w:val="20"/>
          <w:lang w:eastAsia="ar-SA"/>
        </w:rPr>
        <w:t>23%</w:t>
      </w:r>
      <w:r w:rsidRPr="00914902">
        <w:rPr>
          <w:rFonts w:ascii="Verdana" w:eastAsia="Times New Roman" w:hAnsi="Verdana" w:cs="Times New Roman"/>
          <w:kern w:val="1"/>
          <w:sz w:val="20"/>
          <w:szCs w:val="20"/>
          <w:lang w:eastAsia="ar-SA"/>
        </w:rPr>
        <w:t>: .................................................</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 xml:space="preserve">... </w:t>
      </w:r>
      <w:r w:rsidRPr="003C1810">
        <w:rPr>
          <w:rFonts w:ascii="Verdana" w:eastAsia="Times New Roman" w:hAnsi="Verdana" w:cs="Times New Roman"/>
          <w:kern w:val="1"/>
          <w:sz w:val="20"/>
          <w:szCs w:val="20"/>
          <w:lang w:eastAsia="ar-SA"/>
        </w:rPr>
        <w:t>zł</w:t>
      </w:r>
    </w:p>
    <w:p w14:paraId="52E3006B" w14:textId="67C2D656" w:rsidR="00914902" w:rsidRPr="00914902" w:rsidRDefault="00914902" w:rsidP="001E631A">
      <w:pPr>
        <w:tabs>
          <w:tab w:val="left" w:pos="0"/>
        </w:tabs>
        <w:spacing w:after="0" w:line="240" w:lineRule="auto"/>
        <w:ind w:left="567"/>
        <w:jc w:val="both"/>
        <w:rPr>
          <w:rFonts w:ascii="Verdana" w:eastAsia="Times New Roman" w:hAnsi="Verdana" w:cs="Times New Roman"/>
          <w:kern w:val="1"/>
          <w:sz w:val="20"/>
          <w:szCs w:val="20"/>
          <w:lang w:eastAsia="ar-SA"/>
        </w:rPr>
      </w:pPr>
      <w:r w:rsidRPr="00914902">
        <w:rPr>
          <w:rFonts w:ascii="Verdana" w:eastAsia="Times New Roman" w:hAnsi="Verdana" w:cs="Times New Roman"/>
          <w:b/>
          <w:bCs/>
          <w:kern w:val="1"/>
          <w:sz w:val="20"/>
          <w:szCs w:val="20"/>
          <w:lang w:eastAsia="ar-SA"/>
        </w:rPr>
        <w:t>łączna cena brutto:</w:t>
      </w:r>
      <w:r w:rsidRPr="00914902">
        <w:rPr>
          <w:rFonts w:ascii="Verdana" w:eastAsia="Times New Roman" w:hAnsi="Verdana" w:cs="Times New Roman"/>
          <w:kern w:val="1"/>
          <w:sz w:val="20"/>
          <w:szCs w:val="20"/>
          <w:lang w:eastAsia="ar-SA"/>
        </w:rPr>
        <w:t xml:space="preserve"> ..........................................................................</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 zł</w:t>
      </w:r>
    </w:p>
    <w:p w14:paraId="6BEE34F2" w14:textId="70B89F4C" w:rsidR="00914902" w:rsidRPr="00914902" w:rsidRDefault="00914902" w:rsidP="001E631A">
      <w:pPr>
        <w:tabs>
          <w:tab w:val="left" w:pos="0"/>
        </w:tabs>
        <w:suppressAutoHyphens/>
        <w:spacing w:after="0" w:line="240" w:lineRule="auto"/>
        <w:ind w:left="567"/>
        <w:jc w:val="both"/>
        <w:rPr>
          <w:rFonts w:ascii="Verdana" w:eastAsia="Times New Roman" w:hAnsi="Verdana" w:cs="Times New Roman"/>
          <w:kern w:val="1"/>
          <w:sz w:val="20"/>
          <w:szCs w:val="20"/>
          <w:lang w:eastAsia="ar-SA"/>
        </w:rPr>
      </w:pPr>
      <w:r w:rsidRPr="00914902">
        <w:rPr>
          <w:rFonts w:ascii="Verdana" w:eastAsia="Times New Roman" w:hAnsi="Verdana" w:cs="Times New Roman"/>
          <w:kern w:val="1"/>
          <w:sz w:val="20"/>
          <w:szCs w:val="20"/>
          <w:lang w:eastAsia="ar-SA"/>
        </w:rPr>
        <w:t>słownie złotych:</w:t>
      </w:r>
      <w:r w:rsidR="003C1810">
        <w:rPr>
          <w:rFonts w:ascii="Verdana" w:eastAsia="Times New Roman" w:hAnsi="Verdana" w:cs="Times New Roman"/>
          <w:kern w:val="1"/>
          <w:sz w:val="20"/>
          <w:szCs w:val="20"/>
          <w:lang w:eastAsia="ar-SA"/>
        </w:rPr>
        <w:t xml:space="preserve"> .</w:t>
      </w:r>
      <w:r w:rsidRPr="00914902">
        <w:rPr>
          <w:rFonts w:ascii="Verdana" w:eastAsia="Times New Roman" w:hAnsi="Verdana" w:cs="Times New Roman"/>
          <w:kern w:val="1"/>
          <w:sz w:val="20"/>
          <w:szCs w:val="20"/>
          <w:lang w:eastAsia="ar-SA"/>
        </w:rPr>
        <w:t>...........................................................................</w:t>
      </w:r>
      <w:r w:rsidR="003C1810">
        <w:rPr>
          <w:rFonts w:ascii="Verdana" w:eastAsia="Times New Roman" w:hAnsi="Verdana" w:cs="Times New Roman"/>
          <w:kern w:val="1"/>
          <w:sz w:val="20"/>
          <w:szCs w:val="20"/>
          <w:lang w:eastAsia="ar-SA"/>
        </w:rPr>
        <w:t>.</w:t>
      </w:r>
      <w:r w:rsidRPr="00914902">
        <w:rPr>
          <w:rFonts w:ascii="Verdana" w:eastAsia="Times New Roman" w:hAnsi="Verdana" w:cs="Times New Roman"/>
          <w:kern w:val="1"/>
          <w:sz w:val="20"/>
          <w:szCs w:val="20"/>
          <w:lang w:eastAsia="ar-SA"/>
        </w:rPr>
        <w:t>.................</w:t>
      </w:r>
    </w:p>
    <w:bookmarkEnd w:id="6"/>
    <w:p w14:paraId="2C722964" w14:textId="506FB408" w:rsidR="00914902" w:rsidRPr="00914902" w:rsidRDefault="00914902" w:rsidP="001E631A">
      <w:pPr>
        <w:suppressAutoHyphens/>
        <w:spacing w:after="0" w:line="240" w:lineRule="auto"/>
        <w:ind w:left="284"/>
        <w:jc w:val="both"/>
        <w:rPr>
          <w:rFonts w:ascii="Verdana" w:eastAsia="Calibri" w:hAnsi="Verdana" w:cs="Calibri"/>
          <w:sz w:val="20"/>
          <w:szCs w:val="20"/>
          <w:lang w:eastAsia="pl-PL"/>
        </w:rPr>
      </w:pPr>
      <w:r w:rsidRPr="00914902">
        <w:rPr>
          <w:rFonts w:ascii="Verdana" w:eastAsia="Times New Roman" w:hAnsi="Verdana" w:cs="Arial"/>
          <w:b/>
          <w:bCs/>
          <w:kern w:val="1"/>
          <w:sz w:val="20"/>
          <w:szCs w:val="20"/>
          <w:u w:val="single"/>
          <w:lang w:eastAsia="ar-SA"/>
        </w:rPr>
        <w:t>w tym</w:t>
      </w:r>
      <w:r w:rsidRPr="00914902">
        <w:rPr>
          <w:rFonts w:ascii="Verdana" w:eastAsia="Times New Roman" w:hAnsi="Verdana" w:cs="Arial"/>
          <w:kern w:val="1"/>
          <w:sz w:val="20"/>
          <w:szCs w:val="20"/>
          <w:lang w:eastAsia="ar-SA"/>
        </w:rPr>
        <w:t xml:space="preserve"> roboty związane z d</w:t>
      </w:r>
      <w:r w:rsidRPr="00914902">
        <w:rPr>
          <w:rFonts w:ascii="Verdana" w:eastAsia="Calibri" w:hAnsi="Verdana" w:cs="Calibri"/>
          <w:sz w:val="20"/>
          <w:szCs w:val="20"/>
          <w:lang w:eastAsia="pl-PL"/>
        </w:rPr>
        <w:t>ostawą i montażem hali obejmujące: konstrukcję stalową wraz z</w:t>
      </w:r>
      <w:r w:rsidR="003C1810">
        <w:rPr>
          <w:rFonts w:ascii="Verdana" w:eastAsia="Calibri" w:hAnsi="Verdana" w:cs="Calibri"/>
          <w:sz w:val="20"/>
          <w:szCs w:val="20"/>
          <w:lang w:eastAsia="pl-PL"/>
        </w:rPr>
        <w:t xml:space="preserve"> </w:t>
      </w:r>
      <w:r w:rsidRPr="00914902">
        <w:rPr>
          <w:rFonts w:ascii="Verdana" w:eastAsia="Calibri" w:hAnsi="Verdana" w:cs="Calibri"/>
          <w:sz w:val="20"/>
          <w:szCs w:val="20"/>
          <w:lang w:eastAsia="pl-PL"/>
        </w:rPr>
        <w:t>niezbędnymi podkonstrukcjami, obudowę ścian, obudowę dachu wraz z wełną mineralną i membraną, drzwi, bramy, rampę załadunkową, uszczelnienie doku, drabinę na dach, daszki, świetliki dachowe, system asekuracji, odbojnice przy słupach stalowych oraz przy bramach, obróbki blacharskie, orynnowanie (rury i</w:t>
      </w:r>
      <w:r w:rsidR="003C1810">
        <w:rPr>
          <w:rFonts w:ascii="Verdana" w:eastAsia="Calibri" w:hAnsi="Verdana" w:cs="Calibri"/>
          <w:sz w:val="20"/>
          <w:szCs w:val="20"/>
          <w:lang w:eastAsia="pl-PL"/>
        </w:rPr>
        <w:t xml:space="preserve"> </w:t>
      </w:r>
      <w:r w:rsidRPr="00914902">
        <w:rPr>
          <w:rFonts w:ascii="Verdana" w:eastAsia="Calibri" w:hAnsi="Verdana" w:cs="Calibri"/>
          <w:sz w:val="20"/>
          <w:szCs w:val="20"/>
          <w:lang w:eastAsia="pl-PL"/>
        </w:rPr>
        <w:t>rury spustowe):</w:t>
      </w:r>
    </w:p>
    <w:p w14:paraId="5A233A92" w14:textId="171A25B5" w:rsidR="00914902" w:rsidRPr="00914902" w:rsidRDefault="00914902" w:rsidP="001E631A">
      <w:pPr>
        <w:suppressAutoHyphens/>
        <w:spacing w:after="0" w:line="240" w:lineRule="auto"/>
        <w:ind w:left="284" w:firstLine="283"/>
        <w:jc w:val="both"/>
        <w:rPr>
          <w:rFonts w:ascii="Verdana" w:eastAsia="Times New Roman" w:hAnsi="Verdana" w:cs="Arial"/>
          <w:kern w:val="1"/>
          <w:sz w:val="20"/>
          <w:szCs w:val="20"/>
          <w:lang w:eastAsia="ar-SA"/>
        </w:rPr>
      </w:pPr>
      <w:r w:rsidRPr="00914902">
        <w:rPr>
          <w:rFonts w:ascii="Verdana" w:eastAsia="Times New Roman" w:hAnsi="Verdana" w:cs="Arial"/>
          <w:kern w:val="1"/>
          <w:sz w:val="20"/>
          <w:szCs w:val="20"/>
          <w:lang w:eastAsia="ar-SA"/>
        </w:rPr>
        <w:t>cena netto: ......................................................................</w:t>
      </w:r>
      <w:r w:rsidR="003C1810">
        <w:rPr>
          <w:rFonts w:ascii="Verdana" w:eastAsia="Times New Roman" w:hAnsi="Verdana" w:cs="Arial"/>
          <w:kern w:val="1"/>
          <w:sz w:val="20"/>
          <w:szCs w:val="20"/>
          <w:lang w:eastAsia="ar-SA"/>
        </w:rPr>
        <w:t>................</w:t>
      </w:r>
      <w:r w:rsidRPr="00914902">
        <w:rPr>
          <w:rFonts w:ascii="Verdana" w:eastAsia="Times New Roman" w:hAnsi="Verdana" w:cs="Arial"/>
          <w:kern w:val="1"/>
          <w:sz w:val="20"/>
          <w:szCs w:val="20"/>
          <w:lang w:eastAsia="ar-SA"/>
        </w:rPr>
        <w:t>........... zł</w:t>
      </w:r>
    </w:p>
    <w:p w14:paraId="2B196E77" w14:textId="5AD05C78" w:rsidR="00914902" w:rsidRPr="00914902" w:rsidRDefault="00914902" w:rsidP="001E631A">
      <w:pPr>
        <w:suppressAutoHyphens/>
        <w:spacing w:after="0" w:line="240" w:lineRule="auto"/>
        <w:ind w:left="284" w:firstLine="283"/>
        <w:jc w:val="both"/>
        <w:rPr>
          <w:rFonts w:ascii="Verdana" w:eastAsia="Times New Roman" w:hAnsi="Verdana" w:cs="Arial"/>
          <w:kern w:val="1"/>
          <w:sz w:val="20"/>
          <w:szCs w:val="20"/>
          <w:lang w:eastAsia="ar-SA"/>
        </w:rPr>
      </w:pPr>
      <w:r w:rsidRPr="00914902">
        <w:rPr>
          <w:rFonts w:ascii="Verdana" w:eastAsia="Times New Roman" w:hAnsi="Verdana" w:cs="Arial"/>
          <w:kern w:val="1"/>
          <w:sz w:val="20"/>
          <w:szCs w:val="20"/>
          <w:lang w:eastAsia="ar-SA"/>
        </w:rPr>
        <w:t>słownie złotych:</w:t>
      </w:r>
      <w:r w:rsidR="003C1810">
        <w:rPr>
          <w:rFonts w:ascii="Verdana" w:eastAsia="Times New Roman" w:hAnsi="Verdana" w:cs="Arial"/>
          <w:kern w:val="1"/>
          <w:sz w:val="20"/>
          <w:szCs w:val="20"/>
          <w:lang w:eastAsia="ar-SA"/>
        </w:rPr>
        <w:t xml:space="preserve"> </w:t>
      </w:r>
      <w:r w:rsidRPr="00914902">
        <w:rPr>
          <w:rFonts w:ascii="Verdana" w:eastAsia="Times New Roman" w:hAnsi="Verdana" w:cs="Arial"/>
          <w:kern w:val="1"/>
          <w:sz w:val="20"/>
          <w:szCs w:val="20"/>
          <w:lang w:eastAsia="ar-SA"/>
        </w:rPr>
        <w:t>..............................................................................................</w:t>
      </w:r>
    </w:p>
    <w:p w14:paraId="09AF9231" w14:textId="2E75D9E7" w:rsidR="00914902" w:rsidRPr="003C1810" w:rsidRDefault="00914902" w:rsidP="001E631A">
      <w:pPr>
        <w:suppressAutoHyphens/>
        <w:spacing w:after="0" w:line="240" w:lineRule="auto"/>
        <w:ind w:left="284" w:firstLine="283"/>
        <w:jc w:val="both"/>
        <w:rPr>
          <w:rFonts w:ascii="Verdana" w:eastAsia="Times New Roman" w:hAnsi="Verdana" w:cs="Arial"/>
          <w:kern w:val="1"/>
          <w:sz w:val="20"/>
          <w:szCs w:val="20"/>
          <w:lang w:eastAsia="ar-SA"/>
        </w:rPr>
      </w:pPr>
      <w:r w:rsidRPr="00914902">
        <w:rPr>
          <w:rFonts w:ascii="Verdana" w:eastAsia="Times New Roman" w:hAnsi="Verdana" w:cs="Arial"/>
          <w:kern w:val="1"/>
          <w:sz w:val="20"/>
          <w:szCs w:val="20"/>
          <w:lang w:eastAsia="ar-SA"/>
        </w:rPr>
        <w:t>podatek VAT w wysokości 23%: .....................................</w:t>
      </w:r>
      <w:r w:rsidR="003C1810">
        <w:rPr>
          <w:rFonts w:ascii="Verdana" w:eastAsia="Times New Roman" w:hAnsi="Verdana" w:cs="Arial"/>
          <w:kern w:val="1"/>
          <w:sz w:val="20"/>
          <w:szCs w:val="20"/>
          <w:lang w:eastAsia="ar-SA"/>
        </w:rPr>
        <w:t>...............</w:t>
      </w:r>
      <w:r w:rsidRPr="00914902">
        <w:rPr>
          <w:rFonts w:ascii="Verdana" w:eastAsia="Times New Roman" w:hAnsi="Verdana" w:cs="Arial"/>
          <w:kern w:val="1"/>
          <w:sz w:val="20"/>
          <w:szCs w:val="20"/>
          <w:lang w:eastAsia="ar-SA"/>
        </w:rPr>
        <w:t>................. zł</w:t>
      </w:r>
    </w:p>
    <w:p w14:paraId="2F8815CD" w14:textId="6803CEBC" w:rsidR="00914902" w:rsidRPr="00914902" w:rsidRDefault="00914902" w:rsidP="001E631A">
      <w:pPr>
        <w:suppressAutoHyphens/>
        <w:spacing w:after="0" w:line="240" w:lineRule="auto"/>
        <w:ind w:left="284" w:firstLine="283"/>
        <w:jc w:val="both"/>
        <w:rPr>
          <w:rFonts w:ascii="Verdana" w:eastAsia="Times New Roman" w:hAnsi="Verdana" w:cs="Arial"/>
          <w:kern w:val="1"/>
          <w:sz w:val="20"/>
          <w:szCs w:val="20"/>
          <w:lang w:eastAsia="ar-SA"/>
        </w:rPr>
      </w:pPr>
      <w:r w:rsidRPr="00914902">
        <w:rPr>
          <w:rFonts w:ascii="Verdana" w:eastAsia="Times New Roman" w:hAnsi="Verdana" w:cs="Arial"/>
          <w:b/>
          <w:bCs/>
          <w:kern w:val="1"/>
          <w:sz w:val="20"/>
          <w:szCs w:val="20"/>
          <w:lang w:eastAsia="ar-SA"/>
        </w:rPr>
        <w:t>cena brutto:</w:t>
      </w:r>
      <w:r w:rsidRPr="00914902">
        <w:rPr>
          <w:rFonts w:ascii="Verdana" w:eastAsia="Times New Roman" w:hAnsi="Verdana" w:cs="Arial"/>
          <w:kern w:val="1"/>
          <w:sz w:val="20"/>
          <w:szCs w:val="20"/>
          <w:lang w:eastAsia="ar-SA"/>
        </w:rPr>
        <w:t xml:space="preserve"> ..........</w:t>
      </w:r>
      <w:r w:rsidR="003C1810">
        <w:rPr>
          <w:rFonts w:ascii="Verdana" w:eastAsia="Times New Roman" w:hAnsi="Verdana" w:cs="Arial"/>
          <w:kern w:val="1"/>
          <w:sz w:val="20"/>
          <w:szCs w:val="20"/>
          <w:lang w:eastAsia="ar-SA"/>
        </w:rPr>
        <w:t>.............</w:t>
      </w:r>
      <w:r w:rsidRPr="00914902">
        <w:rPr>
          <w:rFonts w:ascii="Verdana" w:eastAsia="Times New Roman" w:hAnsi="Verdana" w:cs="Arial"/>
          <w:kern w:val="1"/>
          <w:sz w:val="20"/>
          <w:szCs w:val="20"/>
          <w:lang w:eastAsia="ar-SA"/>
        </w:rPr>
        <w:t>....................................................................... zł</w:t>
      </w:r>
    </w:p>
    <w:p w14:paraId="664891DA" w14:textId="00B86541" w:rsidR="00914902" w:rsidRPr="00914902" w:rsidRDefault="00914902" w:rsidP="001E631A">
      <w:pPr>
        <w:suppressAutoHyphens/>
        <w:spacing w:after="0" w:line="240" w:lineRule="auto"/>
        <w:ind w:left="284" w:firstLine="283"/>
        <w:jc w:val="both"/>
        <w:rPr>
          <w:rFonts w:ascii="Verdana" w:eastAsia="Times New Roman" w:hAnsi="Verdana" w:cs="Arial"/>
          <w:kern w:val="1"/>
          <w:sz w:val="20"/>
          <w:szCs w:val="20"/>
          <w:lang w:eastAsia="ar-SA"/>
        </w:rPr>
      </w:pPr>
      <w:r w:rsidRPr="00914902">
        <w:rPr>
          <w:rFonts w:ascii="Verdana" w:eastAsia="Times New Roman" w:hAnsi="Verdana" w:cs="Arial"/>
          <w:kern w:val="1"/>
          <w:sz w:val="20"/>
          <w:szCs w:val="20"/>
          <w:lang w:eastAsia="ar-SA"/>
        </w:rPr>
        <w:t>słownie złotych:</w:t>
      </w:r>
      <w:r w:rsidR="003C1810">
        <w:rPr>
          <w:rFonts w:ascii="Verdana" w:eastAsia="Times New Roman" w:hAnsi="Verdana" w:cs="Arial"/>
          <w:kern w:val="1"/>
          <w:sz w:val="20"/>
          <w:szCs w:val="20"/>
          <w:lang w:eastAsia="ar-SA"/>
        </w:rPr>
        <w:t xml:space="preserve"> .</w:t>
      </w:r>
      <w:r w:rsidRPr="00914902">
        <w:rPr>
          <w:rFonts w:ascii="Verdana" w:eastAsia="Times New Roman" w:hAnsi="Verdana" w:cs="Arial"/>
          <w:kern w:val="1"/>
          <w:sz w:val="20"/>
          <w:szCs w:val="20"/>
          <w:lang w:eastAsia="ar-SA"/>
        </w:rPr>
        <w:t>.............................................................................................</w:t>
      </w:r>
    </w:p>
    <w:p w14:paraId="51C3223F" w14:textId="6AD6B0B7" w:rsidR="00914902" w:rsidRPr="00335A03" w:rsidRDefault="00914902" w:rsidP="001E631A">
      <w:pPr>
        <w:pStyle w:val="Akapitzlist"/>
        <w:numPr>
          <w:ilvl w:val="0"/>
          <w:numId w:val="36"/>
        </w:numPr>
        <w:tabs>
          <w:tab w:val="left" w:pos="16756"/>
        </w:tabs>
        <w:suppressAutoHyphens/>
        <w:snapToGrid w:val="0"/>
        <w:spacing w:after="0" w:line="240" w:lineRule="auto"/>
        <w:ind w:left="425" w:hanging="426"/>
        <w:jc w:val="both"/>
        <w:rPr>
          <w:rFonts w:ascii="Verdana" w:eastAsia="Times New Roman" w:hAnsi="Verdana" w:cs="Times New Roman"/>
          <w:szCs w:val="20"/>
        </w:rPr>
      </w:pPr>
      <w:r w:rsidRPr="00335A03">
        <w:rPr>
          <w:rFonts w:ascii="Verdana" w:eastAsia="Times New Roman" w:hAnsi="Verdana" w:cs="Times New Roman"/>
          <w:szCs w:val="20"/>
        </w:rPr>
        <w:t>Oferujemy …....... -miesięczny okres gwarancji.</w:t>
      </w:r>
    </w:p>
    <w:p w14:paraId="4605A015" w14:textId="71A349E4" w:rsidR="00914902" w:rsidRPr="00335A03" w:rsidRDefault="00914902" w:rsidP="001E631A">
      <w:pPr>
        <w:tabs>
          <w:tab w:val="left" w:pos="0"/>
          <w:tab w:val="left" w:pos="16756"/>
        </w:tabs>
        <w:suppressAutoHyphens/>
        <w:snapToGrid w:val="0"/>
        <w:spacing w:after="0" w:line="240" w:lineRule="auto"/>
        <w:ind w:left="425"/>
        <w:jc w:val="both"/>
        <w:rPr>
          <w:rFonts w:ascii="Verdana" w:eastAsia="Times New Roman" w:hAnsi="Verdana" w:cs="Times New Roman"/>
          <w:b/>
          <w:bCs/>
          <w:color w:val="000000"/>
          <w:kern w:val="1"/>
          <w:sz w:val="20"/>
          <w:szCs w:val="20"/>
          <w:u w:val="single"/>
          <w:lang w:eastAsia="ar-SA"/>
        </w:rPr>
      </w:pPr>
      <w:r w:rsidRPr="00335A03">
        <w:rPr>
          <w:rFonts w:ascii="Verdana" w:eastAsia="Times New Roman" w:hAnsi="Verdana" w:cs="Times New Roman"/>
          <w:b/>
          <w:bCs/>
          <w:color w:val="000000"/>
          <w:kern w:val="1"/>
          <w:sz w:val="20"/>
          <w:szCs w:val="20"/>
          <w:u w:val="single"/>
          <w:lang w:eastAsia="ar-SA"/>
        </w:rPr>
        <w:t>UWAGA:</w:t>
      </w:r>
    </w:p>
    <w:p w14:paraId="60DB0D42" w14:textId="56FE377B" w:rsidR="00914902" w:rsidRPr="00914902" w:rsidRDefault="00914902" w:rsidP="001E631A">
      <w:pPr>
        <w:tabs>
          <w:tab w:val="left" w:pos="0"/>
          <w:tab w:val="left" w:pos="16756"/>
        </w:tabs>
        <w:suppressAutoHyphens/>
        <w:snapToGrid w:val="0"/>
        <w:spacing w:after="0" w:line="240" w:lineRule="auto"/>
        <w:ind w:left="425"/>
        <w:jc w:val="both"/>
        <w:rPr>
          <w:rFonts w:ascii="Verdana" w:eastAsia="Times New Roman" w:hAnsi="Verdana" w:cs="Times New Roman"/>
          <w:b/>
          <w:bCs/>
          <w:color w:val="000000"/>
          <w:kern w:val="1"/>
          <w:sz w:val="20"/>
          <w:szCs w:val="20"/>
          <w:lang w:eastAsia="ar-SA"/>
        </w:rPr>
      </w:pPr>
      <w:r w:rsidRPr="00914902">
        <w:rPr>
          <w:rFonts w:ascii="Verdana" w:eastAsia="Times New Roman" w:hAnsi="Verdana" w:cs="Times New Roman"/>
          <w:b/>
          <w:bCs/>
          <w:color w:val="000000"/>
          <w:kern w:val="1"/>
          <w:sz w:val="20"/>
          <w:szCs w:val="20"/>
          <w:lang w:eastAsia="ar-SA"/>
        </w:rPr>
        <w:t>Minimalny okres gwarancji wymagany przez zamawiającego wynosi 36 miesięcy.</w:t>
      </w:r>
    </w:p>
    <w:p w14:paraId="6F6C674F" w14:textId="77777777" w:rsidR="00335A03" w:rsidRDefault="00914902" w:rsidP="001E631A">
      <w:pPr>
        <w:tabs>
          <w:tab w:val="left" w:pos="0"/>
          <w:tab w:val="left" w:pos="16756"/>
        </w:tabs>
        <w:suppressAutoHyphens/>
        <w:snapToGrid w:val="0"/>
        <w:spacing w:after="0" w:line="240" w:lineRule="auto"/>
        <w:ind w:left="425"/>
        <w:jc w:val="both"/>
        <w:rPr>
          <w:rFonts w:ascii="Verdana" w:eastAsia="Times New Roman" w:hAnsi="Verdana" w:cs="Times New Roman"/>
          <w:b/>
          <w:bCs/>
          <w:color w:val="000000"/>
          <w:kern w:val="1"/>
          <w:sz w:val="20"/>
          <w:szCs w:val="20"/>
          <w:lang w:eastAsia="ar-SA"/>
        </w:rPr>
      </w:pPr>
      <w:r w:rsidRPr="00914902">
        <w:rPr>
          <w:rFonts w:ascii="Verdana" w:eastAsia="Times New Roman" w:hAnsi="Verdana" w:cs="Times New Roman"/>
          <w:b/>
          <w:bCs/>
          <w:color w:val="000000"/>
          <w:kern w:val="1"/>
          <w:sz w:val="20"/>
          <w:szCs w:val="20"/>
          <w:lang w:eastAsia="ar-SA"/>
        </w:rPr>
        <w:t>Brak wpisu dot. długości okresu gwarancji w druku OFERTA będzie traktowany przez zamawiającego jako 36-miesięczny okres gwarancji.</w:t>
      </w:r>
    </w:p>
    <w:p w14:paraId="4DCD56A9" w14:textId="7C374559" w:rsidR="00914902" w:rsidRPr="00914902" w:rsidRDefault="00914902" w:rsidP="001E631A">
      <w:pPr>
        <w:tabs>
          <w:tab w:val="left" w:pos="0"/>
          <w:tab w:val="left" w:pos="16756"/>
        </w:tabs>
        <w:suppressAutoHyphens/>
        <w:snapToGrid w:val="0"/>
        <w:spacing w:after="0" w:line="240" w:lineRule="auto"/>
        <w:ind w:left="425"/>
        <w:jc w:val="both"/>
        <w:rPr>
          <w:rFonts w:ascii="Verdana" w:eastAsia="Times New Roman" w:hAnsi="Verdana" w:cs="Times New Roman"/>
          <w:b/>
          <w:bCs/>
          <w:color w:val="000000"/>
          <w:kern w:val="1"/>
          <w:sz w:val="20"/>
          <w:szCs w:val="20"/>
          <w:lang w:eastAsia="ar-SA"/>
        </w:rPr>
      </w:pPr>
      <w:r w:rsidRPr="00914902">
        <w:rPr>
          <w:rFonts w:ascii="Verdana" w:eastAsia="Times New Roman" w:hAnsi="Verdana" w:cs="Times New Roman"/>
          <w:b/>
          <w:bCs/>
          <w:color w:val="000000"/>
          <w:kern w:val="1"/>
          <w:sz w:val="20"/>
          <w:szCs w:val="20"/>
          <w:lang w:eastAsia="ar-SA"/>
        </w:rPr>
        <w:t>Okres rękojmi za wady jest zrównany z okresem udzielonej gwarancji jakości.</w:t>
      </w:r>
    </w:p>
    <w:p w14:paraId="598277AC" w14:textId="75060B61" w:rsidR="00914902" w:rsidRPr="00DC483C" w:rsidRDefault="00914902" w:rsidP="001E631A">
      <w:pPr>
        <w:pStyle w:val="Akapitzlist"/>
        <w:numPr>
          <w:ilvl w:val="0"/>
          <w:numId w:val="36"/>
        </w:numPr>
        <w:suppressAutoHyphens/>
        <w:snapToGrid w:val="0"/>
        <w:spacing w:after="0" w:line="240" w:lineRule="auto"/>
        <w:ind w:left="426" w:hanging="426"/>
        <w:jc w:val="both"/>
        <w:rPr>
          <w:rFonts w:ascii="Verdana" w:eastAsia="Times New Roman" w:hAnsi="Verdana" w:cs="Times New Roman"/>
          <w:szCs w:val="20"/>
        </w:rPr>
      </w:pPr>
      <w:r w:rsidRPr="00DC483C">
        <w:rPr>
          <w:rFonts w:ascii="Verdana" w:eastAsia="Times New Roman" w:hAnsi="Verdana" w:cs="Times New Roman"/>
          <w:b/>
          <w:color w:val="000000"/>
          <w:szCs w:val="20"/>
        </w:rPr>
        <w:t xml:space="preserve">Warunki </w:t>
      </w:r>
      <w:r w:rsidRPr="00DC483C">
        <w:rPr>
          <w:rFonts w:ascii="Verdana" w:eastAsia="Times New Roman" w:hAnsi="Verdana" w:cs="Times New Roman"/>
          <w:b/>
          <w:szCs w:val="20"/>
        </w:rPr>
        <w:t xml:space="preserve">płatności </w:t>
      </w:r>
      <w:r w:rsidRPr="00DC483C">
        <w:rPr>
          <w:rFonts w:ascii="Verdana" w:eastAsia="Times New Roman" w:hAnsi="Verdana" w:cs="Times New Roman"/>
          <w:szCs w:val="20"/>
        </w:rPr>
        <w:t>–</w:t>
      </w:r>
      <w:r w:rsidRPr="00DC483C">
        <w:rPr>
          <w:rFonts w:ascii="Verdana" w:eastAsia="Times New Roman" w:hAnsi="Verdana" w:cs="Times New Roman"/>
          <w:b/>
          <w:szCs w:val="20"/>
        </w:rPr>
        <w:t xml:space="preserve"> </w:t>
      </w:r>
      <w:r w:rsidRPr="00DC483C">
        <w:rPr>
          <w:rFonts w:ascii="Verdana" w:eastAsia="Times New Roman" w:hAnsi="Verdana" w:cs="Times New Roman"/>
          <w:szCs w:val="20"/>
        </w:rPr>
        <w:t>zgodne z zapisami przedstawionymi w specyfikacji istotnych warunków zamówienia.</w:t>
      </w:r>
    </w:p>
    <w:p w14:paraId="7D35D8FF" w14:textId="1F9D2BB6" w:rsidR="00914902" w:rsidRPr="000673BE"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kern w:val="1"/>
          <w:sz w:val="20"/>
          <w:szCs w:val="20"/>
          <w:lang w:eastAsia="ar-SA"/>
        </w:rPr>
      </w:pPr>
      <w:r w:rsidRPr="000673BE">
        <w:rPr>
          <w:rFonts w:ascii="Verdana" w:eastAsia="Times New Roman" w:hAnsi="Verdana" w:cs="Times New Roman"/>
          <w:kern w:val="1"/>
          <w:sz w:val="20"/>
          <w:szCs w:val="20"/>
          <w:lang w:eastAsia="ar-SA"/>
        </w:rPr>
        <w:lastRenderedPageBreak/>
        <w:t>Zakres robót budowlanych przewidzianych do wykonania jest zgodny z zakresem objętym specyfikacją istotnych warunków zamówienia.</w:t>
      </w:r>
    </w:p>
    <w:p w14:paraId="15D2B4D6" w14:textId="519531FB" w:rsidR="00914902" w:rsidRPr="00DC483C" w:rsidRDefault="00914902" w:rsidP="001E631A">
      <w:pPr>
        <w:pStyle w:val="Akapitzlist"/>
        <w:numPr>
          <w:ilvl w:val="0"/>
          <w:numId w:val="36"/>
        </w:numPr>
        <w:spacing w:after="0" w:line="240" w:lineRule="auto"/>
        <w:ind w:left="426" w:hanging="426"/>
        <w:jc w:val="both"/>
        <w:rPr>
          <w:rFonts w:ascii="Verdana" w:eastAsia="Times New Roman" w:hAnsi="Verdana" w:cs="Times New Roman"/>
          <w:b/>
          <w:bCs/>
          <w:szCs w:val="20"/>
          <w:lang w:eastAsia="pl-PL"/>
        </w:rPr>
      </w:pPr>
      <w:r w:rsidRPr="00DC483C">
        <w:rPr>
          <w:rFonts w:ascii="Verdana" w:eastAsia="Times New Roman" w:hAnsi="Verdana" w:cs="Times New Roman"/>
          <w:b/>
          <w:bCs/>
          <w:szCs w:val="20"/>
          <w:lang w:eastAsia="pl-PL"/>
        </w:rPr>
        <w:t xml:space="preserve">OŚWIADCZENIE O SPEŁNIANIU WARUNKÓW </w:t>
      </w:r>
      <w:r w:rsidRPr="00DC483C">
        <w:rPr>
          <w:rFonts w:ascii="Verdana" w:eastAsia="Times New Roman" w:hAnsi="Verdana"/>
          <w:b/>
          <w:bCs/>
          <w:szCs w:val="20"/>
        </w:rPr>
        <w:t>UDZIAŁU W POSTĘPOWANIU:</w:t>
      </w:r>
    </w:p>
    <w:p w14:paraId="53C898A7" w14:textId="77777777" w:rsidR="00DC483C" w:rsidRDefault="00914902" w:rsidP="001E631A">
      <w:pPr>
        <w:spacing w:after="0" w:line="240" w:lineRule="auto"/>
        <w:ind w:left="426"/>
        <w:jc w:val="both"/>
        <w:rPr>
          <w:rFonts w:ascii="Verdana" w:eastAsia="Times New Roman" w:hAnsi="Verdana" w:cs="Times New Roman"/>
          <w:b/>
          <w:bCs/>
          <w:kern w:val="1"/>
          <w:sz w:val="20"/>
          <w:szCs w:val="20"/>
          <w:lang w:eastAsia="pl-PL"/>
        </w:rPr>
      </w:pPr>
      <w:r w:rsidRPr="000673BE">
        <w:rPr>
          <w:rFonts w:ascii="Verdana" w:eastAsia="Times New Roman" w:hAnsi="Verdana" w:cs="Times New Roman"/>
          <w:b/>
          <w:bCs/>
          <w:kern w:val="1"/>
          <w:sz w:val="20"/>
          <w:szCs w:val="20"/>
          <w:lang w:eastAsia="pl-PL"/>
        </w:rPr>
        <w:t>* DOTYCZĄCE WYKONAWCY</w:t>
      </w:r>
    </w:p>
    <w:p w14:paraId="1EC185CF" w14:textId="30C6C036" w:rsidR="00914902" w:rsidRPr="00DC483C" w:rsidRDefault="00914902" w:rsidP="001E631A">
      <w:pPr>
        <w:spacing w:after="0" w:line="240" w:lineRule="auto"/>
        <w:ind w:left="426"/>
        <w:jc w:val="both"/>
        <w:rPr>
          <w:rFonts w:ascii="Verdana" w:eastAsia="Times New Roman" w:hAnsi="Verdana" w:cs="Times New Roman"/>
          <w:b/>
          <w:bCs/>
          <w:kern w:val="1"/>
          <w:sz w:val="20"/>
          <w:szCs w:val="20"/>
          <w:lang w:eastAsia="pl-PL"/>
        </w:rPr>
      </w:pPr>
      <w:r w:rsidRPr="000673BE">
        <w:rPr>
          <w:rFonts w:ascii="Verdana" w:eastAsia="Times New Roman" w:hAnsi="Verdana" w:cs="Times New Roman"/>
          <w:kern w:val="1"/>
          <w:sz w:val="20"/>
          <w:szCs w:val="20"/>
          <w:lang w:eastAsia="ar-SA"/>
        </w:rPr>
        <w:t>Oświadczamy, że spełniamy warunki udziału w postępowaniu określone przez zamawiającego na podstawie art. 22 ust. 1 ustawy Pzp w ogłoszeniu o zamówieniu i w punktach 5.3. - 5.5. SIWZ.</w:t>
      </w:r>
    </w:p>
    <w:p w14:paraId="4899DA1F" w14:textId="77777777" w:rsidR="00DC483C" w:rsidRDefault="00914902" w:rsidP="001E631A">
      <w:pPr>
        <w:spacing w:after="0" w:line="240" w:lineRule="auto"/>
        <w:ind w:left="426"/>
        <w:jc w:val="both"/>
        <w:rPr>
          <w:rFonts w:ascii="Verdana" w:eastAsia="Times New Roman" w:hAnsi="Verdana" w:cs="Times New Roman"/>
          <w:kern w:val="1"/>
          <w:sz w:val="20"/>
          <w:szCs w:val="20"/>
          <w:lang w:eastAsia="pl-PL"/>
        </w:rPr>
      </w:pPr>
      <w:r w:rsidRPr="000673BE">
        <w:rPr>
          <w:rFonts w:ascii="Verdana" w:eastAsia="Times New Roman" w:hAnsi="Verdana" w:cs="Times New Roman"/>
          <w:b/>
          <w:bCs/>
          <w:kern w:val="1"/>
          <w:sz w:val="20"/>
          <w:szCs w:val="20"/>
          <w:lang w:eastAsia="pl-PL"/>
        </w:rPr>
        <w:t>*</w:t>
      </w:r>
      <w:r w:rsidR="00DC483C">
        <w:rPr>
          <w:rFonts w:ascii="Verdana" w:eastAsia="Times New Roman" w:hAnsi="Verdana" w:cs="Times New Roman"/>
          <w:b/>
          <w:bCs/>
          <w:kern w:val="1"/>
          <w:sz w:val="20"/>
          <w:szCs w:val="20"/>
          <w:lang w:eastAsia="pl-PL"/>
        </w:rPr>
        <w:t xml:space="preserve"> </w:t>
      </w:r>
      <w:r w:rsidRPr="000673BE">
        <w:rPr>
          <w:rFonts w:ascii="Verdana" w:eastAsia="Times New Roman" w:hAnsi="Verdana" w:cs="Times New Roman"/>
          <w:b/>
          <w:bCs/>
          <w:kern w:val="1"/>
          <w:sz w:val="20"/>
          <w:szCs w:val="20"/>
          <w:lang w:eastAsia="pl-PL"/>
        </w:rPr>
        <w:t xml:space="preserve">DOTYCZĄCE </w:t>
      </w:r>
      <w:r w:rsidRPr="000673BE">
        <w:rPr>
          <w:rFonts w:ascii="Verdana" w:eastAsia="Times New Roman" w:hAnsi="Verdana" w:cs="Times New Roman"/>
          <w:b/>
          <w:kern w:val="1"/>
          <w:sz w:val="20"/>
          <w:szCs w:val="20"/>
          <w:lang w:eastAsia="ar-SA"/>
        </w:rPr>
        <w:t>INNYCH PODMIOTÓW</w:t>
      </w:r>
    </w:p>
    <w:p w14:paraId="399D2AF3" w14:textId="3D0F8430" w:rsidR="00914902" w:rsidRPr="00DC483C" w:rsidRDefault="00914902" w:rsidP="001E631A">
      <w:pPr>
        <w:spacing w:after="0" w:line="240" w:lineRule="auto"/>
        <w:ind w:left="426"/>
        <w:jc w:val="both"/>
        <w:rPr>
          <w:rFonts w:ascii="Verdana" w:eastAsia="Times New Roman" w:hAnsi="Verdana" w:cs="Times New Roman"/>
          <w:kern w:val="1"/>
          <w:sz w:val="20"/>
          <w:szCs w:val="20"/>
          <w:lang w:eastAsia="pl-PL"/>
        </w:rPr>
      </w:pPr>
      <w:r w:rsidRPr="000673BE">
        <w:rPr>
          <w:rFonts w:ascii="Verdana" w:eastAsia="Times New Roman" w:hAnsi="Verdana" w:cs="Times New Roman"/>
          <w:kern w:val="1"/>
          <w:sz w:val="20"/>
          <w:szCs w:val="20"/>
          <w:lang w:eastAsia="ar-SA"/>
        </w:rPr>
        <w:t xml:space="preserve">Oświadczamy, że w celu wykazania spełniania warunków udziału w postępowaniu, określonych przez zamawiającego w ogłoszeniu o zamówieniu </w:t>
      </w:r>
      <w:r w:rsidRPr="00914902">
        <w:rPr>
          <w:rFonts w:ascii="Verdana" w:eastAsia="Times New Roman" w:hAnsi="Verdana" w:cs="Times New Roman"/>
          <w:color w:val="000000"/>
          <w:kern w:val="1"/>
          <w:sz w:val="20"/>
          <w:szCs w:val="20"/>
          <w:lang w:eastAsia="ar-SA"/>
        </w:rPr>
        <w:t>i w punkcie 5.3., 5.4. i</w:t>
      </w:r>
      <w:r w:rsidR="00DC483C">
        <w:rPr>
          <w:rFonts w:ascii="Verdana" w:eastAsia="Times New Roman" w:hAnsi="Verdana" w:cs="Times New Roman"/>
          <w:color w:val="000000"/>
          <w:kern w:val="1"/>
          <w:sz w:val="20"/>
          <w:szCs w:val="20"/>
          <w:lang w:eastAsia="ar-SA"/>
        </w:rPr>
        <w:t> </w:t>
      </w:r>
      <w:r w:rsidRPr="00914902">
        <w:rPr>
          <w:rFonts w:ascii="Verdana" w:eastAsia="Times New Roman" w:hAnsi="Verdana" w:cs="Times New Roman"/>
          <w:color w:val="000000"/>
          <w:kern w:val="1"/>
          <w:sz w:val="20"/>
          <w:szCs w:val="20"/>
          <w:lang w:eastAsia="ar-SA"/>
        </w:rPr>
        <w:t>5.5. SIWZ, polegamy na zasobach następujących podmiotów:</w:t>
      </w:r>
    </w:p>
    <w:p w14:paraId="5D8575EE" w14:textId="21BF20A4" w:rsidR="00914902" w:rsidRPr="00914902" w:rsidRDefault="00914902" w:rsidP="001E631A">
      <w:pPr>
        <w:tabs>
          <w:tab w:val="left" w:pos="-31680"/>
          <w:tab w:val="left" w:pos="0"/>
        </w:tabs>
        <w:suppressAutoHyphens/>
        <w:snapToGrid w:val="0"/>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a) nazwa (firma) podmiotu:</w:t>
      </w:r>
      <w:r w:rsidR="00E26C32">
        <w:rPr>
          <w:rFonts w:ascii="Verdana" w:eastAsia="Times New Roman" w:hAnsi="Verdana" w:cs="Times New Roman"/>
          <w:color w:val="000000"/>
          <w:kern w:val="1"/>
          <w:sz w:val="20"/>
          <w:szCs w:val="20"/>
          <w:lang w:eastAsia="ar-SA"/>
        </w:rPr>
        <w:t xml:space="preserve"> </w:t>
      </w:r>
      <w:r w:rsidRPr="00914902">
        <w:rPr>
          <w:rFonts w:ascii="Verdana" w:eastAsia="Times New Roman" w:hAnsi="Verdana" w:cs="Times New Roman"/>
          <w:color w:val="000000"/>
          <w:kern w:val="1"/>
          <w:sz w:val="20"/>
          <w:szCs w:val="20"/>
          <w:lang w:eastAsia="ar-SA"/>
        </w:rPr>
        <w:t>.............................................................................</w:t>
      </w:r>
    </w:p>
    <w:p w14:paraId="640A25F8" w14:textId="77777777"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w zakresie spełniania warunków, o których mowa w art. 22 ust. 1b pkt 3 w zakresie opisanym w punkcie 5.3.ppkt 1) SIWZ;</w:t>
      </w:r>
    </w:p>
    <w:p w14:paraId="745F7441" w14:textId="4048AD73" w:rsidR="00914902" w:rsidRPr="00914902" w:rsidRDefault="00914902" w:rsidP="001E631A">
      <w:pPr>
        <w:tabs>
          <w:tab w:val="left" w:pos="-31680"/>
          <w:tab w:val="left" w:pos="0"/>
        </w:tabs>
        <w:suppressAutoHyphens/>
        <w:snapToGrid w:val="0"/>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b) nazwa (firma) podmiotu:</w:t>
      </w:r>
      <w:r w:rsidR="00E26C32">
        <w:rPr>
          <w:rFonts w:ascii="Verdana" w:eastAsia="Times New Roman" w:hAnsi="Verdana" w:cs="Times New Roman"/>
          <w:color w:val="000000"/>
          <w:kern w:val="1"/>
          <w:sz w:val="20"/>
          <w:szCs w:val="20"/>
          <w:lang w:eastAsia="ar-SA"/>
        </w:rPr>
        <w:t xml:space="preserve"> </w:t>
      </w:r>
      <w:r w:rsidRPr="00914902">
        <w:rPr>
          <w:rFonts w:ascii="Verdana" w:eastAsia="Times New Roman" w:hAnsi="Verdana" w:cs="Times New Roman"/>
          <w:color w:val="000000"/>
          <w:kern w:val="1"/>
          <w:sz w:val="20"/>
          <w:szCs w:val="20"/>
          <w:lang w:eastAsia="ar-SA"/>
        </w:rPr>
        <w:t>..............................................................................</w:t>
      </w:r>
    </w:p>
    <w:p w14:paraId="0CFBE7AA" w14:textId="77777777"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w zakresie spełniania warunków, o których mowa w art. 22 ust. 1b pkt 3 w zakresie opisanym w punkcie 5.3.ppkt 2) SIWZ;</w:t>
      </w:r>
    </w:p>
    <w:p w14:paraId="36F31696" w14:textId="3AEE5585" w:rsidR="00914902" w:rsidRPr="00914902" w:rsidRDefault="00914902" w:rsidP="001E631A">
      <w:pPr>
        <w:tabs>
          <w:tab w:val="left" w:pos="-31680"/>
          <w:tab w:val="left" w:pos="0"/>
        </w:tabs>
        <w:suppressAutoHyphens/>
        <w:snapToGrid w:val="0"/>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c) nazwa (firma) podmiotu:</w:t>
      </w:r>
      <w:r w:rsidR="00E26C32">
        <w:rPr>
          <w:rFonts w:ascii="Verdana" w:eastAsia="Times New Roman" w:hAnsi="Verdana" w:cs="Times New Roman"/>
          <w:color w:val="000000"/>
          <w:kern w:val="1"/>
          <w:sz w:val="20"/>
          <w:szCs w:val="20"/>
          <w:lang w:eastAsia="ar-SA"/>
        </w:rPr>
        <w:t xml:space="preserve"> </w:t>
      </w:r>
      <w:r w:rsidRPr="00914902">
        <w:rPr>
          <w:rFonts w:ascii="Verdana" w:eastAsia="Times New Roman" w:hAnsi="Verdana" w:cs="Times New Roman"/>
          <w:color w:val="000000"/>
          <w:kern w:val="1"/>
          <w:sz w:val="20"/>
          <w:szCs w:val="20"/>
          <w:lang w:eastAsia="ar-SA"/>
        </w:rPr>
        <w:t>..............................................................................</w:t>
      </w:r>
    </w:p>
    <w:p w14:paraId="26B64A51" w14:textId="77777777"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w zakresie spełniania warunków, o których mowa w art. 22 ust. 1b pkt 3 w zakresie opisanym w punkcie 5.4. SIWZ;</w:t>
      </w:r>
    </w:p>
    <w:p w14:paraId="3A4DC664" w14:textId="6F7D60AF" w:rsidR="00914902" w:rsidRPr="00914902" w:rsidRDefault="00914902" w:rsidP="001E631A">
      <w:pPr>
        <w:tabs>
          <w:tab w:val="left" w:pos="-31680"/>
          <w:tab w:val="left" w:pos="0"/>
        </w:tabs>
        <w:suppressAutoHyphens/>
        <w:snapToGrid w:val="0"/>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d) nazwa (firma) podmiotu:</w:t>
      </w:r>
      <w:r w:rsidR="00E26C32">
        <w:rPr>
          <w:rFonts w:ascii="Verdana" w:eastAsia="Times New Roman" w:hAnsi="Verdana" w:cs="Times New Roman"/>
          <w:color w:val="000000"/>
          <w:kern w:val="1"/>
          <w:sz w:val="20"/>
          <w:szCs w:val="20"/>
          <w:lang w:eastAsia="ar-SA"/>
        </w:rPr>
        <w:t xml:space="preserve"> </w:t>
      </w:r>
      <w:r w:rsidRPr="00914902">
        <w:rPr>
          <w:rFonts w:ascii="Verdana" w:eastAsia="Times New Roman" w:hAnsi="Verdana" w:cs="Times New Roman"/>
          <w:color w:val="000000"/>
          <w:kern w:val="1"/>
          <w:sz w:val="20"/>
          <w:szCs w:val="20"/>
          <w:lang w:eastAsia="ar-SA"/>
        </w:rPr>
        <w:t>..............................................................................</w:t>
      </w:r>
    </w:p>
    <w:p w14:paraId="54C0B04F" w14:textId="77777777"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w zakresie spełniania warunków, o których mowa w art. 22 ust. 1b pkt 2 w zakresie opisanym w punkcie 5.5. ppkt 1) SIWZ;</w:t>
      </w:r>
    </w:p>
    <w:p w14:paraId="7F38B990" w14:textId="54D5F87D" w:rsidR="00914902" w:rsidRPr="00914902" w:rsidRDefault="00914902" w:rsidP="001E631A">
      <w:pPr>
        <w:tabs>
          <w:tab w:val="left" w:pos="-31680"/>
          <w:tab w:val="left" w:pos="0"/>
        </w:tabs>
        <w:suppressAutoHyphens/>
        <w:snapToGrid w:val="0"/>
        <w:spacing w:after="0" w:line="240" w:lineRule="auto"/>
        <w:ind w:left="567"/>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e) nazwa (firma) podmiotu:</w:t>
      </w:r>
      <w:r w:rsidR="00E26C32">
        <w:rPr>
          <w:rFonts w:ascii="Verdana" w:eastAsia="Times New Roman" w:hAnsi="Verdana" w:cs="Times New Roman"/>
          <w:color w:val="000000"/>
          <w:kern w:val="1"/>
          <w:sz w:val="20"/>
          <w:szCs w:val="20"/>
          <w:lang w:eastAsia="ar-SA"/>
        </w:rPr>
        <w:t xml:space="preserve"> </w:t>
      </w:r>
      <w:r w:rsidRPr="00914902">
        <w:rPr>
          <w:rFonts w:ascii="Verdana" w:eastAsia="Times New Roman" w:hAnsi="Verdana" w:cs="Times New Roman"/>
          <w:color w:val="000000"/>
          <w:kern w:val="1"/>
          <w:sz w:val="20"/>
          <w:szCs w:val="20"/>
          <w:lang w:eastAsia="ar-SA"/>
        </w:rPr>
        <w:t>..............................................................................</w:t>
      </w:r>
    </w:p>
    <w:p w14:paraId="3E33B49C" w14:textId="77777777"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w zakresie spełniania warunków, o których mowa w art. 22 ust. 1b pkt 2 w zakresie opisanym w punkcie 5.5. ppkt 2) SIWZ.</w:t>
      </w:r>
    </w:p>
    <w:p w14:paraId="60A4A2B5" w14:textId="7157622C" w:rsidR="00914902" w:rsidRPr="00E26C32" w:rsidRDefault="00914902" w:rsidP="001E631A">
      <w:pPr>
        <w:tabs>
          <w:tab w:val="left" w:pos="0"/>
          <w:tab w:val="left" w:pos="16698"/>
        </w:tabs>
        <w:suppressAutoHyphens/>
        <w:spacing w:after="0" w:line="240" w:lineRule="auto"/>
        <w:ind w:left="426"/>
        <w:jc w:val="both"/>
        <w:rPr>
          <w:rFonts w:ascii="Verdana" w:eastAsia="TimesNewRomanPSMT" w:hAnsi="Verdana" w:cs="Verdana"/>
          <w:kern w:val="1"/>
          <w:sz w:val="20"/>
          <w:szCs w:val="20"/>
          <w:lang w:eastAsia="ar-SA"/>
        </w:rPr>
      </w:pPr>
      <w:r w:rsidRPr="00914902">
        <w:rPr>
          <w:rFonts w:ascii="Verdana" w:eastAsia="Times New Roman" w:hAnsi="Verdana" w:cs="Verdana"/>
          <w:b/>
          <w:kern w:val="1"/>
          <w:sz w:val="20"/>
          <w:szCs w:val="20"/>
          <w:lang w:eastAsia="ar-SA"/>
        </w:rPr>
        <w:t xml:space="preserve">W załączeniu składamy dokumenty (np. zobowiązania), o których mowa w punkcie 6.7. </w:t>
      </w:r>
      <w:r w:rsidRPr="00E26C32">
        <w:rPr>
          <w:rFonts w:ascii="Verdana" w:eastAsia="Times New Roman" w:hAnsi="Verdana" w:cs="Verdana"/>
          <w:b/>
          <w:kern w:val="1"/>
          <w:sz w:val="20"/>
          <w:szCs w:val="20"/>
          <w:lang w:eastAsia="ar-SA"/>
        </w:rPr>
        <w:t>SIWZ.</w:t>
      </w:r>
    </w:p>
    <w:p w14:paraId="2702D205" w14:textId="77777777" w:rsidR="00914902" w:rsidRPr="00E26C32" w:rsidRDefault="00914902" w:rsidP="001E631A">
      <w:pPr>
        <w:suppressAutoHyphens/>
        <w:snapToGrid w:val="0"/>
        <w:spacing w:after="0" w:line="240" w:lineRule="auto"/>
        <w:ind w:left="426"/>
        <w:jc w:val="both"/>
        <w:rPr>
          <w:rFonts w:ascii="Verdana" w:eastAsia="Times New Roman" w:hAnsi="Verdana" w:cs="Times New Roman"/>
          <w:kern w:val="1"/>
          <w:sz w:val="20"/>
          <w:szCs w:val="20"/>
          <w:lang w:eastAsia="ar-SA"/>
        </w:rPr>
      </w:pPr>
      <w:r w:rsidRPr="00E26C32">
        <w:rPr>
          <w:rFonts w:ascii="Verdana" w:eastAsia="TimesNewRomanPSMT" w:hAnsi="Verdana" w:cs="TimesNewRomanPSMT"/>
          <w:kern w:val="1"/>
          <w:sz w:val="20"/>
          <w:szCs w:val="20"/>
          <w:lang w:eastAsia="ar-SA"/>
        </w:rPr>
        <w:t>* Niepotrzebne skreślić</w:t>
      </w:r>
    </w:p>
    <w:p w14:paraId="323FE29C" w14:textId="7ACF478A" w:rsidR="00914902" w:rsidRPr="00B75FF5" w:rsidRDefault="00914902" w:rsidP="001E631A">
      <w:pPr>
        <w:pStyle w:val="Akapitzlist"/>
        <w:numPr>
          <w:ilvl w:val="0"/>
          <w:numId w:val="36"/>
        </w:numPr>
        <w:suppressAutoHyphens/>
        <w:spacing w:after="0" w:line="240" w:lineRule="auto"/>
        <w:ind w:left="426" w:hanging="426"/>
        <w:jc w:val="both"/>
        <w:rPr>
          <w:rFonts w:ascii="Verdana" w:eastAsia="Times New Roman" w:hAnsi="Verdana"/>
          <w:b/>
          <w:bCs/>
          <w:szCs w:val="20"/>
        </w:rPr>
      </w:pPr>
      <w:r w:rsidRPr="00B75FF5">
        <w:rPr>
          <w:rFonts w:ascii="Verdana" w:eastAsia="Times New Roman" w:hAnsi="Verdana"/>
          <w:b/>
          <w:bCs/>
          <w:szCs w:val="20"/>
        </w:rPr>
        <w:t>OŚWIADCZENIE O NIEPODLEGANIU WYKLUCZENIU DOTYCZĄCE WYKONAWCY:</w:t>
      </w:r>
    </w:p>
    <w:p w14:paraId="57E53783" w14:textId="4B3FAA16" w:rsidR="00914902" w:rsidRPr="00914902" w:rsidRDefault="00914902" w:rsidP="001E631A">
      <w:pPr>
        <w:suppressAutoHyphens/>
        <w:spacing w:after="0" w:line="240" w:lineRule="auto"/>
        <w:ind w:left="426"/>
        <w:jc w:val="both"/>
        <w:rPr>
          <w:rFonts w:ascii="Verdana" w:eastAsia="Times New Roman" w:hAnsi="Verdana" w:cs="Arial"/>
          <w:kern w:val="1"/>
          <w:sz w:val="20"/>
          <w:szCs w:val="20"/>
          <w:lang w:eastAsia="ar-SA"/>
        </w:rPr>
      </w:pPr>
      <w:r w:rsidRPr="00B75FF5">
        <w:rPr>
          <w:rFonts w:ascii="Verdana" w:eastAsia="Times New Roman" w:hAnsi="Verdana" w:cs="Times New Roman"/>
          <w:kern w:val="1"/>
          <w:sz w:val="20"/>
          <w:szCs w:val="20"/>
          <w:lang w:eastAsia="ar-SA"/>
        </w:rPr>
        <w:t>*</w:t>
      </w:r>
      <w:r w:rsidR="00B75FF5">
        <w:rPr>
          <w:rFonts w:ascii="Verdana" w:eastAsia="Times New Roman" w:hAnsi="Verdana" w:cs="Times New Roman"/>
          <w:kern w:val="1"/>
          <w:sz w:val="20"/>
          <w:szCs w:val="20"/>
          <w:lang w:eastAsia="ar-SA"/>
        </w:rPr>
        <w:t xml:space="preserve"> </w:t>
      </w:r>
      <w:r w:rsidRPr="00B75FF5">
        <w:rPr>
          <w:rFonts w:ascii="Verdana" w:eastAsia="Times New Roman" w:hAnsi="Verdana" w:cs="Arial"/>
          <w:b/>
          <w:kern w:val="1"/>
          <w:sz w:val="20"/>
          <w:szCs w:val="20"/>
          <w:lang w:eastAsia="ar-SA"/>
        </w:rPr>
        <w:t>Oświadczam</w:t>
      </w:r>
      <w:r w:rsidRPr="00914902">
        <w:rPr>
          <w:rFonts w:ascii="Verdana" w:eastAsia="Times New Roman" w:hAnsi="Verdana" w:cs="Arial"/>
          <w:b/>
          <w:kern w:val="1"/>
          <w:sz w:val="20"/>
          <w:szCs w:val="20"/>
          <w:lang w:eastAsia="ar-SA"/>
        </w:rPr>
        <w:t>, że nie podlegam wykluczeniu z postępowania</w:t>
      </w:r>
      <w:r w:rsidRPr="00914902">
        <w:rPr>
          <w:rFonts w:ascii="Verdana" w:eastAsia="Times New Roman" w:hAnsi="Verdana" w:cs="Arial"/>
          <w:kern w:val="1"/>
          <w:sz w:val="20"/>
          <w:szCs w:val="20"/>
          <w:lang w:eastAsia="ar-SA"/>
        </w:rPr>
        <w:t xml:space="preserve"> na podstawie art.</w:t>
      </w:r>
      <w:r w:rsidR="00B75FF5">
        <w:rPr>
          <w:rFonts w:ascii="Verdana" w:eastAsia="Times New Roman" w:hAnsi="Verdana" w:cs="Arial"/>
          <w:kern w:val="1"/>
          <w:sz w:val="20"/>
          <w:szCs w:val="20"/>
          <w:lang w:eastAsia="ar-SA"/>
        </w:rPr>
        <w:t> </w:t>
      </w:r>
      <w:r w:rsidRPr="00914902">
        <w:rPr>
          <w:rFonts w:ascii="Verdana" w:eastAsia="Times New Roman" w:hAnsi="Verdana" w:cs="Arial"/>
          <w:kern w:val="1"/>
          <w:sz w:val="20"/>
          <w:szCs w:val="20"/>
          <w:lang w:eastAsia="ar-SA"/>
        </w:rPr>
        <w:t xml:space="preserve">24 ust. 1 pkt 12-22 oraz art. 24 ust. 5 pkt 2, 3 i 4) ustawy </w:t>
      </w:r>
      <w:r w:rsidR="007C78E2">
        <w:rPr>
          <w:rFonts w:ascii="Verdana" w:eastAsia="Times New Roman" w:hAnsi="Verdana" w:cs="Arial"/>
          <w:kern w:val="1"/>
          <w:sz w:val="20"/>
          <w:szCs w:val="20"/>
          <w:lang w:eastAsia="ar-SA"/>
        </w:rPr>
        <w:t>Pzp.</w:t>
      </w:r>
    </w:p>
    <w:p w14:paraId="10938B0C" w14:textId="38AC7624" w:rsidR="00914902" w:rsidRPr="00B75FF5" w:rsidRDefault="00914902" w:rsidP="001E631A">
      <w:pPr>
        <w:suppressAutoHyphens/>
        <w:spacing w:after="0" w:line="240" w:lineRule="auto"/>
        <w:ind w:left="426"/>
        <w:jc w:val="both"/>
        <w:rPr>
          <w:rFonts w:ascii="Verdana" w:eastAsia="Times New Roman" w:hAnsi="Verdana" w:cs="Times New Roman"/>
          <w:kern w:val="1"/>
          <w:sz w:val="20"/>
          <w:szCs w:val="20"/>
          <w:lang w:eastAsia="ar-SA"/>
        </w:rPr>
      </w:pPr>
      <w:r w:rsidRPr="00B75FF5">
        <w:rPr>
          <w:rFonts w:ascii="Verdana" w:eastAsia="Times New Roman" w:hAnsi="Verdana" w:cs="Times New Roman"/>
          <w:kern w:val="1"/>
          <w:sz w:val="20"/>
          <w:szCs w:val="20"/>
          <w:lang w:eastAsia="ar-SA"/>
        </w:rPr>
        <w:t>*</w:t>
      </w:r>
      <w:r w:rsidR="00B75FF5">
        <w:rPr>
          <w:rFonts w:ascii="Verdana" w:eastAsia="Times New Roman" w:hAnsi="Verdana" w:cs="Times New Roman"/>
          <w:kern w:val="1"/>
          <w:sz w:val="20"/>
          <w:szCs w:val="20"/>
          <w:lang w:eastAsia="ar-SA"/>
        </w:rPr>
        <w:t xml:space="preserve"> </w:t>
      </w:r>
      <w:r w:rsidRPr="00B75FF5">
        <w:rPr>
          <w:rFonts w:ascii="Verdana" w:eastAsia="Times New Roman" w:hAnsi="Verdana" w:cs="Arial"/>
          <w:b/>
          <w:kern w:val="1"/>
          <w:sz w:val="20"/>
          <w:szCs w:val="20"/>
          <w:lang w:eastAsia="ar-SA"/>
        </w:rPr>
        <w:t>Oświadczam, że zachodzą w stosunku do mnie podstawy wykluczenia z postępowania</w:t>
      </w:r>
      <w:r w:rsidRPr="00B75FF5">
        <w:rPr>
          <w:rFonts w:ascii="Verdana" w:eastAsia="Times New Roman" w:hAnsi="Verdana" w:cs="Arial"/>
          <w:kern w:val="1"/>
          <w:sz w:val="20"/>
          <w:szCs w:val="20"/>
          <w:lang w:eastAsia="ar-SA"/>
        </w:rPr>
        <w:t xml:space="preserve"> na</w:t>
      </w:r>
      <w:r w:rsidR="00B75FF5">
        <w:rPr>
          <w:rFonts w:ascii="Verdana" w:eastAsia="Times New Roman" w:hAnsi="Verdana" w:cs="Arial"/>
          <w:kern w:val="1"/>
          <w:sz w:val="20"/>
          <w:szCs w:val="20"/>
          <w:lang w:eastAsia="ar-SA"/>
        </w:rPr>
        <w:t xml:space="preserve"> </w:t>
      </w:r>
      <w:r w:rsidRPr="00B75FF5">
        <w:rPr>
          <w:rFonts w:ascii="Verdana" w:eastAsia="Times New Roman" w:hAnsi="Verdana" w:cs="Arial"/>
          <w:kern w:val="1"/>
          <w:sz w:val="20"/>
          <w:szCs w:val="20"/>
          <w:lang w:eastAsia="ar-SA"/>
        </w:rPr>
        <w:t xml:space="preserve">podstawie art. ……………… ustawy Pzp </w:t>
      </w:r>
      <w:r w:rsidRPr="00B75FF5">
        <w:rPr>
          <w:rFonts w:ascii="Verdana" w:eastAsia="Times New Roman" w:hAnsi="Verdana" w:cs="Arial"/>
          <w:i/>
          <w:kern w:val="1"/>
          <w:sz w:val="20"/>
          <w:szCs w:val="20"/>
          <w:lang w:eastAsia="ar-SA"/>
        </w:rPr>
        <w:t>(podać mającą zastosowanie podstawę wykluczenia spośród wymienionych w art. 24 ust. 1 pkt 13-14, 16-20 lub art. 24 ust. 5 ustawy Pzp).</w:t>
      </w:r>
      <w:r w:rsidRPr="00B75FF5">
        <w:rPr>
          <w:rFonts w:ascii="Verdana" w:eastAsia="Times New Roman" w:hAnsi="Verdana" w:cs="Arial"/>
          <w:kern w:val="1"/>
          <w:sz w:val="20"/>
          <w:szCs w:val="20"/>
          <w:lang w:eastAsia="ar-SA"/>
        </w:rPr>
        <w:t xml:space="preserve"> Jednocześnie oświadczam, że w związku z ww. okolicznością, na podstawie art. 24 ust. 8 ustawy Pzp podjąłem następujące środki naprawcze</w:t>
      </w:r>
      <w:r w:rsidR="00B75FF5">
        <w:rPr>
          <w:rFonts w:ascii="Verdana" w:eastAsia="Times New Roman" w:hAnsi="Verdana" w:cs="Arial"/>
          <w:kern w:val="1"/>
          <w:sz w:val="20"/>
          <w:szCs w:val="20"/>
          <w:lang w:eastAsia="ar-SA"/>
        </w:rPr>
        <w:t xml:space="preserve">: </w:t>
      </w:r>
      <w:r w:rsidRPr="00B75FF5">
        <w:rPr>
          <w:rFonts w:ascii="Verdana" w:eastAsia="Times New Roman" w:hAnsi="Verdana" w:cs="Times New Roman"/>
          <w:kern w:val="1"/>
          <w:sz w:val="20"/>
          <w:szCs w:val="20"/>
          <w:lang w:eastAsia="ar-SA"/>
        </w:rPr>
        <w:t>………………………………………………………………………………………………………………………</w:t>
      </w:r>
    </w:p>
    <w:p w14:paraId="0749FBB1" w14:textId="77777777" w:rsidR="00914902" w:rsidRPr="00B75FF5" w:rsidRDefault="00914902" w:rsidP="001E631A">
      <w:pPr>
        <w:suppressAutoHyphens/>
        <w:snapToGrid w:val="0"/>
        <w:spacing w:after="0" w:line="240" w:lineRule="auto"/>
        <w:ind w:left="426"/>
        <w:jc w:val="both"/>
        <w:rPr>
          <w:rFonts w:ascii="Verdana" w:eastAsia="Times New Roman" w:hAnsi="Verdana" w:cs="Times New Roman"/>
          <w:kern w:val="1"/>
          <w:sz w:val="20"/>
          <w:szCs w:val="20"/>
          <w:lang w:eastAsia="ar-SA"/>
        </w:rPr>
      </w:pPr>
      <w:r w:rsidRPr="00B75FF5">
        <w:rPr>
          <w:rFonts w:ascii="Verdana" w:eastAsia="TimesNewRomanPSMT" w:hAnsi="Verdana" w:cs="TimesNewRomanPSMT"/>
          <w:kern w:val="1"/>
          <w:sz w:val="20"/>
          <w:szCs w:val="20"/>
          <w:lang w:eastAsia="ar-SA"/>
        </w:rPr>
        <w:t>* Niepotrzebne skreślić</w:t>
      </w:r>
    </w:p>
    <w:p w14:paraId="682E417D" w14:textId="316AB30E" w:rsidR="00914902" w:rsidRPr="007F285A" w:rsidRDefault="00914902" w:rsidP="001E631A">
      <w:pPr>
        <w:pStyle w:val="Akapitzlist"/>
        <w:numPr>
          <w:ilvl w:val="0"/>
          <w:numId w:val="36"/>
        </w:numPr>
        <w:tabs>
          <w:tab w:val="left" w:pos="16698"/>
        </w:tabs>
        <w:suppressAutoHyphens/>
        <w:snapToGrid w:val="0"/>
        <w:spacing w:after="0" w:line="240" w:lineRule="auto"/>
        <w:ind w:left="426" w:hanging="426"/>
        <w:jc w:val="both"/>
        <w:rPr>
          <w:rFonts w:ascii="Verdana" w:eastAsia="Times New Roman" w:hAnsi="Verdana"/>
          <w:b/>
          <w:bCs/>
          <w:color w:val="000000"/>
          <w:szCs w:val="20"/>
        </w:rPr>
      </w:pPr>
      <w:r w:rsidRPr="007F285A">
        <w:rPr>
          <w:rFonts w:ascii="Verdana" w:eastAsia="Times New Roman" w:hAnsi="Verdana"/>
          <w:b/>
          <w:bCs/>
          <w:szCs w:val="20"/>
        </w:rPr>
        <w:t>OŚWIADCZENIE O NIEPODLEGANIU WYKLUCZENIU DOTYCZĄCE INNYCH</w:t>
      </w:r>
      <w:r w:rsidRPr="007F285A">
        <w:rPr>
          <w:rFonts w:ascii="Verdana" w:eastAsia="Times New Roman" w:hAnsi="Verdana"/>
          <w:b/>
          <w:bCs/>
          <w:color w:val="000000"/>
          <w:szCs w:val="20"/>
        </w:rPr>
        <w:t xml:space="preserve"> PODMIOTÓW:</w:t>
      </w:r>
    </w:p>
    <w:p w14:paraId="51933D43" w14:textId="3FC90214" w:rsidR="00914902" w:rsidRPr="007F285A" w:rsidRDefault="00914902" w:rsidP="001E631A">
      <w:pPr>
        <w:tabs>
          <w:tab w:val="left" w:pos="16698"/>
        </w:tabs>
        <w:suppressAutoHyphens/>
        <w:snapToGrid w:val="0"/>
        <w:spacing w:after="0" w:line="240" w:lineRule="auto"/>
        <w:ind w:left="426"/>
        <w:jc w:val="both"/>
        <w:rPr>
          <w:rFonts w:ascii="Verdana" w:eastAsia="Times New Roman" w:hAnsi="Verdana" w:cs="Verdana"/>
          <w:strike/>
          <w:kern w:val="1"/>
          <w:sz w:val="20"/>
          <w:szCs w:val="20"/>
          <w:lang w:eastAsia="ar-SA"/>
        </w:rPr>
      </w:pPr>
      <w:r w:rsidRPr="00914902">
        <w:rPr>
          <w:rFonts w:ascii="Verdana" w:eastAsia="Times New Roman" w:hAnsi="Verdana" w:cs="Verdana"/>
          <w:color w:val="000000"/>
          <w:kern w:val="1"/>
          <w:sz w:val="20"/>
          <w:szCs w:val="20"/>
          <w:lang w:eastAsia="ar-SA"/>
        </w:rPr>
        <w:t>Oświadczamy, że podmioty, na których zasoby się powołujemy, wskazane w punkcie 5 lit. a)-e) druku OFERTA nie podlegają wykluczeniu z</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postępowania na podstawie art.</w:t>
      </w:r>
      <w:r w:rsidR="007F285A">
        <w:rPr>
          <w:rFonts w:ascii="Verdana" w:eastAsia="Times New Roman" w:hAnsi="Verdana" w:cs="Verdana"/>
          <w:color w:val="000000"/>
          <w:kern w:val="1"/>
          <w:sz w:val="20"/>
          <w:szCs w:val="20"/>
          <w:lang w:eastAsia="ar-SA"/>
        </w:rPr>
        <w:t> </w:t>
      </w:r>
      <w:r w:rsidRPr="00914902">
        <w:rPr>
          <w:rFonts w:ascii="Verdana" w:eastAsia="Times New Roman" w:hAnsi="Verdana" w:cs="Verdana"/>
          <w:color w:val="000000"/>
          <w:kern w:val="1"/>
          <w:sz w:val="20"/>
          <w:szCs w:val="20"/>
          <w:lang w:eastAsia="ar-SA"/>
        </w:rPr>
        <w:t>24 ust.</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1 pkt</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 xml:space="preserve">12-22 ustawy </w:t>
      </w:r>
      <w:r w:rsidR="007C78E2">
        <w:rPr>
          <w:rFonts w:ascii="Verdana" w:eastAsia="Times New Roman" w:hAnsi="Verdana" w:cs="Verdana"/>
          <w:color w:val="000000"/>
          <w:kern w:val="1"/>
          <w:sz w:val="20"/>
          <w:szCs w:val="20"/>
          <w:lang w:eastAsia="ar-SA"/>
        </w:rPr>
        <w:t>Pzp</w:t>
      </w:r>
      <w:r w:rsidRPr="00914902">
        <w:rPr>
          <w:rFonts w:ascii="Verdana" w:eastAsia="Times New Roman" w:hAnsi="Verdana" w:cs="Verdana"/>
          <w:color w:val="000000"/>
          <w:kern w:val="1"/>
          <w:sz w:val="20"/>
          <w:szCs w:val="20"/>
          <w:lang w:eastAsia="ar-SA"/>
        </w:rPr>
        <w:t xml:space="preserve"> oraz w zakresie wskazanym przez zamawiającego w</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ogłoszeniu o zamówieniu i</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w</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punkcie 5.2. specyfikacji, a</w:t>
      </w:r>
      <w:r w:rsidR="00EC7262">
        <w:rPr>
          <w:rFonts w:ascii="Verdana" w:eastAsia="Times New Roman" w:hAnsi="Verdana" w:cs="Verdana"/>
          <w:color w:val="000000"/>
          <w:kern w:val="1"/>
          <w:sz w:val="20"/>
          <w:szCs w:val="20"/>
          <w:lang w:eastAsia="ar-SA"/>
        </w:rPr>
        <w:t xml:space="preserve"> </w:t>
      </w:r>
      <w:r w:rsidRPr="00914902">
        <w:rPr>
          <w:rFonts w:ascii="Verdana" w:eastAsia="Times New Roman" w:hAnsi="Verdana" w:cs="Verdana"/>
          <w:color w:val="000000"/>
          <w:kern w:val="1"/>
          <w:sz w:val="20"/>
          <w:szCs w:val="20"/>
          <w:lang w:eastAsia="ar-SA"/>
        </w:rPr>
        <w:t xml:space="preserve">odnoszącym się do art. 24 ust. 5 </w:t>
      </w:r>
      <w:r w:rsidRPr="00914902">
        <w:rPr>
          <w:rFonts w:ascii="Verdana" w:eastAsia="Times New Roman" w:hAnsi="Verdana" w:cs="Arial"/>
          <w:color w:val="000000"/>
          <w:kern w:val="1"/>
          <w:sz w:val="20"/>
          <w:szCs w:val="20"/>
          <w:lang w:eastAsia="ar-SA"/>
        </w:rPr>
        <w:t xml:space="preserve">pkt 2, 3 i 4) </w:t>
      </w:r>
      <w:r w:rsidR="00EC7262">
        <w:rPr>
          <w:rFonts w:ascii="Verdana" w:eastAsia="Times New Roman" w:hAnsi="Verdana" w:cs="Arial"/>
          <w:color w:val="000000"/>
          <w:kern w:val="1"/>
          <w:sz w:val="20"/>
          <w:szCs w:val="20"/>
          <w:lang w:eastAsia="ar-SA"/>
        </w:rPr>
        <w:t xml:space="preserve">ustawy </w:t>
      </w:r>
      <w:r w:rsidRPr="007F285A">
        <w:rPr>
          <w:rFonts w:ascii="Verdana" w:eastAsia="Times New Roman" w:hAnsi="Verdana" w:cs="Verdana"/>
          <w:kern w:val="1"/>
          <w:sz w:val="20"/>
          <w:szCs w:val="20"/>
          <w:lang w:eastAsia="ar-SA"/>
        </w:rPr>
        <w:t>Pzp</w:t>
      </w:r>
      <w:r w:rsidR="00EC7262" w:rsidRPr="007F285A">
        <w:rPr>
          <w:rFonts w:ascii="Verdana" w:eastAsia="Times New Roman" w:hAnsi="Verdana" w:cs="Verdana"/>
          <w:kern w:val="1"/>
          <w:sz w:val="20"/>
          <w:szCs w:val="20"/>
          <w:lang w:eastAsia="ar-SA"/>
        </w:rPr>
        <w:t>.</w:t>
      </w:r>
    </w:p>
    <w:p w14:paraId="18A21FEA" w14:textId="1F52A53D" w:rsidR="00914902" w:rsidRPr="00124E4F" w:rsidRDefault="00914902" w:rsidP="001E631A">
      <w:pPr>
        <w:pStyle w:val="Akapitzlist"/>
        <w:numPr>
          <w:ilvl w:val="0"/>
          <w:numId w:val="36"/>
        </w:numPr>
        <w:tabs>
          <w:tab w:val="left" w:pos="17892"/>
        </w:tabs>
        <w:suppressAutoHyphens/>
        <w:spacing w:after="0" w:line="240" w:lineRule="auto"/>
        <w:ind w:left="426" w:hanging="426"/>
        <w:jc w:val="both"/>
        <w:rPr>
          <w:rFonts w:ascii="Verdana" w:eastAsia="Times New Roman" w:hAnsi="Verdana" w:cs="Tahoma"/>
          <w:szCs w:val="20"/>
        </w:rPr>
      </w:pPr>
      <w:r w:rsidRPr="00124E4F">
        <w:rPr>
          <w:rFonts w:ascii="Verdana" w:eastAsia="Times New Roman" w:hAnsi="Verdana" w:cs="Tahoma"/>
          <w:bCs/>
          <w:szCs w:val="20"/>
        </w:rPr>
        <w:t xml:space="preserve">Wadium w kwocie </w:t>
      </w:r>
      <w:r w:rsidRPr="00124E4F">
        <w:rPr>
          <w:rFonts w:ascii="Verdana" w:eastAsia="Times New Roman" w:hAnsi="Verdana" w:cs="Tahoma"/>
          <w:szCs w:val="20"/>
        </w:rPr>
        <w:t>…...........</w:t>
      </w:r>
      <w:r w:rsidR="00124E4F">
        <w:rPr>
          <w:rFonts w:ascii="Verdana" w:eastAsia="Times New Roman" w:hAnsi="Verdana" w:cs="Tahoma"/>
          <w:szCs w:val="20"/>
        </w:rPr>
        <w:t xml:space="preserve"> </w:t>
      </w:r>
      <w:r w:rsidRPr="00124E4F">
        <w:rPr>
          <w:rFonts w:ascii="Verdana" w:eastAsia="Times New Roman" w:hAnsi="Verdana" w:cs="Tahoma"/>
          <w:szCs w:val="20"/>
        </w:rPr>
        <w:t>.zostało wniesione w dniu ...</w:t>
      </w:r>
      <w:r w:rsidR="00124E4F">
        <w:rPr>
          <w:rFonts w:ascii="Verdana" w:eastAsia="Times New Roman" w:hAnsi="Verdana" w:cs="Tahoma"/>
          <w:szCs w:val="20"/>
        </w:rPr>
        <w:t>....</w:t>
      </w:r>
      <w:r w:rsidRPr="00124E4F">
        <w:rPr>
          <w:rFonts w:ascii="Verdana" w:eastAsia="Times New Roman" w:hAnsi="Verdana" w:cs="Tahoma"/>
          <w:szCs w:val="20"/>
        </w:rPr>
        <w:t>........</w:t>
      </w:r>
      <w:r w:rsidR="00124E4F">
        <w:rPr>
          <w:rFonts w:ascii="Verdana" w:eastAsia="Times New Roman" w:hAnsi="Verdana" w:cs="Tahoma"/>
          <w:szCs w:val="20"/>
        </w:rPr>
        <w:t xml:space="preserve"> </w:t>
      </w:r>
      <w:r w:rsidRPr="00124E4F">
        <w:rPr>
          <w:rFonts w:ascii="Verdana" w:eastAsia="Times New Roman" w:hAnsi="Verdana" w:cs="Tahoma"/>
          <w:szCs w:val="20"/>
        </w:rPr>
        <w:t>w</w:t>
      </w:r>
      <w:r w:rsidR="00124E4F">
        <w:rPr>
          <w:rFonts w:ascii="Verdana" w:eastAsia="Times New Roman" w:hAnsi="Verdana" w:cs="Tahoma"/>
          <w:szCs w:val="20"/>
        </w:rPr>
        <w:t> </w:t>
      </w:r>
      <w:r w:rsidRPr="00124E4F">
        <w:rPr>
          <w:rFonts w:ascii="Verdana" w:eastAsia="Times New Roman" w:hAnsi="Verdana" w:cs="Tahoma"/>
          <w:szCs w:val="20"/>
        </w:rPr>
        <w:t>formie:.........................................................................................................</w:t>
      </w:r>
    </w:p>
    <w:p w14:paraId="1EAF0F0E" w14:textId="7AF24E36" w:rsidR="00914902" w:rsidRPr="00914902" w:rsidRDefault="00914902" w:rsidP="001E631A">
      <w:pPr>
        <w:tabs>
          <w:tab w:val="left" w:pos="0"/>
          <w:tab w:val="left" w:pos="22680"/>
        </w:tabs>
        <w:suppressAutoHyphens/>
        <w:spacing w:after="0" w:line="240" w:lineRule="auto"/>
        <w:ind w:left="360"/>
        <w:jc w:val="both"/>
        <w:rPr>
          <w:rFonts w:ascii="Verdana" w:eastAsia="Times New Roman" w:hAnsi="Verdana" w:cs="Tahoma"/>
          <w:kern w:val="1"/>
          <w:sz w:val="20"/>
          <w:szCs w:val="20"/>
        </w:rPr>
      </w:pPr>
      <w:r w:rsidRPr="00914902">
        <w:rPr>
          <w:rFonts w:ascii="Verdana" w:eastAsia="Times New Roman" w:hAnsi="Verdana" w:cs="Tahoma"/>
          <w:kern w:val="1"/>
          <w:sz w:val="20"/>
          <w:szCs w:val="20"/>
        </w:rPr>
        <w:t>Zwrotu wadium prosimy dokonać na konto: ……………………………………………</w:t>
      </w:r>
      <w:r w:rsidR="00124E4F">
        <w:rPr>
          <w:rFonts w:ascii="Verdana" w:eastAsia="Times New Roman" w:hAnsi="Verdana" w:cs="Tahoma"/>
          <w:kern w:val="1"/>
          <w:sz w:val="20"/>
          <w:szCs w:val="20"/>
        </w:rPr>
        <w:t>……….</w:t>
      </w:r>
      <w:r w:rsidRPr="00914902">
        <w:rPr>
          <w:rFonts w:ascii="Verdana" w:eastAsia="Times New Roman" w:hAnsi="Verdana" w:cs="Tahoma"/>
          <w:kern w:val="1"/>
          <w:sz w:val="20"/>
          <w:szCs w:val="20"/>
        </w:rPr>
        <w:t>...…………</w:t>
      </w:r>
    </w:p>
    <w:p w14:paraId="3CE144A8" w14:textId="1C9AC926" w:rsidR="00914902" w:rsidRPr="00914902" w:rsidRDefault="00914902" w:rsidP="001E631A">
      <w:pPr>
        <w:tabs>
          <w:tab w:val="left" w:pos="0"/>
          <w:tab w:val="left" w:pos="22680"/>
        </w:tabs>
        <w:suppressAutoHyphens/>
        <w:spacing w:after="0" w:line="240" w:lineRule="auto"/>
        <w:ind w:left="360"/>
        <w:jc w:val="both"/>
        <w:rPr>
          <w:rFonts w:ascii="Verdana" w:eastAsia="Times New Roman" w:hAnsi="Verdana" w:cs="Tahoma"/>
          <w:kern w:val="1"/>
          <w:sz w:val="20"/>
          <w:szCs w:val="20"/>
        </w:rPr>
      </w:pPr>
      <w:r w:rsidRPr="00914902">
        <w:rPr>
          <w:rFonts w:ascii="Verdana" w:eastAsia="Times New Roman" w:hAnsi="Verdana" w:cs="Tahoma"/>
          <w:kern w:val="1"/>
          <w:sz w:val="20"/>
          <w:szCs w:val="20"/>
        </w:rPr>
        <w:t>lub na adres: ...........</w:t>
      </w:r>
      <w:r w:rsidR="00124E4F">
        <w:rPr>
          <w:rFonts w:ascii="Verdana" w:eastAsia="Times New Roman" w:hAnsi="Verdana" w:cs="Tahoma"/>
          <w:kern w:val="1"/>
          <w:sz w:val="20"/>
          <w:szCs w:val="20"/>
        </w:rPr>
        <w:t>...........</w:t>
      </w:r>
      <w:r w:rsidRPr="00914902">
        <w:rPr>
          <w:rFonts w:ascii="Verdana" w:eastAsia="Times New Roman" w:hAnsi="Verdana" w:cs="Tahoma"/>
          <w:kern w:val="1"/>
          <w:sz w:val="20"/>
          <w:szCs w:val="20"/>
        </w:rPr>
        <w:t>..............................................................................</w:t>
      </w:r>
    </w:p>
    <w:p w14:paraId="75C0E580" w14:textId="2785C855" w:rsidR="00914902" w:rsidRPr="00914902" w:rsidRDefault="00914902" w:rsidP="001E631A">
      <w:pPr>
        <w:tabs>
          <w:tab w:val="left" w:pos="17892"/>
        </w:tabs>
        <w:suppressAutoHyphens/>
        <w:spacing w:after="0" w:line="240" w:lineRule="auto"/>
        <w:ind w:left="426"/>
        <w:jc w:val="both"/>
        <w:rPr>
          <w:rFonts w:ascii="Verdana" w:eastAsia="Times New Roman" w:hAnsi="Verdana" w:cs="Verdana"/>
          <w:kern w:val="1"/>
          <w:sz w:val="20"/>
          <w:szCs w:val="18"/>
        </w:rPr>
      </w:pPr>
      <w:r w:rsidRPr="00914902">
        <w:rPr>
          <w:rFonts w:ascii="Verdana" w:eastAsia="Times New Roman" w:hAnsi="Verdana" w:cs="Verdana"/>
          <w:kern w:val="1"/>
          <w:sz w:val="20"/>
          <w:szCs w:val="18"/>
        </w:rPr>
        <w:t xml:space="preserve">Jesteśmy świadomi, że wniesione przez nas wadium nie podlega zwrotowi w okolicznościach, o których mowa w art. 46 ust. 4a oraz ust. 5 ustawy </w:t>
      </w:r>
      <w:r w:rsidR="00EC7262">
        <w:rPr>
          <w:rFonts w:ascii="Verdana" w:eastAsia="Times New Roman" w:hAnsi="Verdana" w:cs="Verdana"/>
          <w:kern w:val="1"/>
          <w:sz w:val="20"/>
          <w:szCs w:val="18"/>
        </w:rPr>
        <w:t>Pzp</w:t>
      </w:r>
      <w:r w:rsidRPr="00914902">
        <w:rPr>
          <w:rFonts w:ascii="Verdana" w:eastAsia="Times New Roman" w:hAnsi="Verdana" w:cs="Verdana"/>
          <w:kern w:val="1"/>
          <w:sz w:val="20"/>
          <w:szCs w:val="18"/>
        </w:rPr>
        <w:t>.</w:t>
      </w:r>
    </w:p>
    <w:p w14:paraId="04314734" w14:textId="48D69252" w:rsidR="00914902" w:rsidRPr="000D22DE" w:rsidRDefault="00914902" w:rsidP="001E631A">
      <w:pPr>
        <w:pStyle w:val="Akapitzlist"/>
        <w:numPr>
          <w:ilvl w:val="0"/>
          <w:numId w:val="36"/>
        </w:numPr>
        <w:suppressAutoHyphens/>
        <w:snapToGrid w:val="0"/>
        <w:spacing w:after="0" w:line="240" w:lineRule="auto"/>
        <w:ind w:left="426" w:hanging="426"/>
        <w:jc w:val="both"/>
        <w:rPr>
          <w:rFonts w:ascii="Verdana" w:eastAsia="TimesNewRomanPSMT" w:hAnsi="Verdana" w:cs="TimesNewRomanPSMT"/>
          <w:color w:val="000000"/>
          <w:szCs w:val="20"/>
        </w:rPr>
      </w:pPr>
      <w:r w:rsidRPr="000D22DE">
        <w:rPr>
          <w:rFonts w:ascii="Verdana" w:eastAsia="TimesNewRomanPSMT" w:hAnsi="Verdana" w:cs="TimesNewRomanPSMT"/>
          <w:color w:val="000000"/>
          <w:szCs w:val="20"/>
        </w:rPr>
        <w:t xml:space="preserve">W przypadku wybrania naszej oferty, przed podpisaniem umowy złożymy </w:t>
      </w:r>
      <w:r w:rsidRPr="000D22DE">
        <w:rPr>
          <w:rFonts w:ascii="Verdana" w:eastAsia="TimesNewRomanPSMT" w:hAnsi="Verdana" w:cs="TimesNewRomanPSMT"/>
          <w:b/>
          <w:bCs/>
          <w:color w:val="000000"/>
          <w:szCs w:val="20"/>
        </w:rPr>
        <w:t>zabezpieczenie należytego wykonania umowy</w:t>
      </w:r>
      <w:r w:rsidRPr="000D22DE">
        <w:rPr>
          <w:rFonts w:ascii="Verdana" w:eastAsia="TimesNewRomanPSMT" w:hAnsi="Verdana" w:cs="TimesNewRomanPSMT"/>
          <w:color w:val="000000"/>
          <w:szCs w:val="20"/>
        </w:rPr>
        <w:t xml:space="preserve"> w formie ................................</w:t>
      </w:r>
      <w:r w:rsidR="000D22DE">
        <w:rPr>
          <w:rFonts w:ascii="Verdana" w:eastAsia="TimesNewRomanPSMT" w:hAnsi="Verdana" w:cs="TimesNewRomanPSMT"/>
          <w:color w:val="000000"/>
          <w:szCs w:val="20"/>
        </w:rPr>
        <w:t>.</w:t>
      </w:r>
      <w:r w:rsidRPr="000D22DE">
        <w:rPr>
          <w:rFonts w:ascii="Verdana" w:eastAsia="TimesNewRomanPSMT" w:hAnsi="Verdana" w:cs="TimesNewRomanPSMT"/>
          <w:color w:val="000000"/>
          <w:szCs w:val="20"/>
        </w:rPr>
        <w:t>.</w:t>
      </w:r>
      <w:r w:rsidR="000D22DE">
        <w:rPr>
          <w:rFonts w:ascii="Verdana" w:eastAsia="TimesNewRomanPSMT" w:hAnsi="Verdana" w:cs="TimesNewRomanPSMT"/>
          <w:color w:val="000000"/>
          <w:szCs w:val="20"/>
        </w:rPr>
        <w:t xml:space="preserve">, </w:t>
      </w:r>
      <w:r w:rsidRPr="000D22DE">
        <w:rPr>
          <w:rFonts w:ascii="Verdana" w:eastAsia="TimesNewRomanPSMT" w:hAnsi="Verdana" w:cs="TimesNewRomanPSMT"/>
          <w:color w:val="000000"/>
          <w:szCs w:val="20"/>
        </w:rPr>
        <w:t>zgodnie z warunkami ustalonymi we wzorze umowy.</w:t>
      </w:r>
    </w:p>
    <w:p w14:paraId="71855859" w14:textId="3964A383" w:rsidR="00914902" w:rsidRPr="000D22DE" w:rsidRDefault="00914902" w:rsidP="001E631A">
      <w:pPr>
        <w:pStyle w:val="Akapitzlist"/>
        <w:numPr>
          <w:ilvl w:val="0"/>
          <w:numId w:val="36"/>
        </w:numPr>
        <w:tabs>
          <w:tab w:val="left" w:pos="-31680"/>
          <w:tab w:val="left" w:pos="-31680"/>
          <w:tab w:val="left" w:pos="16756"/>
          <w:tab w:val="left" w:pos="17039"/>
          <w:tab w:val="center" w:pos="20527"/>
          <w:tab w:val="center" w:pos="20582"/>
          <w:tab w:val="right" w:pos="25063"/>
          <w:tab w:val="right" w:pos="25118"/>
        </w:tabs>
        <w:suppressAutoHyphens/>
        <w:spacing w:after="0" w:line="240" w:lineRule="auto"/>
        <w:ind w:left="426" w:hanging="426"/>
        <w:jc w:val="both"/>
        <w:rPr>
          <w:rFonts w:ascii="Verdana" w:eastAsia="Times New Roman" w:hAnsi="Verdana"/>
          <w:szCs w:val="20"/>
        </w:rPr>
      </w:pPr>
      <w:r w:rsidRPr="000D22DE">
        <w:rPr>
          <w:rFonts w:ascii="Verdana" w:eastAsia="Times New Roman" w:hAnsi="Verdana"/>
          <w:szCs w:val="20"/>
        </w:rPr>
        <w:lastRenderedPageBreak/>
        <w:t>Oświadczamy, że zawarty w specyfikacji istotnych warunków zamówienia projekt umowy został przez nas zaakceptowany i zobowiązujemy się, w przypadku wybrania naszej oferty, do zawarcia umowy na wyżej wymienionych warunkach w miejscu i</w:t>
      </w:r>
      <w:r w:rsidR="000D22DE">
        <w:rPr>
          <w:rFonts w:ascii="Verdana" w:eastAsia="Times New Roman" w:hAnsi="Verdana"/>
          <w:szCs w:val="20"/>
        </w:rPr>
        <w:t> </w:t>
      </w:r>
      <w:r w:rsidRPr="000D22DE">
        <w:rPr>
          <w:rFonts w:ascii="Verdana" w:eastAsia="Times New Roman" w:hAnsi="Verdana"/>
          <w:szCs w:val="20"/>
        </w:rPr>
        <w:t>terminie wyznaczonym przez zamawiającego.</w:t>
      </w:r>
    </w:p>
    <w:p w14:paraId="239B52F5" w14:textId="4336243C" w:rsidR="00914902" w:rsidRPr="000D22DE" w:rsidRDefault="00914902" w:rsidP="001E631A">
      <w:pPr>
        <w:pStyle w:val="Akapitzlist"/>
        <w:numPr>
          <w:ilvl w:val="0"/>
          <w:numId w:val="36"/>
        </w:numPr>
        <w:tabs>
          <w:tab w:val="left" w:pos="16756"/>
        </w:tabs>
        <w:suppressAutoHyphens/>
        <w:snapToGrid w:val="0"/>
        <w:spacing w:after="0" w:line="240" w:lineRule="auto"/>
        <w:ind w:left="426" w:hanging="426"/>
        <w:jc w:val="both"/>
        <w:rPr>
          <w:rFonts w:ascii="Verdana" w:eastAsia="Times New Roman" w:hAnsi="Verdana" w:cs="Times New Roman"/>
          <w:szCs w:val="20"/>
        </w:rPr>
      </w:pPr>
      <w:r w:rsidRPr="000D22DE">
        <w:rPr>
          <w:rFonts w:ascii="Verdana" w:eastAsia="Times New Roman" w:hAnsi="Verdana" w:cs="Times New Roman"/>
          <w:szCs w:val="20"/>
        </w:rPr>
        <w:t>Oświadczamy, że zapoznaliśmy się ze specyfikacją istotnych warunków zamówienia i</w:t>
      </w:r>
      <w:r w:rsidR="000D22DE">
        <w:rPr>
          <w:rFonts w:ascii="Verdana" w:eastAsia="Times New Roman" w:hAnsi="Verdana" w:cs="Times New Roman"/>
          <w:szCs w:val="20"/>
        </w:rPr>
        <w:t> </w:t>
      </w:r>
      <w:r w:rsidRPr="000D22DE">
        <w:rPr>
          <w:rFonts w:ascii="Verdana" w:eastAsia="Times New Roman" w:hAnsi="Verdana" w:cs="Times New Roman"/>
          <w:szCs w:val="20"/>
        </w:rPr>
        <w:t>nie wnosimy do niej zastrzeżeń oraz zdobyliśmy konieczne informacje potrzebne do właściwego wykonania zamówienia (w tym zapoznaliśmy się z dokumentacją projektową opisującą przedmiot zamówienia).</w:t>
      </w:r>
    </w:p>
    <w:p w14:paraId="18CA47F7" w14:textId="495CA62A" w:rsidR="00914902" w:rsidRPr="000D22DE" w:rsidRDefault="00914902" w:rsidP="001E631A">
      <w:pPr>
        <w:pStyle w:val="Akapitzlist"/>
        <w:numPr>
          <w:ilvl w:val="0"/>
          <w:numId w:val="36"/>
        </w:numPr>
        <w:tabs>
          <w:tab w:val="left" w:pos="-31680"/>
          <w:tab w:val="left" w:pos="-31680"/>
          <w:tab w:val="left" w:pos="16756"/>
          <w:tab w:val="left" w:pos="17039"/>
          <w:tab w:val="center" w:pos="20527"/>
          <w:tab w:val="center" w:pos="20582"/>
          <w:tab w:val="right" w:pos="25063"/>
          <w:tab w:val="right" w:pos="25118"/>
        </w:tabs>
        <w:suppressAutoHyphens/>
        <w:spacing w:after="0" w:line="240" w:lineRule="auto"/>
        <w:ind w:left="426" w:hanging="426"/>
        <w:jc w:val="both"/>
        <w:rPr>
          <w:rFonts w:ascii="Verdana" w:eastAsia="Times New Roman" w:hAnsi="Verdana" w:cs="Times New Roman"/>
          <w:szCs w:val="20"/>
        </w:rPr>
      </w:pPr>
      <w:r w:rsidRPr="000D22DE">
        <w:rPr>
          <w:rFonts w:ascii="Verdana" w:eastAsia="Times New Roman" w:hAnsi="Verdana" w:cs="Times New Roman"/>
          <w:szCs w:val="20"/>
        </w:rPr>
        <w:t xml:space="preserve">Oświadczamy, że w przypadku uznania naszej oferty za ofertę najkorzystniejszą, </w:t>
      </w:r>
      <w:r w:rsidRPr="000D22DE">
        <w:rPr>
          <w:rFonts w:ascii="Verdana" w:eastAsia="Times New Roman" w:hAnsi="Verdana" w:cs="Times New Roman"/>
          <w:spacing w:val="-2"/>
          <w:kern w:val="20"/>
          <w:szCs w:val="20"/>
        </w:rPr>
        <w:t>w</w:t>
      </w:r>
      <w:r w:rsidR="000D22DE" w:rsidRPr="000D22DE">
        <w:rPr>
          <w:rFonts w:ascii="Verdana" w:eastAsia="Times New Roman" w:hAnsi="Verdana" w:cs="Times New Roman"/>
          <w:spacing w:val="-2"/>
          <w:kern w:val="20"/>
          <w:szCs w:val="20"/>
        </w:rPr>
        <w:t> </w:t>
      </w:r>
      <w:r w:rsidRPr="000D22DE">
        <w:rPr>
          <w:rFonts w:ascii="Verdana" w:eastAsia="Times New Roman" w:hAnsi="Verdana" w:cs="Times New Roman"/>
          <w:spacing w:val="-2"/>
          <w:kern w:val="20"/>
          <w:szCs w:val="20"/>
        </w:rPr>
        <w:t xml:space="preserve">terminie </w:t>
      </w:r>
      <w:r w:rsidRPr="000D22DE">
        <w:rPr>
          <w:rFonts w:ascii="Verdana" w:eastAsia="Times New Roman" w:hAnsi="Verdana" w:cs="Times New Roman"/>
          <w:bCs/>
          <w:spacing w:val="-2"/>
          <w:kern w:val="20"/>
          <w:szCs w:val="20"/>
        </w:rPr>
        <w:t>14 dni od daty podpisania umowy wykonamy i przedłożymy Zamawiającemu</w:t>
      </w:r>
      <w:r w:rsidRPr="000D22DE">
        <w:rPr>
          <w:rFonts w:ascii="Verdana" w:eastAsia="Times New Roman" w:hAnsi="Verdana" w:cs="Times New Roman"/>
          <w:bCs/>
          <w:szCs w:val="20"/>
        </w:rPr>
        <w:t xml:space="preserve"> kosztorysy opracowane metodą kalkulacji szczegółowej.</w:t>
      </w:r>
    </w:p>
    <w:p w14:paraId="233782BC" w14:textId="2003F862" w:rsidR="00914902" w:rsidRPr="000D22DE" w:rsidRDefault="00914902" w:rsidP="001E631A">
      <w:pPr>
        <w:pStyle w:val="Akapitzlist"/>
        <w:numPr>
          <w:ilvl w:val="0"/>
          <w:numId w:val="36"/>
        </w:numPr>
        <w:tabs>
          <w:tab w:val="left" w:pos="-31680"/>
          <w:tab w:val="left" w:pos="-31680"/>
          <w:tab w:val="left" w:pos="16756"/>
          <w:tab w:val="left" w:pos="17039"/>
          <w:tab w:val="center" w:pos="20527"/>
          <w:tab w:val="center" w:pos="20582"/>
          <w:tab w:val="right" w:pos="25063"/>
          <w:tab w:val="right" w:pos="25118"/>
        </w:tabs>
        <w:suppressAutoHyphens/>
        <w:spacing w:after="0" w:line="240" w:lineRule="auto"/>
        <w:ind w:left="426" w:hanging="426"/>
        <w:jc w:val="both"/>
        <w:rPr>
          <w:rFonts w:ascii="Verdana" w:eastAsia="Times New Roman" w:hAnsi="Verdana" w:cs="Times New Roman"/>
          <w:szCs w:val="20"/>
        </w:rPr>
      </w:pPr>
      <w:r w:rsidRPr="000D22DE">
        <w:rPr>
          <w:rFonts w:ascii="Verdana" w:eastAsia="Times New Roman" w:hAnsi="Verdana" w:cs="Times New Roman"/>
          <w:szCs w:val="20"/>
        </w:rPr>
        <w:t>Oświadczamy, że w przypadku uznania naszej oferty za ofertę najkorzystniejszą, w</w:t>
      </w:r>
      <w:r w:rsidR="000D22DE">
        <w:rPr>
          <w:rFonts w:ascii="Verdana" w:eastAsia="Times New Roman" w:hAnsi="Verdana" w:cs="Times New Roman"/>
          <w:szCs w:val="20"/>
        </w:rPr>
        <w:t> </w:t>
      </w:r>
      <w:r w:rsidRPr="000D22DE">
        <w:rPr>
          <w:rFonts w:ascii="Verdana" w:eastAsia="Times New Roman" w:hAnsi="Verdana" w:cs="Times New Roman"/>
          <w:szCs w:val="20"/>
        </w:rPr>
        <w:t>terminie do 30 dni od daty podpisania umowy</w:t>
      </w:r>
      <w:r w:rsidRPr="000D22DE">
        <w:rPr>
          <w:rFonts w:ascii="Verdana" w:eastAsia="Lucida Sans Unicode" w:hAnsi="Verdana" w:cs="Tahoma"/>
          <w:szCs w:val="20"/>
          <w:lang w:eastAsia="hi-IN" w:bidi="hi-IN"/>
        </w:rPr>
        <w:t xml:space="preserve"> opracujemy </w:t>
      </w:r>
      <w:r w:rsidRPr="000D22DE">
        <w:rPr>
          <w:rFonts w:ascii="Verdana" w:eastAsia="Times New Roman" w:hAnsi="Verdana" w:cs="Times New Roman"/>
          <w:szCs w:val="20"/>
        </w:rPr>
        <w:t>i uzgodnimy z</w:t>
      </w:r>
      <w:r w:rsidR="00F556F2">
        <w:rPr>
          <w:rFonts w:ascii="Verdana" w:eastAsia="Times New Roman" w:hAnsi="Verdana" w:cs="Times New Roman"/>
          <w:szCs w:val="20"/>
        </w:rPr>
        <w:t> </w:t>
      </w:r>
      <w:r w:rsidRPr="000D22DE">
        <w:rPr>
          <w:rFonts w:ascii="Verdana" w:eastAsia="Times New Roman" w:hAnsi="Verdana" w:cs="Times New Roman"/>
          <w:szCs w:val="20"/>
        </w:rPr>
        <w:t>Zamawiającym harmonogram rzeczowo-terminowo-finansowy, uwzględniający wykonanie wszystkich robót objętych przedmiotem zamówienia.</w:t>
      </w:r>
    </w:p>
    <w:p w14:paraId="239F1C06" w14:textId="535C8172" w:rsidR="00914902" w:rsidRPr="000D22DE" w:rsidRDefault="00914902" w:rsidP="001E631A">
      <w:pPr>
        <w:pStyle w:val="Akapitzlist"/>
        <w:tabs>
          <w:tab w:val="left" w:pos="16756"/>
          <w:tab w:val="left" w:pos="17039"/>
          <w:tab w:val="center" w:pos="20527"/>
          <w:tab w:val="center" w:pos="20582"/>
          <w:tab w:val="right" w:pos="25063"/>
          <w:tab w:val="right" w:pos="25118"/>
        </w:tabs>
        <w:suppressAutoHyphens/>
        <w:spacing w:after="0" w:line="240" w:lineRule="auto"/>
        <w:ind w:left="426"/>
        <w:jc w:val="both"/>
        <w:rPr>
          <w:rFonts w:ascii="Verdana" w:eastAsia="Times New Roman" w:hAnsi="Verdana" w:cs="Times New Roman"/>
          <w:szCs w:val="20"/>
        </w:rPr>
      </w:pPr>
      <w:r w:rsidRPr="000D22DE">
        <w:rPr>
          <w:rFonts w:ascii="Verdana" w:eastAsia="Times New Roman" w:hAnsi="Verdana" w:cs="Times New Roman"/>
          <w:bCs/>
          <w:szCs w:val="20"/>
        </w:rPr>
        <w:t xml:space="preserve">Wykonawca zobowiązuje się do </w:t>
      </w:r>
      <w:bookmarkStart w:id="7" w:name="_Hlk33186015"/>
      <w:r w:rsidRPr="000D22DE">
        <w:rPr>
          <w:rFonts w:ascii="Verdana" w:eastAsia="Times New Roman" w:hAnsi="Verdana" w:cs="Times New Roman"/>
          <w:bCs/>
          <w:szCs w:val="20"/>
        </w:rPr>
        <w:t>wykonania i przedłożenia Zamawiającemu w terminie do kosztorysów opracowanych metodą kalkulacji szczegółowej</w:t>
      </w:r>
      <w:bookmarkEnd w:id="7"/>
      <w:r w:rsidR="00F556F2">
        <w:rPr>
          <w:rFonts w:ascii="Verdana" w:eastAsia="Times New Roman" w:hAnsi="Verdana" w:cs="Times New Roman"/>
          <w:bCs/>
          <w:szCs w:val="20"/>
        </w:rPr>
        <w:t>.</w:t>
      </w:r>
    </w:p>
    <w:p w14:paraId="2A02CEB9" w14:textId="3E6497B5" w:rsidR="00914902" w:rsidRPr="000D22DE" w:rsidRDefault="00914902" w:rsidP="001E631A">
      <w:pPr>
        <w:pStyle w:val="Akapitzlist"/>
        <w:numPr>
          <w:ilvl w:val="0"/>
          <w:numId w:val="36"/>
        </w:numPr>
        <w:tabs>
          <w:tab w:val="left" w:pos="8584"/>
          <w:tab w:val="left" w:pos="9020"/>
        </w:tabs>
        <w:suppressAutoHyphens/>
        <w:spacing w:after="0" w:line="240" w:lineRule="auto"/>
        <w:ind w:left="426" w:hanging="426"/>
        <w:jc w:val="both"/>
        <w:rPr>
          <w:rFonts w:ascii="Verdana" w:eastAsia="Times New Roman" w:hAnsi="Verdana" w:cs="Times New Roman"/>
          <w:szCs w:val="20"/>
        </w:rPr>
      </w:pPr>
      <w:r w:rsidRPr="000D22DE">
        <w:rPr>
          <w:rFonts w:ascii="Verdana" w:eastAsia="Times New Roman" w:hAnsi="Verdana" w:cs="Times New Roman"/>
          <w:szCs w:val="20"/>
        </w:rPr>
        <w:t xml:space="preserve">Zgodnie z art. 36b ust. 1 ustawy </w:t>
      </w:r>
      <w:r w:rsidR="00AB12CB" w:rsidRPr="000D22DE">
        <w:rPr>
          <w:rFonts w:ascii="Verdana" w:eastAsia="Times New Roman" w:hAnsi="Verdana" w:cs="Times New Roman"/>
          <w:szCs w:val="20"/>
        </w:rPr>
        <w:t>Pzp</w:t>
      </w:r>
      <w:r w:rsidRPr="000D22DE">
        <w:rPr>
          <w:rFonts w:ascii="Verdana" w:eastAsia="Times New Roman" w:hAnsi="Verdana" w:cs="Times New Roman"/>
          <w:szCs w:val="20"/>
        </w:rPr>
        <w:t>, informujemy, że:</w:t>
      </w:r>
    </w:p>
    <w:p w14:paraId="48C1600E" w14:textId="470092EE" w:rsidR="00914902" w:rsidRPr="00914902"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bCs/>
          <w:color w:val="000000"/>
          <w:kern w:val="1"/>
          <w:sz w:val="20"/>
          <w:szCs w:val="20"/>
          <w:lang w:eastAsia="ar-SA"/>
        </w:rPr>
      </w:pPr>
      <w:r w:rsidRPr="006E0932">
        <w:rPr>
          <w:rFonts w:ascii="Verdana" w:eastAsia="Times New Roman" w:hAnsi="Verdana" w:cs="Times New Roman"/>
          <w:kern w:val="1"/>
          <w:sz w:val="20"/>
          <w:szCs w:val="20"/>
          <w:lang w:eastAsia="ar-SA"/>
        </w:rPr>
        <w:t>*</w:t>
      </w:r>
      <w:r w:rsidR="006E0932">
        <w:rPr>
          <w:rFonts w:ascii="Verdana" w:eastAsia="Times New Roman" w:hAnsi="Verdana" w:cs="Times New Roman"/>
          <w:kern w:val="1"/>
          <w:sz w:val="20"/>
          <w:szCs w:val="20"/>
          <w:lang w:eastAsia="ar-SA"/>
        </w:rPr>
        <w:t xml:space="preserve"> </w:t>
      </w:r>
      <w:r w:rsidRPr="00914902">
        <w:rPr>
          <w:rFonts w:ascii="Verdana" w:eastAsia="TimesNewRomanPSMT" w:hAnsi="Verdana" w:cs="TimesNewRomanPSMT"/>
          <w:b/>
          <w:bCs/>
          <w:color w:val="000000"/>
          <w:kern w:val="1"/>
          <w:sz w:val="20"/>
          <w:szCs w:val="20"/>
          <w:lang w:eastAsia="ar-SA"/>
        </w:rPr>
        <w:t>zamierzamy powierzyć podwykonawcom wykonanie następujących części zamówienia:</w:t>
      </w:r>
    </w:p>
    <w:p w14:paraId="3D8ED28D" w14:textId="293774FB" w:rsidR="00914902" w:rsidRPr="006E0932" w:rsidRDefault="006E0932" w:rsidP="001E631A">
      <w:pPr>
        <w:pStyle w:val="Akapitzlist"/>
        <w:numPr>
          <w:ilvl w:val="0"/>
          <w:numId w:val="37"/>
        </w:numPr>
        <w:tabs>
          <w:tab w:val="left" w:pos="-31680"/>
        </w:tabs>
        <w:suppressAutoHyphens/>
        <w:snapToGrid w:val="0"/>
        <w:spacing w:after="0" w:line="240" w:lineRule="auto"/>
        <w:ind w:left="851" w:hanging="425"/>
        <w:jc w:val="both"/>
        <w:rPr>
          <w:rFonts w:ascii="Verdana" w:eastAsia="Times New Roman" w:hAnsi="Verdana" w:cs="Times New Roman"/>
          <w:color w:val="000000"/>
          <w:szCs w:val="20"/>
        </w:rPr>
      </w:pPr>
      <w:r w:rsidRPr="006E0932">
        <w:rPr>
          <w:rFonts w:ascii="Verdana" w:eastAsia="Times New Roman" w:hAnsi="Verdana" w:cs="Times New Roman"/>
          <w:color w:val="000000"/>
          <w:szCs w:val="20"/>
        </w:rPr>
        <w:t>wykonanie</w:t>
      </w:r>
      <w:r>
        <w:rPr>
          <w:rFonts w:ascii="Verdana" w:eastAsia="Times New Roman" w:hAnsi="Verdana" w:cs="Times New Roman"/>
          <w:color w:val="000000"/>
          <w:szCs w:val="20"/>
        </w:rPr>
        <w:t xml:space="preserve"> </w:t>
      </w:r>
      <w:r w:rsidR="00914902" w:rsidRPr="006E0932">
        <w:rPr>
          <w:rFonts w:ascii="Verdana" w:eastAsia="Times New Roman" w:hAnsi="Verdana" w:cs="Times New Roman"/>
          <w:color w:val="000000"/>
          <w:szCs w:val="20"/>
        </w:rPr>
        <w:t>części dotyczącej ...................................................................... firmie ........................................................................................................ z siedzibą w ...............................................................................................</w:t>
      </w:r>
      <w:r>
        <w:rPr>
          <w:rFonts w:ascii="Verdana" w:eastAsia="Times New Roman" w:hAnsi="Verdana" w:cs="Times New Roman"/>
          <w:color w:val="000000"/>
          <w:szCs w:val="20"/>
        </w:rPr>
        <w:t>.</w:t>
      </w:r>
    </w:p>
    <w:p w14:paraId="2B30406B" w14:textId="0253C813" w:rsidR="00914902" w:rsidRPr="00914902" w:rsidRDefault="00914902" w:rsidP="001E631A">
      <w:pPr>
        <w:tabs>
          <w:tab w:val="left" w:pos="-31680"/>
          <w:tab w:val="left" w:pos="0"/>
        </w:tabs>
        <w:suppressAutoHyphens/>
        <w:snapToGrid w:val="0"/>
        <w:spacing w:after="0" w:line="240" w:lineRule="auto"/>
        <w:ind w:left="851"/>
        <w:jc w:val="both"/>
        <w:rPr>
          <w:rFonts w:ascii="Verdana" w:eastAsia="Times New Roman" w:hAnsi="Verdana" w:cs="Times New Roman"/>
          <w:color w:val="000000"/>
          <w:kern w:val="1"/>
          <w:sz w:val="20"/>
          <w:szCs w:val="20"/>
          <w:lang w:eastAsia="ar-SA"/>
        </w:rPr>
      </w:pPr>
      <w:r w:rsidRPr="00914902">
        <w:rPr>
          <w:rFonts w:ascii="Verdana" w:eastAsia="Times New Roman" w:hAnsi="Verdana" w:cs="Times New Roman"/>
          <w:color w:val="000000"/>
          <w:kern w:val="1"/>
          <w:sz w:val="20"/>
          <w:szCs w:val="20"/>
          <w:lang w:eastAsia="ar-SA"/>
        </w:rPr>
        <w:t xml:space="preserve">Wartość brutto części zamówienia powierzona podwykonawcy wynosi: ............. zł lub stanowi </w:t>
      </w:r>
      <w:r w:rsidR="006E0932">
        <w:rPr>
          <w:rFonts w:ascii="Verdana" w:eastAsia="Times New Roman" w:hAnsi="Verdana" w:cs="Times New Roman"/>
          <w:color w:val="000000"/>
          <w:kern w:val="1"/>
          <w:sz w:val="20"/>
          <w:szCs w:val="20"/>
          <w:lang w:eastAsia="ar-SA"/>
        </w:rPr>
        <w:t>…….</w:t>
      </w:r>
      <w:r w:rsidRPr="00914902">
        <w:rPr>
          <w:rFonts w:ascii="Verdana" w:eastAsia="Times New Roman" w:hAnsi="Verdana" w:cs="Times New Roman"/>
          <w:color w:val="000000"/>
          <w:kern w:val="1"/>
          <w:sz w:val="20"/>
          <w:szCs w:val="20"/>
          <w:lang w:eastAsia="ar-SA"/>
        </w:rPr>
        <w:t>% wartości całego zamówienia</w:t>
      </w:r>
      <w:r w:rsidR="006E0932">
        <w:rPr>
          <w:rFonts w:ascii="Verdana" w:eastAsia="Times New Roman" w:hAnsi="Verdana" w:cs="Times New Roman"/>
          <w:color w:val="000000"/>
          <w:kern w:val="1"/>
          <w:sz w:val="20"/>
          <w:szCs w:val="20"/>
          <w:lang w:eastAsia="ar-SA"/>
        </w:rPr>
        <w:t>;</w:t>
      </w:r>
    </w:p>
    <w:p w14:paraId="75241080" w14:textId="0869BB88" w:rsidR="00914902" w:rsidRPr="006E0932" w:rsidRDefault="006E0932" w:rsidP="001E631A">
      <w:pPr>
        <w:pStyle w:val="Akapitzlist"/>
        <w:numPr>
          <w:ilvl w:val="0"/>
          <w:numId w:val="37"/>
        </w:numPr>
        <w:tabs>
          <w:tab w:val="left" w:pos="-31680"/>
        </w:tabs>
        <w:suppressAutoHyphens/>
        <w:snapToGrid w:val="0"/>
        <w:spacing w:after="0" w:line="240" w:lineRule="auto"/>
        <w:ind w:left="851" w:hanging="425"/>
        <w:jc w:val="both"/>
        <w:rPr>
          <w:rFonts w:ascii="Verdana" w:eastAsia="Times New Roman" w:hAnsi="Verdana" w:cs="Times New Roman"/>
          <w:color w:val="000000"/>
          <w:szCs w:val="20"/>
        </w:rPr>
      </w:pPr>
      <w:r>
        <w:rPr>
          <w:rFonts w:ascii="Verdana" w:eastAsia="Times New Roman" w:hAnsi="Verdana" w:cs="Times New Roman"/>
          <w:color w:val="000000"/>
          <w:szCs w:val="20"/>
        </w:rPr>
        <w:t>w</w:t>
      </w:r>
      <w:r w:rsidR="00914902" w:rsidRPr="006E0932">
        <w:rPr>
          <w:rFonts w:ascii="Verdana" w:eastAsia="Times New Roman" w:hAnsi="Verdana" w:cs="Times New Roman"/>
          <w:color w:val="000000"/>
          <w:szCs w:val="20"/>
        </w:rPr>
        <w:t>ykonanie</w:t>
      </w:r>
      <w:r>
        <w:rPr>
          <w:rFonts w:ascii="Verdana" w:eastAsia="Times New Roman" w:hAnsi="Verdana" w:cs="Times New Roman"/>
          <w:color w:val="000000"/>
          <w:szCs w:val="20"/>
        </w:rPr>
        <w:t xml:space="preserve"> </w:t>
      </w:r>
      <w:r w:rsidR="00914902" w:rsidRPr="006E0932">
        <w:rPr>
          <w:rFonts w:ascii="Verdana" w:eastAsia="Times New Roman" w:hAnsi="Verdana" w:cs="Times New Roman"/>
          <w:color w:val="000000"/>
          <w:szCs w:val="20"/>
        </w:rPr>
        <w:t>części dotyczącej ...................................................................... firmie ........................................................................................................ z siedzibą w ...............................................................................................</w:t>
      </w:r>
      <w:r>
        <w:rPr>
          <w:rFonts w:ascii="Verdana" w:eastAsia="Times New Roman" w:hAnsi="Verdana" w:cs="Times New Roman"/>
          <w:color w:val="000000"/>
          <w:szCs w:val="20"/>
        </w:rPr>
        <w:t>.</w:t>
      </w:r>
    </w:p>
    <w:p w14:paraId="509C31C4" w14:textId="632F30DB" w:rsidR="006E0932" w:rsidRPr="006E0932" w:rsidRDefault="006E0932" w:rsidP="001E631A">
      <w:pPr>
        <w:pStyle w:val="Akapitzlist"/>
        <w:tabs>
          <w:tab w:val="left" w:pos="-31680"/>
          <w:tab w:val="left" w:pos="0"/>
        </w:tabs>
        <w:suppressAutoHyphens/>
        <w:snapToGrid w:val="0"/>
        <w:spacing w:after="0" w:line="240" w:lineRule="auto"/>
        <w:ind w:left="851"/>
        <w:jc w:val="both"/>
        <w:rPr>
          <w:rFonts w:ascii="Verdana" w:eastAsia="Times New Roman" w:hAnsi="Verdana" w:cs="Times New Roman"/>
          <w:color w:val="000000"/>
          <w:szCs w:val="20"/>
        </w:rPr>
      </w:pPr>
      <w:r w:rsidRPr="006E0932">
        <w:rPr>
          <w:rFonts w:ascii="Verdana" w:eastAsia="Times New Roman" w:hAnsi="Verdana" w:cs="Times New Roman"/>
          <w:color w:val="000000"/>
          <w:szCs w:val="20"/>
        </w:rPr>
        <w:t>Wartość brutto części zamówienia powierzona podwykonawcy wynosi: ............. zł lub stanowi …….% wartości całego zamówienia;</w:t>
      </w:r>
    </w:p>
    <w:p w14:paraId="43C7A86B" w14:textId="4767C843" w:rsidR="00914902" w:rsidRPr="006E0932" w:rsidRDefault="00914902" w:rsidP="001E631A">
      <w:pPr>
        <w:tabs>
          <w:tab w:val="left" w:pos="0"/>
        </w:tabs>
        <w:suppressAutoHyphens/>
        <w:spacing w:after="0" w:line="240" w:lineRule="auto"/>
        <w:ind w:left="510"/>
        <w:jc w:val="both"/>
        <w:rPr>
          <w:rFonts w:ascii="Verdana" w:eastAsia="TimesNewRomanPSMT" w:hAnsi="Verdana" w:cs="TimesNewRomanPSMT"/>
          <w:b/>
          <w:kern w:val="2"/>
          <w:sz w:val="20"/>
          <w:szCs w:val="20"/>
          <w:lang w:eastAsia="ar-SA"/>
        </w:rPr>
      </w:pPr>
      <w:r w:rsidRPr="006E0932">
        <w:rPr>
          <w:rFonts w:ascii="Verdana" w:eastAsia="TimesNewRomanPSMT" w:hAnsi="Verdana" w:cs="TimesNewRomanPSMT"/>
          <w:bCs/>
          <w:kern w:val="1"/>
          <w:sz w:val="20"/>
          <w:szCs w:val="20"/>
          <w:lang w:eastAsia="ar-SA"/>
        </w:rPr>
        <w:t>*</w:t>
      </w:r>
      <w:r w:rsidR="006E0932">
        <w:rPr>
          <w:rFonts w:ascii="Verdana" w:eastAsia="TimesNewRomanPSMT" w:hAnsi="Verdana" w:cs="TimesNewRomanPSMT"/>
          <w:bCs/>
          <w:kern w:val="1"/>
          <w:sz w:val="20"/>
          <w:szCs w:val="20"/>
          <w:lang w:eastAsia="ar-SA"/>
        </w:rPr>
        <w:t xml:space="preserve"> </w:t>
      </w:r>
      <w:r w:rsidRPr="006E0932">
        <w:rPr>
          <w:rFonts w:ascii="Verdana" w:eastAsia="TimesNewRomanPSMT" w:hAnsi="Verdana" w:cs="TimesNewRomanPSMT"/>
          <w:b/>
          <w:bCs/>
          <w:kern w:val="1"/>
          <w:sz w:val="20"/>
          <w:szCs w:val="20"/>
          <w:lang w:eastAsia="ar-SA"/>
        </w:rPr>
        <w:t>nie zamierzamy powierzyć podwykonawcom wykonania żadnej części zamówienia</w:t>
      </w:r>
      <w:r w:rsidRPr="006E0932">
        <w:rPr>
          <w:rFonts w:ascii="Verdana" w:eastAsia="TimesNewRomanPSMT" w:hAnsi="Verdana" w:cs="TimesNewRomanPSMT"/>
          <w:b/>
          <w:kern w:val="1"/>
          <w:sz w:val="20"/>
          <w:szCs w:val="20"/>
          <w:lang w:eastAsia="ar-SA"/>
        </w:rPr>
        <w:t>.</w:t>
      </w:r>
    </w:p>
    <w:p w14:paraId="5D94D7C0" w14:textId="77777777" w:rsidR="00914902" w:rsidRPr="006E0932" w:rsidRDefault="00914902" w:rsidP="001E631A">
      <w:pPr>
        <w:tabs>
          <w:tab w:val="left" w:pos="0"/>
        </w:tabs>
        <w:suppressAutoHyphens/>
        <w:snapToGrid w:val="0"/>
        <w:spacing w:after="0" w:line="240" w:lineRule="auto"/>
        <w:ind w:left="567"/>
        <w:jc w:val="both"/>
        <w:rPr>
          <w:rFonts w:ascii="Verdana" w:eastAsia="Times New Roman" w:hAnsi="Verdana" w:cs="Times New Roman"/>
          <w:kern w:val="1"/>
          <w:sz w:val="20"/>
          <w:szCs w:val="20"/>
          <w:lang w:eastAsia="ar-SA"/>
        </w:rPr>
      </w:pPr>
      <w:r w:rsidRPr="006E0932">
        <w:rPr>
          <w:rFonts w:ascii="Verdana" w:eastAsia="TimesNewRomanPSMT" w:hAnsi="Verdana" w:cs="TimesNewRomanPSMT"/>
          <w:kern w:val="1"/>
          <w:sz w:val="20"/>
          <w:szCs w:val="20"/>
          <w:lang w:eastAsia="ar-SA"/>
        </w:rPr>
        <w:t>* Niepotrzebne skreślić</w:t>
      </w:r>
    </w:p>
    <w:p w14:paraId="3225DA82" w14:textId="678D04A9" w:rsidR="00914902" w:rsidRPr="0045311E" w:rsidRDefault="00914902" w:rsidP="001E631A">
      <w:pPr>
        <w:pStyle w:val="Akapitzlist"/>
        <w:numPr>
          <w:ilvl w:val="0"/>
          <w:numId w:val="36"/>
        </w:numPr>
        <w:tabs>
          <w:tab w:val="left" w:pos="16756"/>
        </w:tabs>
        <w:suppressAutoHyphens/>
        <w:snapToGrid w:val="0"/>
        <w:spacing w:after="0" w:line="240" w:lineRule="auto"/>
        <w:ind w:left="426" w:hanging="426"/>
        <w:jc w:val="both"/>
        <w:rPr>
          <w:rFonts w:ascii="Verdana" w:eastAsia="Times New Roman" w:hAnsi="Verdana"/>
          <w:bCs/>
          <w:color w:val="000000"/>
          <w:szCs w:val="20"/>
        </w:rPr>
      </w:pPr>
      <w:r w:rsidRPr="0045311E">
        <w:rPr>
          <w:rFonts w:ascii="Verdana" w:eastAsia="Times New Roman" w:hAnsi="Verdana" w:cs="Times New Roman"/>
          <w:color w:val="000000"/>
          <w:szCs w:val="20"/>
        </w:rPr>
        <w:t>O</w:t>
      </w:r>
      <w:r w:rsidRPr="0045311E">
        <w:rPr>
          <w:rFonts w:ascii="Verdana" w:eastAsia="Times New Roman" w:hAnsi="Verdana"/>
          <w:bCs/>
          <w:color w:val="000000"/>
          <w:szCs w:val="20"/>
        </w:rPr>
        <w:t>świadczamy,</w:t>
      </w:r>
      <w:r w:rsidRPr="0045311E">
        <w:rPr>
          <w:rFonts w:ascii="Verdana" w:eastAsia="Times New Roman" w:hAnsi="Verdana"/>
          <w:b/>
          <w:bCs/>
          <w:color w:val="000000"/>
          <w:szCs w:val="20"/>
        </w:rPr>
        <w:t xml:space="preserve"> </w:t>
      </w:r>
      <w:r w:rsidRPr="0045311E">
        <w:rPr>
          <w:rFonts w:ascii="Verdana" w:eastAsia="Times New Roman" w:hAnsi="Verdana"/>
          <w:bCs/>
          <w:color w:val="000000"/>
          <w:szCs w:val="20"/>
        </w:rPr>
        <w:t xml:space="preserve">że jesteśmy </w:t>
      </w:r>
      <w:r w:rsidRPr="00184B8D">
        <w:rPr>
          <w:rFonts w:ascii="Verdana" w:eastAsia="Times New Roman" w:hAnsi="Verdana"/>
          <w:bCs/>
          <w:szCs w:val="20"/>
        </w:rPr>
        <w:t xml:space="preserve">mikroprzedsiębiorstwem*, </w:t>
      </w:r>
      <w:r w:rsidRPr="0045311E">
        <w:rPr>
          <w:rFonts w:ascii="Verdana" w:eastAsia="Times New Roman" w:hAnsi="Verdana"/>
          <w:bCs/>
          <w:color w:val="000000"/>
          <w:szCs w:val="20"/>
        </w:rPr>
        <w:t xml:space="preserve">małym </w:t>
      </w:r>
      <w:r w:rsidRPr="00184B8D">
        <w:rPr>
          <w:rFonts w:ascii="Verdana" w:eastAsia="Times New Roman" w:hAnsi="Verdana"/>
          <w:bCs/>
          <w:szCs w:val="20"/>
        </w:rPr>
        <w:t xml:space="preserve">przedsiębiorstwem*, </w:t>
      </w:r>
      <w:r w:rsidRPr="0045311E">
        <w:rPr>
          <w:rFonts w:ascii="Verdana" w:eastAsia="Times New Roman" w:hAnsi="Verdana"/>
          <w:bCs/>
          <w:color w:val="000000"/>
          <w:szCs w:val="20"/>
        </w:rPr>
        <w:t xml:space="preserve">średnim </w:t>
      </w:r>
      <w:r w:rsidRPr="00184B8D">
        <w:rPr>
          <w:rFonts w:ascii="Verdana" w:eastAsia="Times New Roman" w:hAnsi="Verdana"/>
          <w:bCs/>
          <w:szCs w:val="20"/>
        </w:rPr>
        <w:t>przedsiębiorstwem*.</w:t>
      </w:r>
    </w:p>
    <w:p w14:paraId="5A0CDB61" w14:textId="77777777" w:rsidR="00184B8D"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color w:val="000000"/>
          <w:kern w:val="1"/>
          <w:sz w:val="18"/>
          <w:szCs w:val="18"/>
          <w:lang w:eastAsia="ar-SA"/>
        </w:rPr>
      </w:pPr>
      <w:r w:rsidRPr="00914902">
        <w:rPr>
          <w:rFonts w:ascii="Verdana" w:eastAsia="Times New Roman" w:hAnsi="Verdana" w:cs="Times New Roman"/>
          <w:b/>
          <w:color w:val="000000"/>
          <w:kern w:val="1"/>
          <w:sz w:val="18"/>
          <w:szCs w:val="18"/>
          <w:lang w:eastAsia="ar-SA"/>
        </w:rPr>
        <w:t>Mikroprzedsiębiorstwo</w:t>
      </w:r>
      <w:r w:rsidRPr="00914902">
        <w:rPr>
          <w:rFonts w:ascii="Verdana" w:eastAsia="Times New Roman" w:hAnsi="Verdana" w:cs="Times New Roman"/>
          <w:color w:val="000000"/>
          <w:kern w:val="1"/>
          <w:sz w:val="18"/>
          <w:szCs w:val="18"/>
          <w:lang w:eastAsia="ar-SA"/>
        </w:rPr>
        <w:t>: przedsiębiorstwo, które zatrudnia mniej niż 10 osób i którego roczny obrót lub roczna suma bilansowa nie przekracza 2 mln euro.</w:t>
      </w:r>
    </w:p>
    <w:p w14:paraId="32597FE3" w14:textId="77777777" w:rsidR="00184B8D"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color w:val="000000"/>
          <w:kern w:val="1"/>
          <w:sz w:val="18"/>
          <w:szCs w:val="18"/>
          <w:lang w:eastAsia="ar-SA"/>
        </w:rPr>
      </w:pPr>
      <w:r w:rsidRPr="00914902">
        <w:rPr>
          <w:rFonts w:ascii="Verdana" w:eastAsia="Times New Roman" w:hAnsi="Verdana" w:cs="Times New Roman"/>
          <w:b/>
          <w:color w:val="000000"/>
          <w:kern w:val="1"/>
          <w:sz w:val="18"/>
          <w:szCs w:val="18"/>
          <w:lang w:eastAsia="ar-SA"/>
        </w:rPr>
        <w:t>Małe przedsiębiorstwo</w:t>
      </w:r>
      <w:r w:rsidRPr="00914902">
        <w:rPr>
          <w:rFonts w:ascii="Verdana" w:eastAsia="Times New Roman" w:hAnsi="Verdana" w:cs="Times New Roman"/>
          <w:color w:val="000000"/>
          <w:kern w:val="1"/>
          <w:sz w:val="18"/>
          <w:szCs w:val="18"/>
          <w:lang w:eastAsia="ar-SA"/>
        </w:rPr>
        <w:t>: przedsiębiorstwo, które zatrudnia mniej niż 50 osób i którego roczny obrót lub roczna suma bilansowa nie przekracza 10 mln euro.</w:t>
      </w:r>
    </w:p>
    <w:p w14:paraId="26224F01" w14:textId="251BB0C7" w:rsidR="00914902" w:rsidRPr="00184B8D"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kern w:val="1"/>
          <w:sz w:val="18"/>
          <w:szCs w:val="18"/>
          <w:lang w:eastAsia="ar-SA"/>
        </w:rPr>
      </w:pPr>
      <w:r w:rsidRPr="00184B8D">
        <w:rPr>
          <w:rFonts w:ascii="Verdana" w:eastAsia="Times New Roman" w:hAnsi="Verdana" w:cs="Times New Roman"/>
          <w:b/>
          <w:kern w:val="1"/>
          <w:sz w:val="18"/>
          <w:szCs w:val="18"/>
          <w:lang w:eastAsia="pl-PL"/>
        </w:rPr>
        <w:t>Średnie przedsiębiorstwo</w:t>
      </w:r>
      <w:r w:rsidRPr="00184B8D">
        <w:rPr>
          <w:rFonts w:ascii="Verdana" w:eastAsia="Times New Roman" w:hAnsi="Verdana" w:cs="Times New Roman"/>
          <w:kern w:val="1"/>
          <w:sz w:val="18"/>
          <w:szCs w:val="18"/>
          <w:lang w:eastAsia="pl-PL"/>
        </w:rPr>
        <w:t xml:space="preserve">: </w:t>
      </w:r>
      <w:r w:rsidRPr="00184B8D">
        <w:rPr>
          <w:rFonts w:ascii="Verdana" w:eastAsia="Times New Roman" w:hAnsi="Verdana" w:cs="Times New Roman"/>
          <w:kern w:val="1"/>
          <w:sz w:val="18"/>
          <w:szCs w:val="18"/>
          <w:lang w:eastAsia="ar-SA"/>
        </w:rPr>
        <w:t>przedsiębiorstwo, które nie jest mikro- lub małym przedsiębiorstwem i które zatrudnia mniej niż 250 osób i którego roczny obrót nie przekracza 50 mln euro lub roczna suma bilansowa nie przekracza 43 mln euro.</w:t>
      </w:r>
    </w:p>
    <w:p w14:paraId="0D3DA80B" w14:textId="48214CCA" w:rsidR="00914902" w:rsidRPr="00184B8D" w:rsidRDefault="00914902" w:rsidP="001E631A">
      <w:pPr>
        <w:tabs>
          <w:tab w:val="left" w:pos="0"/>
          <w:tab w:val="left" w:pos="16756"/>
        </w:tabs>
        <w:suppressAutoHyphens/>
        <w:snapToGrid w:val="0"/>
        <w:spacing w:after="0" w:line="240" w:lineRule="auto"/>
        <w:ind w:left="426"/>
        <w:jc w:val="both"/>
        <w:rPr>
          <w:rFonts w:ascii="Verdana" w:eastAsia="Times New Roman" w:hAnsi="Verdana" w:cs="Times New Roman"/>
          <w:kern w:val="1"/>
          <w:sz w:val="16"/>
          <w:szCs w:val="16"/>
          <w:lang w:eastAsia="pl-PL"/>
        </w:rPr>
      </w:pPr>
      <w:r w:rsidRPr="00184B8D">
        <w:rPr>
          <w:rFonts w:ascii="Verdana" w:eastAsia="Times New Roman" w:hAnsi="Verdana" w:cs="Times New Roman"/>
          <w:kern w:val="1"/>
          <w:sz w:val="16"/>
          <w:szCs w:val="16"/>
          <w:lang w:eastAsia="pl-PL"/>
        </w:rPr>
        <w:t>Pojęcia zaczerpnięte z zaleceń Komisji Unii Europejskiej z dnia 6 maja 2003 r. dot. definicji mikroprzedsiębiorstw oraz małych i średnich przedsiębiorstw (Dz.U. L 124 z 20.5.2003, s. 36).</w:t>
      </w:r>
    </w:p>
    <w:p w14:paraId="116456D6" w14:textId="77777777" w:rsidR="00914902" w:rsidRPr="00184B8D" w:rsidRDefault="00914902" w:rsidP="001E631A">
      <w:pPr>
        <w:tabs>
          <w:tab w:val="left" w:pos="8584"/>
          <w:tab w:val="left" w:pos="9020"/>
        </w:tabs>
        <w:suppressAutoHyphens/>
        <w:spacing w:after="0" w:line="240" w:lineRule="auto"/>
        <w:ind w:left="426"/>
        <w:jc w:val="both"/>
        <w:rPr>
          <w:rFonts w:ascii="Verdana" w:eastAsia="TimesNewRomanPSMT" w:hAnsi="Verdana" w:cs="TimesNewRomanPSMT"/>
          <w:kern w:val="1"/>
          <w:sz w:val="20"/>
          <w:szCs w:val="20"/>
          <w:lang w:eastAsia="ar-SA"/>
        </w:rPr>
      </w:pPr>
      <w:r w:rsidRPr="00184B8D">
        <w:rPr>
          <w:rFonts w:ascii="Verdana" w:eastAsia="TimesNewRomanPSMT" w:hAnsi="Verdana" w:cs="TimesNewRomanPSMT"/>
          <w:kern w:val="1"/>
          <w:sz w:val="20"/>
          <w:szCs w:val="20"/>
          <w:lang w:eastAsia="ar-SA"/>
        </w:rPr>
        <w:t>* Niepotrzebne skreślić</w:t>
      </w:r>
    </w:p>
    <w:p w14:paraId="516402FE" w14:textId="77777777" w:rsidR="00914902" w:rsidRPr="00184B8D" w:rsidRDefault="00914902" w:rsidP="001E631A">
      <w:pPr>
        <w:tabs>
          <w:tab w:val="left" w:pos="8584"/>
          <w:tab w:val="left" w:pos="9020"/>
        </w:tabs>
        <w:suppressAutoHyphens/>
        <w:spacing w:after="0" w:line="240" w:lineRule="auto"/>
        <w:ind w:left="426"/>
        <w:jc w:val="both"/>
        <w:rPr>
          <w:rFonts w:ascii="Verdana" w:eastAsia="TimesNewRomanPSMT" w:hAnsi="Verdana" w:cs="TimesNewRomanPSMT"/>
          <w:kern w:val="1"/>
          <w:sz w:val="20"/>
          <w:szCs w:val="20"/>
          <w:lang w:eastAsia="ar-SA"/>
        </w:rPr>
      </w:pPr>
      <w:r w:rsidRPr="00184B8D">
        <w:rPr>
          <w:rFonts w:ascii="Verdana" w:eastAsia="Times New Roman" w:hAnsi="Verdana" w:cs="Verdana"/>
          <w:b/>
          <w:bCs/>
          <w:iCs/>
          <w:kern w:val="1"/>
          <w:sz w:val="20"/>
          <w:szCs w:val="23"/>
          <w:lang w:eastAsia="ar-SA"/>
        </w:rPr>
        <w:t>W przypadku składania oferty wspólnej przez kilku przedsiębiorców</w:t>
      </w:r>
      <w:r w:rsidRPr="00184B8D">
        <w:rPr>
          <w:rFonts w:ascii="Verdana" w:eastAsia="Times New Roman" w:hAnsi="Verdana" w:cs="Verdana"/>
          <w:iCs/>
          <w:kern w:val="1"/>
          <w:sz w:val="20"/>
          <w:szCs w:val="23"/>
          <w:lang w:eastAsia="ar-SA"/>
        </w:rPr>
        <w:t xml:space="preserve"> (tzw. konsorcjum) </w:t>
      </w:r>
      <w:r w:rsidRPr="00184B8D">
        <w:rPr>
          <w:rFonts w:ascii="Verdana" w:eastAsia="Times New Roman" w:hAnsi="Verdana" w:cs="Verdana"/>
          <w:b/>
          <w:bCs/>
          <w:iCs/>
          <w:kern w:val="1"/>
          <w:sz w:val="20"/>
          <w:szCs w:val="23"/>
          <w:lang w:eastAsia="ar-SA"/>
        </w:rPr>
        <w:t>lub przez spółkę cywilną</w:t>
      </w:r>
      <w:r w:rsidRPr="00184B8D">
        <w:rPr>
          <w:rFonts w:ascii="Verdana" w:eastAsia="Times New Roman" w:hAnsi="Verdana" w:cs="Verdana"/>
          <w:iCs/>
          <w:kern w:val="1"/>
          <w:sz w:val="20"/>
          <w:szCs w:val="23"/>
          <w:lang w:eastAsia="ar-SA"/>
        </w:rPr>
        <w:t>, każdy ze wspólników konsorcjum lub spółki cywilnej musi złożyć ww. oświadczenie.</w:t>
      </w:r>
    </w:p>
    <w:p w14:paraId="04D3AD68" w14:textId="34E13B89" w:rsidR="00914902" w:rsidRPr="00184B8D" w:rsidRDefault="00914902" w:rsidP="001E631A">
      <w:pPr>
        <w:pStyle w:val="Akapitzlist"/>
        <w:numPr>
          <w:ilvl w:val="0"/>
          <w:numId w:val="36"/>
        </w:numPr>
        <w:tabs>
          <w:tab w:val="left" w:pos="16756"/>
        </w:tabs>
        <w:suppressAutoHyphens/>
        <w:spacing w:after="0" w:line="240" w:lineRule="auto"/>
        <w:ind w:left="426" w:hanging="426"/>
        <w:jc w:val="both"/>
        <w:rPr>
          <w:rFonts w:ascii="Verdana" w:eastAsia="Times New Roman" w:hAnsi="Verdana" w:cs="Verdana"/>
          <w:szCs w:val="20"/>
        </w:rPr>
      </w:pPr>
      <w:r w:rsidRPr="00184B8D">
        <w:rPr>
          <w:rFonts w:ascii="Verdana" w:eastAsia="Times New Roman" w:hAnsi="Verdana" w:cs="Times New Roman"/>
          <w:bCs/>
          <w:szCs w:val="20"/>
        </w:rPr>
        <w:t>Oświadczamy,</w:t>
      </w:r>
      <w:r w:rsidRPr="00184B8D">
        <w:rPr>
          <w:rFonts w:ascii="Verdana" w:eastAsia="Times New Roman" w:hAnsi="Verdana" w:cs="Times New Roman"/>
          <w:szCs w:val="20"/>
        </w:rPr>
        <w:t xml:space="preserve"> </w:t>
      </w:r>
      <w:r w:rsidRPr="00184B8D">
        <w:rPr>
          <w:rFonts w:ascii="Verdana" w:eastAsia="Times New Roman" w:hAnsi="Verdana" w:cs="Times New Roman"/>
          <w:bCs/>
          <w:szCs w:val="20"/>
        </w:rPr>
        <w:t>że</w:t>
      </w:r>
      <w:r w:rsidRPr="00184B8D">
        <w:rPr>
          <w:rFonts w:ascii="Verdana" w:eastAsia="Times New Roman" w:hAnsi="Verdana" w:cs="Verdana"/>
          <w:szCs w:val="20"/>
        </w:rPr>
        <w:t>:</w:t>
      </w:r>
    </w:p>
    <w:p w14:paraId="47B02E2C" w14:textId="42C4D64B" w:rsidR="00914902" w:rsidRPr="00BE1138" w:rsidRDefault="00914902" w:rsidP="001E631A">
      <w:pPr>
        <w:pStyle w:val="Akapitzlist"/>
        <w:numPr>
          <w:ilvl w:val="0"/>
          <w:numId w:val="38"/>
        </w:numPr>
        <w:tabs>
          <w:tab w:val="left" w:pos="16756"/>
        </w:tabs>
        <w:suppressAutoHyphens/>
        <w:spacing w:after="0" w:line="240" w:lineRule="auto"/>
        <w:ind w:left="851" w:hanging="425"/>
        <w:jc w:val="both"/>
        <w:rPr>
          <w:rFonts w:ascii="Verdana" w:eastAsia="Times New Roman" w:hAnsi="Verdana" w:cs="Tahoma"/>
          <w:szCs w:val="20"/>
        </w:rPr>
      </w:pPr>
      <w:r w:rsidRPr="00BE1138">
        <w:rPr>
          <w:rFonts w:ascii="Verdana" w:eastAsia="Times New Roman" w:hAnsi="Verdana"/>
          <w:szCs w:val="20"/>
        </w:rPr>
        <w:t>*</w:t>
      </w:r>
      <w:r w:rsidRPr="00BE1138">
        <w:rPr>
          <w:rFonts w:ascii="Verdana" w:eastAsia="Times New Roman" w:hAnsi="Verdana" w:cs="Tahoma"/>
          <w:b/>
          <w:szCs w:val="20"/>
        </w:rPr>
        <w:t>nie należymy do żadnej grupy kapitałowej</w:t>
      </w:r>
      <w:r w:rsidRPr="00BE1138">
        <w:rPr>
          <w:rFonts w:ascii="Verdana" w:eastAsia="Times New Roman" w:hAnsi="Verdana" w:cs="Tahoma"/>
          <w:szCs w:val="20"/>
        </w:rPr>
        <w:t>, o której mowa w art. 24 ust.</w:t>
      </w:r>
      <w:r w:rsidR="007C78E2" w:rsidRPr="00BE1138">
        <w:rPr>
          <w:rFonts w:ascii="Verdana" w:eastAsia="Times New Roman" w:hAnsi="Verdana" w:cs="Tahoma"/>
          <w:szCs w:val="20"/>
        </w:rPr>
        <w:t xml:space="preserve"> </w:t>
      </w:r>
      <w:r w:rsidRPr="00BE1138">
        <w:rPr>
          <w:rFonts w:ascii="Verdana" w:eastAsia="Times New Roman" w:hAnsi="Verdana" w:cs="Tahoma"/>
          <w:szCs w:val="20"/>
        </w:rPr>
        <w:t>1 pkt</w:t>
      </w:r>
      <w:r w:rsidR="00184B8D" w:rsidRPr="00BE1138">
        <w:rPr>
          <w:rFonts w:ascii="Verdana" w:eastAsia="Times New Roman" w:hAnsi="Verdana" w:cs="Tahoma"/>
          <w:szCs w:val="20"/>
        </w:rPr>
        <w:t> </w:t>
      </w:r>
      <w:r w:rsidRPr="00BE1138">
        <w:rPr>
          <w:rFonts w:ascii="Verdana" w:eastAsia="Times New Roman" w:hAnsi="Verdana" w:cs="Tahoma"/>
          <w:szCs w:val="20"/>
        </w:rPr>
        <w:t xml:space="preserve">23 ustawy </w:t>
      </w:r>
      <w:r w:rsidR="007C78E2" w:rsidRPr="00BE1138">
        <w:rPr>
          <w:rFonts w:ascii="Verdana" w:eastAsia="Times New Roman" w:hAnsi="Verdana" w:cs="Tahoma"/>
          <w:szCs w:val="20"/>
        </w:rPr>
        <w:t>Pzp</w:t>
      </w:r>
      <w:r w:rsidRPr="00BE1138">
        <w:rPr>
          <w:rFonts w:ascii="Verdana" w:eastAsia="Times New Roman" w:hAnsi="Verdana" w:cs="Tahoma"/>
          <w:szCs w:val="20"/>
        </w:rPr>
        <w:t>.</w:t>
      </w:r>
    </w:p>
    <w:p w14:paraId="4CE81B16" w14:textId="5387E034" w:rsidR="00914902" w:rsidRPr="00184B8D" w:rsidRDefault="00914902" w:rsidP="001E631A">
      <w:pPr>
        <w:tabs>
          <w:tab w:val="left" w:pos="0"/>
          <w:tab w:val="left" w:pos="17892"/>
        </w:tabs>
        <w:suppressAutoHyphens/>
        <w:spacing w:after="0" w:line="240" w:lineRule="auto"/>
        <w:ind w:left="851"/>
        <w:jc w:val="both"/>
        <w:rPr>
          <w:rFonts w:ascii="Verdana" w:eastAsia="Times New Roman" w:hAnsi="Verdana" w:cs="Arial"/>
          <w:kern w:val="1"/>
          <w:sz w:val="20"/>
          <w:szCs w:val="20"/>
          <w:lang w:eastAsia="ar-SA"/>
        </w:rPr>
      </w:pPr>
      <w:r w:rsidRPr="00184B8D">
        <w:rPr>
          <w:rFonts w:ascii="Verdana" w:eastAsia="Times New Roman" w:hAnsi="Verdana" w:cs="Arial"/>
          <w:kern w:val="1"/>
          <w:sz w:val="20"/>
          <w:szCs w:val="20"/>
          <w:lang w:eastAsia="ar-SA"/>
        </w:rPr>
        <w:t xml:space="preserve">Jednocześnie oświadczamy, że w sytuacji gdyby </w:t>
      </w:r>
      <w:r w:rsidR="007C78E2" w:rsidRPr="00184B8D">
        <w:rPr>
          <w:rFonts w:ascii="Verdana" w:eastAsia="Times New Roman" w:hAnsi="Verdana" w:cs="Arial"/>
          <w:kern w:val="1"/>
          <w:sz w:val="20"/>
          <w:szCs w:val="20"/>
          <w:lang w:eastAsia="ar-SA"/>
        </w:rPr>
        <w:t>Wykonawca</w:t>
      </w:r>
      <w:r w:rsidRPr="00184B8D">
        <w:rPr>
          <w:rFonts w:ascii="Verdana" w:eastAsia="Times New Roman" w:hAnsi="Verdana" w:cs="Arial"/>
          <w:kern w:val="1"/>
          <w:sz w:val="20"/>
          <w:szCs w:val="20"/>
          <w:lang w:eastAsia="ar-SA"/>
        </w:rPr>
        <w:t>, którego reprezentujemy, przystąpił do jakiejkolwiek grupy kapitałowej - niezwłocznie poinformujemy o tym zamawiającego.</w:t>
      </w:r>
    </w:p>
    <w:p w14:paraId="7F63F14E" w14:textId="464E550C" w:rsidR="00914902" w:rsidRPr="00C86749" w:rsidRDefault="00914902" w:rsidP="001E631A">
      <w:pPr>
        <w:pStyle w:val="Akapitzlist"/>
        <w:numPr>
          <w:ilvl w:val="0"/>
          <w:numId w:val="38"/>
        </w:numPr>
        <w:suppressAutoHyphens/>
        <w:snapToGrid w:val="0"/>
        <w:spacing w:after="0" w:line="240" w:lineRule="auto"/>
        <w:ind w:left="851" w:hanging="425"/>
        <w:jc w:val="both"/>
        <w:rPr>
          <w:rFonts w:ascii="Verdana" w:eastAsia="Times New Roman" w:hAnsi="Verdana"/>
          <w:szCs w:val="20"/>
        </w:rPr>
      </w:pPr>
      <w:r w:rsidRPr="00BE1138">
        <w:rPr>
          <w:rFonts w:ascii="Verdana" w:eastAsia="Times New Roman" w:hAnsi="Verdana"/>
          <w:szCs w:val="20"/>
        </w:rPr>
        <w:t>*</w:t>
      </w:r>
      <w:r w:rsidRPr="00BE1138">
        <w:rPr>
          <w:rFonts w:ascii="Verdana" w:eastAsia="Times New Roman" w:hAnsi="Verdana"/>
          <w:b/>
          <w:szCs w:val="20"/>
        </w:rPr>
        <w:t>należymy do grupy kapitałowej</w:t>
      </w:r>
      <w:r w:rsidRPr="00BE1138">
        <w:rPr>
          <w:rFonts w:ascii="Verdana" w:eastAsia="Times New Roman" w:hAnsi="Verdana"/>
          <w:szCs w:val="20"/>
        </w:rPr>
        <w:t xml:space="preserve"> i zgodnie z art. 24 ust. 11 ustawy </w:t>
      </w:r>
      <w:r w:rsidR="00646F40" w:rsidRPr="00BE1138">
        <w:rPr>
          <w:rFonts w:ascii="Verdana" w:eastAsia="Times New Roman" w:hAnsi="Verdana"/>
          <w:szCs w:val="20"/>
        </w:rPr>
        <w:t>Pzp</w:t>
      </w:r>
      <w:r w:rsidRPr="00BE1138">
        <w:rPr>
          <w:rFonts w:ascii="Verdana" w:eastAsia="Times New Roman" w:hAnsi="Verdana"/>
          <w:szCs w:val="20"/>
        </w:rPr>
        <w:t xml:space="preserve"> złożymy w terminie 3 dni od dnia zamieszczenia na stronie internetowej zamawiającego informacji, </w:t>
      </w:r>
      <w:r w:rsidRPr="00BE1138">
        <w:rPr>
          <w:rFonts w:ascii="Verdana" w:eastAsia="Times New Roman" w:hAnsi="Verdana"/>
          <w:color w:val="000000"/>
          <w:szCs w:val="20"/>
        </w:rPr>
        <w:t>o której mowa w</w:t>
      </w:r>
      <w:r w:rsidR="00BE1138">
        <w:rPr>
          <w:rFonts w:ascii="Verdana" w:eastAsia="Times New Roman" w:hAnsi="Verdana"/>
          <w:color w:val="000000"/>
          <w:szCs w:val="20"/>
        </w:rPr>
        <w:t xml:space="preserve"> </w:t>
      </w:r>
      <w:r w:rsidRPr="00BE1138">
        <w:rPr>
          <w:rFonts w:ascii="Verdana" w:eastAsia="Times New Roman" w:hAnsi="Verdana"/>
          <w:color w:val="000000"/>
          <w:szCs w:val="20"/>
        </w:rPr>
        <w:t xml:space="preserve">art. 86 ust. 5, oświadczenie o przynależności do tej samej grupy kapitałowej, o której mowa w art. 24 ust. 1 pkt 23 ustawy </w:t>
      </w:r>
      <w:r w:rsidR="007C78E2" w:rsidRPr="00BE1138">
        <w:rPr>
          <w:rFonts w:ascii="Verdana" w:eastAsia="Times New Roman" w:hAnsi="Verdana"/>
          <w:color w:val="000000"/>
          <w:szCs w:val="20"/>
        </w:rPr>
        <w:t>Pzp</w:t>
      </w:r>
      <w:r w:rsidRPr="00BE1138">
        <w:rPr>
          <w:rFonts w:ascii="Verdana" w:eastAsia="Times New Roman" w:hAnsi="Verdana"/>
          <w:color w:val="000000"/>
          <w:szCs w:val="20"/>
        </w:rPr>
        <w:t xml:space="preserve"> </w:t>
      </w:r>
      <w:r w:rsidRPr="00BE1138">
        <w:rPr>
          <w:rFonts w:ascii="Verdana" w:eastAsia="Times New Roman" w:hAnsi="Verdana"/>
          <w:i/>
          <w:color w:val="000000"/>
          <w:szCs w:val="20"/>
        </w:rPr>
        <w:t xml:space="preserve">(wraz </w:t>
      </w:r>
      <w:r w:rsidRPr="00BE1138">
        <w:rPr>
          <w:rFonts w:ascii="Verdana" w:eastAsia="Times New Roman" w:hAnsi="Verdana"/>
          <w:i/>
          <w:color w:val="000000"/>
          <w:szCs w:val="20"/>
        </w:rPr>
        <w:lastRenderedPageBreak/>
        <w:t xml:space="preserve">ze złożeniem </w:t>
      </w:r>
      <w:r w:rsidRPr="00BE1138">
        <w:rPr>
          <w:rFonts w:ascii="Verdana" w:eastAsia="Times New Roman" w:hAnsi="Verdana"/>
          <w:color w:val="000000"/>
          <w:szCs w:val="20"/>
        </w:rPr>
        <w:t>oświadczenia</w:t>
      </w:r>
      <w:r w:rsidRPr="00BE1138">
        <w:rPr>
          <w:rFonts w:ascii="Verdana" w:eastAsia="Times New Roman" w:hAnsi="Verdana"/>
          <w:i/>
          <w:color w:val="000000"/>
          <w:szCs w:val="20"/>
        </w:rPr>
        <w:t xml:space="preserve">, wykonawca może przedstawić dowody, że powiązania </w:t>
      </w:r>
      <w:r w:rsidRPr="00C86749">
        <w:rPr>
          <w:rFonts w:ascii="Verdana" w:eastAsia="Times New Roman" w:hAnsi="Verdana"/>
          <w:i/>
          <w:szCs w:val="20"/>
        </w:rPr>
        <w:t xml:space="preserve">z innym wykonawcą nie prowadzą do zakłócenia konkurencji </w:t>
      </w:r>
      <w:r w:rsidR="00BE1138" w:rsidRPr="00C86749">
        <w:rPr>
          <w:rFonts w:ascii="Verdana" w:eastAsia="Times New Roman" w:hAnsi="Verdana"/>
          <w:i/>
          <w:szCs w:val="20"/>
        </w:rPr>
        <w:t xml:space="preserve">w </w:t>
      </w:r>
      <w:r w:rsidRPr="00C86749">
        <w:rPr>
          <w:rFonts w:ascii="Verdana" w:eastAsia="Times New Roman" w:hAnsi="Verdana"/>
          <w:i/>
          <w:szCs w:val="20"/>
        </w:rPr>
        <w:t>postępowaniu o</w:t>
      </w:r>
      <w:r w:rsidR="00BE1138" w:rsidRPr="00C86749">
        <w:rPr>
          <w:rFonts w:ascii="Verdana" w:eastAsia="Times New Roman" w:hAnsi="Verdana"/>
          <w:i/>
          <w:szCs w:val="20"/>
        </w:rPr>
        <w:t> </w:t>
      </w:r>
      <w:r w:rsidRPr="00C86749">
        <w:rPr>
          <w:rFonts w:ascii="Verdana" w:eastAsia="Times New Roman" w:hAnsi="Verdana"/>
          <w:i/>
          <w:szCs w:val="20"/>
        </w:rPr>
        <w:t>udzielenie zamówienia)</w:t>
      </w:r>
    </w:p>
    <w:p w14:paraId="382D4721" w14:textId="77777777" w:rsidR="00914902" w:rsidRPr="00C86749" w:rsidRDefault="00914902" w:rsidP="001E631A">
      <w:pPr>
        <w:tabs>
          <w:tab w:val="left" w:pos="0"/>
          <w:tab w:val="left" w:pos="8584"/>
          <w:tab w:val="left" w:pos="9020"/>
        </w:tabs>
        <w:suppressAutoHyphens/>
        <w:spacing w:after="0" w:line="240" w:lineRule="auto"/>
        <w:ind w:left="692"/>
        <w:jc w:val="both"/>
        <w:rPr>
          <w:rFonts w:ascii="Verdana" w:eastAsia="TimesNewRomanPSMT" w:hAnsi="Verdana" w:cs="TimesNewRomanPSMT"/>
          <w:kern w:val="1"/>
          <w:sz w:val="20"/>
          <w:szCs w:val="20"/>
          <w:lang w:eastAsia="ar-SA"/>
        </w:rPr>
      </w:pPr>
      <w:r w:rsidRPr="00C86749">
        <w:rPr>
          <w:rFonts w:ascii="Verdana" w:eastAsia="TimesNewRomanPSMT" w:hAnsi="Verdana" w:cs="TimesNewRomanPSMT"/>
          <w:kern w:val="1"/>
          <w:sz w:val="20"/>
          <w:szCs w:val="20"/>
          <w:lang w:eastAsia="ar-SA"/>
        </w:rPr>
        <w:t>* Niepotrzebne skreślić</w:t>
      </w:r>
    </w:p>
    <w:p w14:paraId="3C0E9854" w14:textId="77777777" w:rsidR="00914902" w:rsidRPr="00C86749" w:rsidRDefault="00914902" w:rsidP="001E631A">
      <w:pPr>
        <w:tabs>
          <w:tab w:val="left" w:pos="8584"/>
          <w:tab w:val="left" w:pos="9020"/>
        </w:tabs>
        <w:suppressAutoHyphens/>
        <w:spacing w:after="0" w:line="240" w:lineRule="auto"/>
        <w:ind w:left="426"/>
        <w:jc w:val="both"/>
        <w:rPr>
          <w:rFonts w:ascii="Verdana" w:eastAsia="Times New Roman" w:hAnsi="Verdana" w:cs="Verdana"/>
          <w:iCs/>
          <w:kern w:val="1"/>
          <w:sz w:val="20"/>
          <w:szCs w:val="23"/>
          <w:lang w:eastAsia="ar-SA"/>
        </w:rPr>
      </w:pPr>
      <w:r w:rsidRPr="00C86749">
        <w:rPr>
          <w:rFonts w:ascii="Verdana" w:eastAsia="Times New Roman" w:hAnsi="Verdana" w:cs="Verdana"/>
          <w:b/>
          <w:bCs/>
          <w:iCs/>
          <w:kern w:val="1"/>
          <w:sz w:val="20"/>
          <w:szCs w:val="23"/>
          <w:lang w:eastAsia="ar-SA"/>
        </w:rPr>
        <w:t>W przypadku składania oferty wspólnej przez kilku przedsiębiorców</w:t>
      </w:r>
      <w:r w:rsidRPr="00C86749">
        <w:rPr>
          <w:rFonts w:ascii="Verdana" w:eastAsia="Times New Roman" w:hAnsi="Verdana" w:cs="Verdana"/>
          <w:iCs/>
          <w:kern w:val="1"/>
          <w:sz w:val="20"/>
          <w:szCs w:val="23"/>
          <w:lang w:eastAsia="ar-SA"/>
        </w:rPr>
        <w:t xml:space="preserve"> (tzw. konsorcjum) </w:t>
      </w:r>
      <w:r w:rsidRPr="00C86749">
        <w:rPr>
          <w:rFonts w:ascii="Verdana" w:eastAsia="Times New Roman" w:hAnsi="Verdana" w:cs="Verdana"/>
          <w:b/>
          <w:bCs/>
          <w:iCs/>
          <w:kern w:val="1"/>
          <w:sz w:val="20"/>
          <w:szCs w:val="23"/>
          <w:lang w:eastAsia="ar-SA"/>
        </w:rPr>
        <w:t>lub przez spółkę cywilną</w:t>
      </w:r>
      <w:r w:rsidRPr="00C86749">
        <w:rPr>
          <w:rFonts w:ascii="Verdana" w:eastAsia="Times New Roman" w:hAnsi="Verdana" w:cs="Verdana"/>
          <w:iCs/>
          <w:kern w:val="1"/>
          <w:sz w:val="20"/>
          <w:szCs w:val="23"/>
          <w:lang w:eastAsia="ar-SA"/>
        </w:rPr>
        <w:t>, każdy ze wspólników konsorcjum lub spółki cywilnej musi złożyć ww. oświadczenie.</w:t>
      </w:r>
    </w:p>
    <w:p w14:paraId="16F6921B" w14:textId="0EB5AA27" w:rsidR="00914902" w:rsidRPr="007B2D9A" w:rsidRDefault="00914902" w:rsidP="001E631A">
      <w:pPr>
        <w:pStyle w:val="Akapitzlist"/>
        <w:widowControl w:val="0"/>
        <w:numPr>
          <w:ilvl w:val="0"/>
          <w:numId w:val="36"/>
        </w:numPr>
        <w:spacing w:after="0" w:line="240" w:lineRule="auto"/>
        <w:ind w:left="426" w:hanging="426"/>
        <w:jc w:val="both"/>
        <w:rPr>
          <w:rFonts w:ascii="Verdana" w:eastAsia="Times New Roman" w:hAnsi="Verdana" w:cs="Verdana"/>
          <w:szCs w:val="20"/>
        </w:rPr>
      </w:pPr>
      <w:r w:rsidRPr="007B2D9A">
        <w:rPr>
          <w:rFonts w:ascii="Verdana" w:eastAsia="Times New Roman" w:hAnsi="Verdana" w:cs="Verdana"/>
          <w:szCs w:val="20"/>
        </w:rPr>
        <w:t>Oświadczamy, że jesteśmy/nie jesteśmy* czynnym podatnikiem w podatku od towarów i</w:t>
      </w:r>
      <w:r w:rsidR="007B2D9A">
        <w:rPr>
          <w:rFonts w:ascii="Verdana" w:eastAsia="Times New Roman" w:hAnsi="Verdana" w:cs="Verdana"/>
          <w:szCs w:val="20"/>
        </w:rPr>
        <w:t xml:space="preserve"> </w:t>
      </w:r>
      <w:r w:rsidRPr="007B2D9A">
        <w:rPr>
          <w:rFonts w:ascii="Verdana" w:eastAsia="Times New Roman" w:hAnsi="Verdana" w:cs="Verdana"/>
          <w:szCs w:val="20"/>
        </w:rPr>
        <w:t>usług VAT, prowadząc działalność gospodarczą posługujemy się numerem identyfikacji podatkowej NIP…………………………………………..……….</w:t>
      </w:r>
    </w:p>
    <w:p w14:paraId="0C4FC325" w14:textId="77777777" w:rsidR="00914902" w:rsidRPr="00C86749" w:rsidRDefault="00914902" w:rsidP="001E631A">
      <w:pPr>
        <w:tabs>
          <w:tab w:val="left" w:pos="0"/>
        </w:tabs>
        <w:suppressAutoHyphens/>
        <w:snapToGrid w:val="0"/>
        <w:spacing w:after="0" w:line="240" w:lineRule="auto"/>
        <w:ind w:left="284"/>
        <w:jc w:val="both"/>
        <w:rPr>
          <w:rFonts w:ascii="Verdana" w:eastAsia="TimesNewRomanPSMT" w:hAnsi="Verdana" w:cs="Verdana"/>
          <w:kern w:val="1"/>
          <w:sz w:val="20"/>
          <w:szCs w:val="20"/>
          <w:lang w:eastAsia="ar-SA"/>
        </w:rPr>
      </w:pPr>
      <w:r w:rsidRPr="00C86749">
        <w:rPr>
          <w:rFonts w:ascii="Verdana" w:eastAsia="TimesNewRomanPSMT" w:hAnsi="Verdana" w:cs="Verdana"/>
          <w:kern w:val="1"/>
          <w:sz w:val="20"/>
          <w:szCs w:val="20"/>
          <w:lang w:eastAsia="ar-SA"/>
        </w:rPr>
        <w:t>* Niepotrzebne skreślić</w:t>
      </w:r>
    </w:p>
    <w:p w14:paraId="6AFE11CB" w14:textId="77777777" w:rsidR="00914902" w:rsidRPr="00914902" w:rsidRDefault="00914902" w:rsidP="001E631A">
      <w:pPr>
        <w:tabs>
          <w:tab w:val="left" w:pos="8584"/>
          <w:tab w:val="left" w:pos="9020"/>
        </w:tabs>
        <w:suppressAutoHyphens/>
        <w:spacing w:after="0" w:line="240" w:lineRule="auto"/>
        <w:ind w:left="426"/>
        <w:jc w:val="both"/>
        <w:rPr>
          <w:rFonts w:ascii="Verdana" w:eastAsia="Times New Roman" w:hAnsi="Verdana" w:cs="Verdana"/>
          <w:iCs/>
          <w:kern w:val="1"/>
          <w:sz w:val="20"/>
          <w:szCs w:val="23"/>
          <w:lang w:eastAsia="ar-SA"/>
        </w:rPr>
      </w:pPr>
      <w:r w:rsidRPr="00914902">
        <w:rPr>
          <w:rFonts w:ascii="Verdana" w:eastAsia="Times New Roman" w:hAnsi="Verdana" w:cs="Verdana"/>
          <w:b/>
          <w:bCs/>
          <w:iCs/>
          <w:kern w:val="1"/>
          <w:sz w:val="20"/>
          <w:szCs w:val="23"/>
          <w:lang w:eastAsia="ar-SA"/>
        </w:rPr>
        <w:t>W przypadku składania oferty wspólnej przez kilku przedsiębiorców</w:t>
      </w:r>
      <w:r w:rsidRPr="00914902">
        <w:rPr>
          <w:rFonts w:ascii="Verdana" w:eastAsia="Times New Roman" w:hAnsi="Verdana" w:cs="Verdana"/>
          <w:iCs/>
          <w:kern w:val="1"/>
          <w:sz w:val="20"/>
          <w:szCs w:val="23"/>
          <w:lang w:eastAsia="ar-SA"/>
        </w:rPr>
        <w:t xml:space="preserve"> (tzw. konsorcjum) </w:t>
      </w:r>
      <w:r w:rsidRPr="00914902">
        <w:rPr>
          <w:rFonts w:ascii="Verdana" w:eastAsia="Times New Roman" w:hAnsi="Verdana" w:cs="Verdana"/>
          <w:b/>
          <w:bCs/>
          <w:iCs/>
          <w:kern w:val="1"/>
          <w:sz w:val="20"/>
          <w:szCs w:val="23"/>
          <w:lang w:eastAsia="ar-SA"/>
        </w:rPr>
        <w:t>lub przez spółkę cywilną</w:t>
      </w:r>
      <w:r w:rsidRPr="00914902">
        <w:rPr>
          <w:rFonts w:ascii="Verdana" w:eastAsia="Times New Roman" w:hAnsi="Verdana" w:cs="Verdana"/>
          <w:iCs/>
          <w:kern w:val="1"/>
          <w:sz w:val="20"/>
          <w:szCs w:val="23"/>
          <w:lang w:eastAsia="ar-SA"/>
        </w:rPr>
        <w:t>, każdy ze wspólników konsorcjum lub spółki cywilnej musi złożyć ww. oświadczenie.</w:t>
      </w:r>
    </w:p>
    <w:p w14:paraId="2FFD9128" w14:textId="0B27C2C2" w:rsidR="00914902" w:rsidRPr="00E13E1D" w:rsidRDefault="00914902" w:rsidP="001E631A">
      <w:pPr>
        <w:pStyle w:val="Akapitzlist"/>
        <w:widowControl w:val="0"/>
        <w:numPr>
          <w:ilvl w:val="0"/>
          <w:numId w:val="36"/>
        </w:numPr>
        <w:spacing w:after="0" w:line="240" w:lineRule="auto"/>
        <w:ind w:left="426" w:hanging="426"/>
        <w:jc w:val="both"/>
        <w:rPr>
          <w:rFonts w:ascii="Verdana" w:eastAsia="Times New Roman" w:hAnsi="Verdana" w:cs="Verdana"/>
          <w:szCs w:val="20"/>
        </w:rPr>
      </w:pPr>
      <w:r w:rsidRPr="00E13E1D">
        <w:rPr>
          <w:rFonts w:ascii="Verdana" w:eastAsia="Times New Roman" w:hAnsi="Verdana" w:cs="Verdana"/>
          <w:szCs w:val="20"/>
        </w:rPr>
        <w:t xml:space="preserve">Oświadczamy, że rachunek bankowy nr: </w:t>
      </w:r>
      <w:r w:rsidR="00E13E1D">
        <w:rPr>
          <w:rFonts w:ascii="Verdana" w:eastAsia="Times New Roman" w:hAnsi="Verdana" w:cs="Verdana"/>
          <w:szCs w:val="20"/>
        </w:rPr>
        <w:t>.</w:t>
      </w:r>
      <w:r w:rsidRPr="00E13E1D">
        <w:rPr>
          <w:rFonts w:ascii="Verdana" w:eastAsia="Times New Roman" w:hAnsi="Verdana" w:cs="Verdana"/>
          <w:szCs w:val="20"/>
        </w:rPr>
        <w:t>…………………………………………………………………….. jest właściwy do uregulowania należności wynikającej z przedmiotowego przetargu, służy do rozliczeń finansowych w ramach wykonywanej przez nas działalności gospodarczej i jest dla niego prowadzony rachunek VAT, o którym mowa w art. 2 pkt</w:t>
      </w:r>
      <w:r w:rsidR="00E13E1D">
        <w:rPr>
          <w:rFonts w:ascii="Verdana" w:eastAsia="Times New Roman" w:hAnsi="Verdana" w:cs="Verdana"/>
          <w:szCs w:val="20"/>
        </w:rPr>
        <w:t> </w:t>
      </w:r>
      <w:r w:rsidRPr="00E13E1D">
        <w:rPr>
          <w:rFonts w:ascii="Verdana" w:eastAsia="Times New Roman" w:hAnsi="Verdana" w:cs="Verdana"/>
          <w:szCs w:val="20"/>
        </w:rPr>
        <w:t>37 ustawy z dnia 11 marca 2004 r. o podatku od towarów i</w:t>
      </w:r>
      <w:r w:rsidR="00E13E1D">
        <w:rPr>
          <w:rFonts w:ascii="Verdana" w:eastAsia="Times New Roman" w:hAnsi="Verdana" w:cs="Verdana"/>
          <w:szCs w:val="20"/>
        </w:rPr>
        <w:t xml:space="preserve"> </w:t>
      </w:r>
      <w:r w:rsidRPr="00E13E1D">
        <w:rPr>
          <w:rFonts w:ascii="Verdana" w:eastAsia="Times New Roman" w:hAnsi="Verdana" w:cs="Verdana"/>
          <w:szCs w:val="20"/>
        </w:rPr>
        <w:t>usług. Rachunek jest zgłoszony do ………………………………………………….………………………………………………………………………………</w:t>
      </w:r>
      <w:r w:rsidR="00E13E1D">
        <w:rPr>
          <w:rFonts w:ascii="Verdana" w:eastAsia="Times New Roman" w:hAnsi="Verdana" w:cs="Verdana"/>
          <w:szCs w:val="20"/>
        </w:rPr>
        <w:t>.</w:t>
      </w:r>
      <w:r w:rsidRPr="00E13E1D">
        <w:rPr>
          <w:rFonts w:ascii="Verdana" w:eastAsia="Times New Roman" w:hAnsi="Verdana" w:cs="Verdana"/>
          <w:szCs w:val="20"/>
        </w:rPr>
        <w:t xml:space="preserve"> </w:t>
      </w:r>
      <w:r w:rsidRPr="00E13E1D">
        <w:rPr>
          <w:rFonts w:ascii="Verdana" w:eastAsia="Times New Roman" w:hAnsi="Verdana" w:cs="Verdana"/>
          <w:i/>
          <w:szCs w:val="20"/>
        </w:rPr>
        <w:t>(proszę wskazać Urząd Skarbowy)</w:t>
      </w:r>
      <w:r w:rsidRPr="00E13E1D">
        <w:rPr>
          <w:rFonts w:ascii="Verdana" w:eastAsia="Times New Roman" w:hAnsi="Verdana" w:cs="Verdana"/>
          <w:szCs w:val="20"/>
        </w:rPr>
        <w:t xml:space="preserve"> i widnieje w wykazie podmiotów zarejestrowanych jako podatnicy VAT, niezarejestrowanych oraz wykreślonych i przywróconych do rejestru VAT.</w:t>
      </w:r>
    </w:p>
    <w:p w14:paraId="712DE526" w14:textId="75D33A37" w:rsidR="00914902" w:rsidRPr="00E13E1D" w:rsidRDefault="00914902" w:rsidP="001E631A">
      <w:pPr>
        <w:pStyle w:val="Akapitzlist"/>
        <w:numPr>
          <w:ilvl w:val="0"/>
          <w:numId w:val="36"/>
        </w:numPr>
        <w:tabs>
          <w:tab w:val="left" w:pos="16756"/>
        </w:tabs>
        <w:suppressAutoHyphens/>
        <w:spacing w:after="0" w:line="240" w:lineRule="auto"/>
        <w:ind w:left="426" w:hanging="426"/>
        <w:jc w:val="both"/>
        <w:rPr>
          <w:rFonts w:ascii="Verdana" w:eastAsia="Times New Roman" w:hAnsi="Verdana" w:cs="Tahoma"/>
          <w:szCs w:val="20"/>
        </w:rPr>
      </w:pPr>
      <w:r w:rsidRPr="00E13E1D">
        <w:rPr>
          <w:rFonts w:ascii="Verdana" w:eastAsia="Times New Roman" w:hAnsi="Verdana" w:cs="Tahoma"/>
          <w:szCs w:val="20"/>
        </w:rPr>
        <w:t>Podajemy adres strony internetowej, na której</w:t>
      </w:r>
      <w:r w:rsidRPr="00E13E1D">
        <w:rPr>
          <w:rFonts w:ascii="Verdana" w:eastAsia="Times New Roman" w:hAnsi="Verdana"/>
          <w:szCs w:val="20"/>
        </w:rPr>
        <w:t xml:space="preserve"> są dostępne w formie elektronicznej: </w:t>
      </w:r>
      <w:r w:rsidRPr="00E13E1D">
        <w:rPr>
          <w:rFonts w:ascii="Verdana" w:eastAsia="Times New Roman" w:hAnsi="Verdana" w:cs="Tahoma"/>
          <w:szCs w:val="20"/>
        </w:rPr>
        <w:t>odpis z</w:t>
      </w:r>
      <w:r w:rsidR="00E13E1D">
        <w:rPr>
          <w:rFonts w:ascii="Verdana" w:eastAsia="Times New Roman" w:hAnsi="Verdana" w:cs="Tahoma"/>
          <w:szCs w:val="20"/>
        </w:rPr>
        <w:t xml:space="preserve"> </w:t>
      </w:r>
      <w:r w:rsidRPr="00E13E1D">
        <w:rPr>
          <w:rFonts w:ascii="Verdana" w:eastAsia="Times New Roman" w:hAnsi="Verdana" w:cs="Tahoma"/>
          <w:szCs w:val="20"/>
        </w:rPr>
        <w:t>właściwego rejestru lub z centralnej ewidencji i informacji o działalności gospodarczej: …………………………………………………………………………………………………………………</w:t>
      </w:r>
      <w:r w:rsidR="00E13E1D">
        <w:rPr>
          <w:rFonts w:ascii="Verdana" w:eastAsia="Times New Roman" w:hAnsi="Verdana" w:cs="Tahoma"/>
          <w:szCs w:val="20"/>
        </w:rPr>
        <w:t>.</w:t>
      </w:r>
    </w:p>
    <w:p w14:paraId="08BCC3EA" w14:textId="77777777" w:rsidR="00914902" w:rsidRPr="00914902" w:rsidRDefault="00914902" w:rsidP="001E631A">
      <w:pPr>
        <w:tabs>
          <w:tab w:val="left" w:pos="8584"/>
          <w:tab w:val="left" w:pos="9020"/>
        </w:tabs>
        <w:suppressAutoHyphens/>
        <w:spacing w:after="0" w:line="240" w:lineRule="auto"/>
        <w:ind w:left="426"/>
        <w:jc w:val="both"/>
        <w:rPr>
          <w:rFonts w:ascii="Verdana" w:eastAsia="Times New Roman" w:hAnsi="Verdana" w:cs="Verdana"/>
          <w:iCs/>
          <w:kern w:val="1"/>
          <w:sz w:val="20"/>
          <w:szCs w:val="23"/>
          <w:lang w:eastAsia="ar-SA"/>
        </w:rPr>
      </w:pPr>
      <w:r w:rsidRPr="00914902">
        <w:rPr>
          <w:rFonts w:ascii="Verdana" w:eastAsia="Times New Roman" w:hAnsi="Verdana" w:cs="Verdana"/>
          <w:b/>
          <w:bCs/>
          <w:iCs/>
          <w:kern w:val="1"/>
          <w:sz w:val="20"/>
          <w:szCs w:val="23"/>
          <w:lang w:eastAsia="ar-SA"/>
        </w:rPr>
        <w:t>W przypadku składania oferty wspólnej przez kilku przedsiębiorców</w:t>
      </w:r>
      <w:r w:rsidRPr="00914902">
        <w:rPr>
          <w:rFonts w:ascii="Verdana" w:eastAsia="Times New Roman" w:hAnsi="Verdana" w:cs="Verdana"/>
          <w:iCs/>
          <w:kern w:val="1"/>
          <w:sz w:val="20"/>
          <w:szCs w:val="23"/>
          <w:lang w:eastAsia="ar-SA"/>
        </w:rPr>
        <w:t xml:space="preserve"> (tzw. konsorcjum) </w:t>
      </w:r>
      <w:r w:rsidRPr="00914902">
        <w:rPr>
          <w:rFonts w:ascii="Verdana" w:eastAsia="Times New Roman" w:hAnsi="Verdana" w:cs="Verdana"/>
          <w:b/>
          <w:bCs/>
          <w:iCs/>
          <w:kern w:val="1"/>
          <w:sz w:val="20"/>
          <w:szCs w:val="23"/>
          <w:lang w:eastAsia="ar-SA"/>
        </w:rPr>
        <w:t>lub przez spółkę cywilną</w:t>
      </w:r>
      <w:r w:rsidRPr="00914902">
        <w:rPr>
          <w:rFonts w:ascii="Verdana" w:eastAsia="Times New Roman" w:hAnsi="Verdana" w:cs="Verdana"/>
          <w:iCs/>
          <w:kern w:val="1"/>
          <w:sz w:val="20"/>
          <w:szCs w:val="23"/>
          <w:lang w:eastAsia="ar-SA"/>
        </w:rPr>
        <w:t>, każdy ze wspólników konsorcjum lub spółki cywilnej musi podać ww. adres.</w:t>
      </w:r>
    </w:p>
    <w:p w14:paraId="4CB4AB11" w14:textId="48FE0A8C" w:rsidR="00914902" w:rsidRPr="00E13E1D" w:rsidRDefault="00914902" w:rsidP="001E631A">
      <w:pPr>
        <w:pStyle w:val="Akapitzlist"/>
        <w:numPr>
          <w:ilvl w:val="0"/>
          <w:numId w:val="36"/>
        </w:numPr>
        <w:tabs>
          <w:tab w:val="left" w:pos="8584"/>
          <w:tab w:val="left" w:pos="9020"/>
        </w:tabs>
        <w:suppressAutoHyphens/>
        <w:spacing w:after="0" w:line="240" w:lineRule="auto"/>
        <w:ind w:left="426" w:hanging="426"/>
        <w:jc w:val="both"/>
        <w:rPr>
          <w:rFonts w:ascii="Verdana" w:eastAsia="Times New Roman" w:hAnsi="Verdana" w:cs="Tahoma"/>
          <w:szCs w:val="20"/>
        </w:rPr>
      </w:pPr>
      <w:r w:rsidRPr="00E13E1D">
        <w:rPr>
          <w:rFonts w:ascii="Verdana" w:eastAsia="Times New Roman" w:hAnsi="Verdana" w:cs="Tahoma"/>
          <w:szCs w:val="20"/>
        </w:rPr>
        <w:t>Oświadczamy, że wypełniliśmy obowiązki informacyjne przewidziane w art. 13 lub art.</w:t>
      </w:r>
      <w:r w:rsidR="00E13E1D">
        <w:rPr>
          <w:rFonts w:ascii="Verdana" w:eastAsia="Times New Roman" w:hAnsi="Verdana" w:cs="Tahoma"/>
          <w:szCs w:val="20"/>
        </w:rPr>
        <w:t> </w:t>
      </w:r>
      <w:r w:rsidRPr="00E13E1D">
        <w:rPr>
          <w:rFonts w:ascii="Verdana" w:eastAsia="Times New Roman" w:hAnsi="Verdana" w:cs="Tahoma"/>
          <w:szCs w:val="20"/>
        </w:rPr>
        <w:t>14 RODO wobec osób fizycznych, od których dane osobowe bezpośrednio lub pośrednio pozyskaliśmy w celu ubiegania się o udzielenie zamówienia publicznego w</w:t>
      </w:r>
      <w:r w:rsidR="00781E84">
        <w:rPr>
          <w:rFonts w:ascii="Verdana" w:eastAsia="Times New Roman" w:hAnsi="Verdana" w:cs="Tahoma"/>
          <w:szCs w:val="20"/>
        </w:rPr>
        <w:t> </w:t>
      </w:r>
      <w:r w:rsidRPr="00E13E1D">
        <w:rPr>
          <w:rFonts w:ascii="Verdana" w:eastAsia="Times New Roman" w:hAnsi="Verdana" w:cs="Tahoma"/>
          <w:szCs w:val="20"/>
        </w:rPr>
        <w:t>niniejszym post</w:t>
      </w:r>
      <w:r w:rsidR="00E13E1D">
        <w:rPr>
          <w:rFonts w:ascii="Verdana" w:eastAsia="Times New Roman" w:hAnsi="Verdana" w:cs="Tahoma"/>
          <w:szCs w:val="20"/>
        </w:rPr>
        <w:t>ę</w:t>
      </w:r>
      <w:r w:rsidRPr="00E13E1D">
        <w:rPr>
          <w:rFonts w:ascii="Verdana" w:eastAsia="Times New Roman" w:hAnsi="Verdana" w:cs="Tahoma"/>
          <w:szCs w:val="20"/>
        </w:rPr>
        <w:t>powaniu.</w:t>
      </w:r>
      <w:r w:rsidR="00E13E1D">
        <w:rPr>
          <w:rFonts w:ascii="Verdana" w:eastAsia="Times New Roman" w:hAnsi="Verdana" w:cs="Tahoma"/>
          <w:szCs w:val="20"/>
        </w:rPr>
        <w:t xml:space="preserve"> </w:t>
      </w:r>
      <w:r w:rsidRPr="00E13E1D">
        <w:rPr>
          <w:rFonts w:ascii="Verdana" w:eastAsia="Times New Roman" w:hAnsi="Verdana" w:cs="Tahoma"/>
          <w:szCs w:val="20"/>
        </w:rPr>
        <w:t>**</w:t>
      </w:r>
    </w:p>
    <w:p w14:paraId="4A139AD2" w14:textId="2DFC7361" w:rsidR="00914902" w:rsidRPr="00E13E1D" w:rsidRDefault="00914902" w:rsidP="001E631A">
      <w:pPr>
        <w:tabs>
          <w:tab w:val="left" w:pos="8584"/>
          <w:tab w:val="left" w:pos="9020"/>
        </w:tabs>
        <w:suppressAutoHyphens/>
        <w:spacing w:after="0" w:line="240" w:lineRule="auto"/>
        <w:ind w:left="426"/>
        <w:jc w:val="both"/>
        <w:rPr>
          <w:rFonts w:ascii="Verdana" w:eastAsia="TimesNewRomanPSMT" w:hAnsi="Verdana" w:cs="TimesNewRomanPSMT"/>
          <w:i/>
          <w:kern w:val="1"/>
          <w:sz w:val="20"/>
          <w:szCs w:val="20"/>
          <w:lang w:eastAsia="ar-SA"/>
        </w:rPr>
      </w:pPr>
      <w:r w:rsidRPr="00914902">
        <w:rPr>
          <w:rFonts w:ascii="Verdana" w:eastAsia="Times New Roman" w:hAnsi="Verdana" w:cs="Tahoma"/>
          <w:i/>
          <w:kern w:val="1"/>
          <w:sz w:val="20"/>
          <w:szCs w:val="20"/>
          <w:lang w:eastAsia="ar-SA"/>
        </w:rPr>
        <w:t>RODO</w:t>
      </w:r>
      <w:r w:rsidRPr="00914902">
        <w:rPr>
          <w:rFonts w:ascii="Verdana" w:eastAsia="TimesNewRomanPSMT" w:hAnsi="Verdana" w:cs="TimesNewRomanPSMT"/>
          <w:i/>
          <w:kern w:val="1"/>
          <w:sz w:val="20"/>
          <w:szCs w:val="20"/>
          <w:lang w:eastAsia="ar-SA"/>
        </w:rPr>
        <w:t xml:space="preserve"> </w:t>
      </w:r>
      <w:r w:rsidR="00781E84">
        <w:rPr>
          <w:rFonts w:ascii="Verdana" w:eastAsia="TimesNewRomanPSMT" w:hAnsi="Verdana" w:cs="TimesNewRomanPSMT"/>
          <w:i/>
          <w:kern w:val="1"/>
          <w:sz w:val="20"/>
          <w:szCs w:val="20"/>
          <w:lang w:eastAsia="ar-SA"/>
        </w:rPr>
        <w:t>–</w:t>
      </w:r>
      <w:r w:rsidRPr="00914902">
        <w:rPr>
          <w:rFonts w:ascii="Verdana" w:eastAsia="TimesNewRomanPSMT" w:hAnsi="Verdana" w:cs="TimesNewRomanPSMT"/>
          <w:i/>
          <w:kern w:val="1"/>
          <w:sz w:val="20"/>
          <w:szCs w:val="20"/>
          <w:lang w:eastAsia="ar-SA"/>
        </w:rPr>
        <w:t xml:space="preserve"> rozporządzenie Parlamentu Europejskiego i Rady (UE) 2016/679 z dnia 27 kwietnia 2016 r. w sprawie ochrony osób fizycznych w związku z przetwarzaniem </w:t>
      </w:r>
      <w:r w:rsidRPr="00E13E1D">
        <w:rPr>
          <w:rFonts w:ascii="Verdana" w:eastAsia="TimesNewRomanPSMT" w:hAnsi="Verdana" w:cs="TimesNewRomanPSMT"/>
          <w:i/>
          <w:kern w:val="1"/>
          <w:sz w:val="20"/>
          <w:szCs w:val="20"/>
          <w:lang w:eastAsia="ar-SA"/>
        </w:rPr>
        <w:t>danych osobowych i</w:t>
      </w:r>
      <w:r w:rsidR="00781E84">
        <w:rPr>
          <w:rFonts w:ascii="Verdana" w:eastAsia="TimesNewRomanPSMT" w:hAnsi="Verdana" w:cs="TimesNewRomanPSMT"/>
          <w:i/>
          <w:kern w:val="1"/>
          <w:sz w:val="20"/>
          <w:szCs w:val="20"/>
          <w:lang w:eastAsia="ar-SA"/>
        </w:rPr>
        <w:t xml:space="preserve"> </w:t>
      </w:r>
      <w:r w:rsidRPr="00E13E1D">
        <w:rPr>
          <w:rFonts w:ascii="Verdana" w:eastAsia="TimesNewRomanPSMT" w:hAnsi="Verdana" w:cs="TimesNewRomanPSMT"/>
          <w:i/>
          <w:kern w:val="1"/>
          <w:sz w:val="20"/>
          <w:szCs w:val="20"/>
          <w:lang w:eastAsia="ar-SA"/>
        </w:rPr>
        <w:t>w</w:t>
      </w:r>
      <w:r w:rsidR="00781E84">
        <w:rPr>
          <w:rFonts w:ascii="Verdana" w:eastAsia="TimesNewRomanPSMT" w:hAnsi="Verdana" w:cs="TimesNewRomanPSMT"/>
          <w:i/>
          <w:kern w:val="1"/>
          <w:sz w:val="20"/>
          <w:szCs w:val="20"/>
          <w:lang w:eastAsia="ar-SA"/>
        </w:rPr>
        <w:t xml:space="preserve"> </w:t>
      </w:r>
      <w:r w:rsidRPr="00E13E1D">
        <w:rPr>
          <w:rFonts w:ascii="Verdana" w:eastAsia="TimesNewRomanPSMT" w:hAnsi="Verdana" w:cs="TimesNewRomanPSMT"/>
          <w:i/>
          <w:kern w:val="1"/>
          <w:sz w:val="20"/>
          <w:szCs w:val="20"/>
          <w:lang w:eastAsia="ar-SA"/>
        </w:rPr>
        <w:t xml:space="preserve">sprawie swobodnego przepływu takich danych oraz uchylenia dyrektywy 95/46/WE (ogólne rozporządzenie o ochronie danych) (Dz.Urz. UE L 119 z 04.05.2016, str. 1, ze zm.). </w:t>
      </w:r>
    </w:p>
    <w:p w14:paraId="14624F33" w14:textId="7648FE40" w:rsidR="00914902" w:rsidRPr="00E13E1D" w:rsidRDefault="00914902" w:rsidP="001E631A">
      <w:pPr>
        <w:tabs>
          <w:tab w:val="left" w:pos="0"/>
          <w:tab w:val="left" w:pos="16756"/>
        </w:tabs>
        <w:suppressAutoHyphens/>
        <w:spacing w:after="0" w:line="240" w:lineRule="auto"/>
        <w:ind w:left="426"/>
        <w:jc w:val="both"/>
        <w:rPr>
          <w:rFonts w:ascii="Verdana" w:eastAsia="TimesNewRomanPSMT" w:hAnsi="Verdana" w:cs="TimesNewRomanPSMT"/>
          <w:i/>
          <w:kern w:val="1"/>
          <w:sz w:val="20"/>
          <w:szCs w:val="20"/>
          <w:lang w:eastAsia="ar-SA"/>
        </w:rPr>
      </w:pPr>
      <w:r w:rsidRPr="00E13E1D">
        <w:rPr>
          <w:rFonts w:ascii="Verdana" w:eastAsia="TimesNewRomanPSMT" w:hAnsi="Verdana" w:cs="TimesNewRomanPSMT"/>
          <w:kern w:val="1"/>
          <w:sz w:val="20"/>
          <w:szCs w:val="20"/>
          <w:lang w:eastAsia="ar-SA"/>
        </w:rPr>
        <w:t>**</w:t>
      </w:r>
      <w:r w:rsidRPr="00E13E1D">
        <w:rPr>
          <w:rFonts w:ascii="Verdana" w:eastAsia="TimesNewRomanPSMT" w:hAnsi="Verdana" w:cs="TimesNewRomanPSMT"/>
          <w:i/>
          <w:kern w:val="1"/>
          <w:sz w:val="20"/>
          <w:szCs w:val="20"/>
          <w:lang w:eastAsia="ar-SA"/>
        </w:rPr>
        <w:t>w przypadku gdy wykonawca nie przekazuje danych osobowych innych niż bezpośrednio jego dotyczących lub zachodzi wyłączenie stosowania obowiązku informacyjnego</w:t>
      </w:r>
      <w:r w:rsidRPr="00914902">
        <w:rPr>
          <w:rFonts w:ascii="Verdana" w:eastAsia="TimesNewRomanPSMT" w:hAnsi="Verdana" w:cs="TimesNewRomanPSMT"/>
          <w:i/>
          <w:kern w:val="1"/>
          <w:sz w:val="20"/>
          <w:szCs w:val="20"/>
          <w:lang w:eastAsia="ar-SA"/>
        </w:rPr>
        <w:t>, stosownie do art. 13 ust. 4 lub art. 14 ust. 5 RODO, treści oświadczenia wykonawca nie</w:t>
      </w:r>
      <w:r w:rsidR="00143088">
        <w:rPr>
          <w:rFonts w:ascii="Verdana" w:eastAsia="TimesNewRomanPSMT" w:hAnsi="Verdana" w:cs="TimesNewRomanPSMT"/>
          <w:i/>
          <w:kern w:val="1"/>
          <w:sz w:val="20"/>
          <w:szCs w:val="20"/>
          <w:lang w:eastAsia="ar-SA"/>
        </w:rPr>
        <w:t xml:space="preserve"> </w:t>
      </w:r>
      <w:r w:rsidRPr="00914902">
        <w:rPr>
          <w:rFonts w:ascii="Verdana" w:eastAsia="TimesNewRomanPSMT" w:hAnsi="Verdana" w:cs="TimesNewRomanPSMT"/>
          <w:i/>
          <w:kern w:val="1"/>
          <w:sz w:val="20"/>
          <w:szCs w:val="20"/>
          <w:lang w:eastAsia="ar-SA"/>
        </w:rPr>
        <w:t>składa – należy usunąć treść oświadczenia poprzez jego wykreślenie</w:t>
      </w:r>
      <w:r w:rsidR="00E13E1D">
        <w:rPr>
          <w:rFonts w:ascii="Verdana" w:eastAsia="TimesNewRomanPSMT" w:hAnsi="Verdana" w:cs="TimesNewRomanPSMT"/>
          <w:i/>
          <w:kern w:val="1"/>
          <w:sz w:val="20"/>
          <w:szCs w:val="20"/>
          <w:lang w:eastAsia="ar-SA"/>
        </w:rPr>
        <w:t>.</w:t>
      </w:r>
    </w:p>
    <w:p w14:paraId="1A851FB0" w14:textId="77777777" w:rsidR="00914902" w:rsidRPr="00914902" w:rsidRDefault="00914902" w:rsidP="001E631A">
      <w:pPr>
        <w:tabs>
          <w:tab w:val="left" w:pos="16756"/>
        </w:tabs>
        <w:suppressAutoHyphens/>
        <w:snapToGrid w:val="0"/>
        <w:spacing w:after="0" w:line="240" w:lineRule="auto"/>
        <w:ind w:left="284" w:hanging="284"/>
        <w:jc w:val="both"/>
        <w:rPr>
          <w:rFonts w:ascii="Verdana" w:eastAsia="Times New Roman" w:hAnsi="Verdana" w:cs="Times New Roman"/>
          <w:kern w:val="1"/>
          <w:sz w:val="20"/>
          <w:szCs w:val="20"/>
          <w:lang w:eastAsia="ar-SA"/>
        </w:rPr>
      </w:pPr>
    </w:p>
    <w:p w14:paraId="0013177C" w14:textId="4E1A6D69" w:rsidR="00914902" w:rsidRPr="00914902" w:rsidRDefault="00914902" w:rsidP="001E631A">
      <w:pPr>
        <w:suppressAutoHyphens/>
        <w:spacing w:after="0" w:line="240" w:lineRule="auto"/>
        <w:ind w:left="6150" w:hanging="15"/>
        <w:rPr>
          <w:rFonts w:ascii="Verdana" w:eastAsia="Times New Roman" w:hAnsi="Verdana" w:cs="Times New Roman"/>
          <w:kern w:val="1"/>
          <w:sz w:val="18"/>
          <w:szCs w:val="20"/>
          <w:lang w:eastAsia="ar-SA"/>
        </w:rPr>
      </w:pPr>
      <w:r w:rsidRPr="00914902">
        <w:rPr>
          <w:rFonts w:ascii="Verdana" w:eastAsia="Times New Roman" w:hAnsi="Verdana" w:cs="Times New Roman"/>
          <w:kern w:val="1"/>
          <w:sz w:val="18"/>
          <w:szCs w:val="20"/>
          <w:lang w:eastAsia="ar-SA"/>
        </w:rPr>
        <w:t>........................................</w:t>
      </w:r>
    </w:p>
    <w:p w14:paraId="7778B295" w14:textId="77777777" w:rsidR="00914902" w:rsidRPr="00914902" w:rsidRDefault="00914902"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914902">
        <w:rPr>
          <w:rFonts w:ascii="Verdana" w:eastAsia="Times New Roman" w:hAnsi="Verdana" w:cs="Times New Roman"/>
          <w:i/>
          <w:kern w:val="1"/>
          <w:sz w:val="16"/>
          <w:szCs w:val="20"/>
          <w:lang w:eastAsia="ar-SA"/>
        </w:rPr>
        <w:t>Podpisy osób uprawnionych</w:t>
      </w:r>
    </w:p>
    <w:p w14:paraId="6C67F1BB" w14:textId="77777777" w:rsidR="00914902" w:rsidRPr="00914902" w:rsidRDefault="00914902"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914902">
        <w:rPr>
          <w:rFonts w:ascii="Verdana" w:eastAsia="Times New Roman" w:hAnsi="Verdana" w:cs="Times New Roman"/>
          <w:i/>
          <w:kern w:val="1"/>
          <w:sz w:val="16"/>
          <w:szCs w:val="20"/>
          <w:lang w:eastAsia="ar-SA"/>
        </w:rPr>
        <w:t>do składania oświadczeń woli</w:t>
      </w:r>
    </w:p>
    <w:p w14:paraId="6AB170F7" w14:textId="77777777" w:rsidR="00914902" w:rsidRPr="00914902" w:rsidRDefault="00914902" w:rsidP="001E631A">
      <w:pPr>
        <w:suppressAutoHyphens/>
        <w:spacing w:after="0" w:line="240" w:lineRule="auto"/>
        <w:ind w:firstLine="6237"/>
        <w:jc w:val="center"/>
        <w:rPr>
          <w:rFonts w:ascii="Verdana" w:eastAsia="Times New Roman" w:hAnsi="Verdana" w:cs="Times New Roman"/>
          <w:i/>
          <w:iCs/>
          <w:kern w:val="1"/>
          <w:sz w:val="16"/>
          <w:szCs w:val="20"/>
          <w:lang w:eastAsia="ar-SA"/>
        </w:rPr>
      </w:pPr>
      <w:r w:rsidRPr="00914902">
        <w:rPr>
          <w:rFonts w:ascii="Verdana" w:eastAsia="Times New Roman" w:hAnsi="Verdana" w:cs="Times New Roman"/>
          <w:i/>
          <w:iCs/>
          <w:kern w:val="1"/>
          <w:sz w:val="16"/>
          <w:szCs w:val="20"/>
          <w:lang w:eastAsia="ar-SA"/>
        </w:rPr>
        <w:t>w imieniu wykonawcy</w:t>
      </w:r>
    </w:p>
    <w:p w14:paraId="3447B26F" w14:textId="77777777" w:rsidR="00853C05" w:rsidRDefault="00853C05" w:rsidP="001E631A">
      <w:pPr>
        <w:spacing w:after="0" w:line="240" w:lineRule="auto"/>
      </w:pPr>
      <w:r>
        <w:br w:type="page"/>
      </w:r>
    </w:p>
    <w:p w14:paraId="3D952C15" w14:textId="77777777" w:rsidR="00853C05" w:rsidRPr="00853C05" w:rsidRDefault="00853C05" w:rsidP="001E631A">
      <w:pPr>
        <w:suppressAutoHyphens/>
        <w:spacing w:after="0" w:line="240" w:lineRule="auto"/>
        <w:jc w:val="right"/>
        <w:rPr>
          <w:rFonts w:ascii="Verdana" w:eastAsia="Times New Roman" w:hAnsi="Verdana" w:cs="Times New Roman"/>
          <w:i/>
          <w:color w:val="000000"/>
          <w:kern w:val="1"/>
          <w:sz w:val="20"/>
          <w:szCs w:val="20"/>
          <w:lang w:eastAsia="ar-SA"/>
        </w:rPr>
      </w:pPr>
      <w:r w:rsidRPr="00853C05">
        <w:rPr>
          <w:rFonts w:ascii="Verdana" w:eastAsia="Times New Roman" w:hAnsi="Verdana" w:cs="Times New Roman"/>
          <w:i/>
          <w:color w:val="000000"/>
          <w:kern w:val="1"/>
          <w:sz w:val="20"/>
          <w:szCs w:val="20"/>
          <w:lang w:eastAsia="ar-SA"/>
        </w:rPr>
        <w:lastRenderedPageBreak/>
        <w:t>Załącznik nr 3 do specyfikacji</w:t>
      </w:r>
    </w:p>
    <w:p w14:paraId="1EC900B7" w14:textId="77777777" w:rsidR="00853C05" w:rsidRPr="007F0658" w:rsidRDefault="00853C05" w:rsidP="001E631A">
      <w:pPr>
        <w:suppressAutoHyphens/>
        <w:spacing w:after="0" w:line="240" w:lineRule="auto"/>
        <w:ind w:right="-2"/>
        <w:rPr>
          <w:rFonts w:ascii="Times New Roman" w:eastAsia="Times New Roman" w:hAnsi="Times New Roman" w:cs="Times New Roman"/>
          <w:kern w:val="1"/>
          <w:sz w:val="24"/>
          <w:szCs w:val="20"/>
          <w:lang w:eastAsia="ar-SA"/>
        </w:rPr>
      </w:pPr>
    </w:p>
    <w:p w14:paraId="202D3337" w14:textId="77777777" w:rsidR="00853C05" w:rsidRPr="00773EBC" w:rsidRDefault="00853C05" w:rsidP="001E631A">
      <w:pPr>
        <w:suppressAutoHyphens/>
        <w:spacing w:after="0" w:line="240" w:lineRule="auto"/>
        <w:ind w:right="-2"/>
        <w:jc w:val="center"/>
        <w:rPr>
          <w:rFonts w:ascii="Verdana" w:eastAsia="Times New Roman" w:hAnsi="Verdana" w:cs="Times New Roman"/>
          <w:b/>
          <w:bCs/>
          <w:kern w:val="1"/>
          <w:sz w:val="20"/>
          <w:szCs w:val="20"/>
          <w:lang w:eastAsia="ar-SA"/>
        </w:rPr>
      </w:pPr>
      <w:r w:rsidRPr="00773EBC">
        <w:rPr>
          <w:rFonts w:ascii="Verdana" w:eastAsia="Times New Roman" w:hAnsi="Verdana" w:cs="Times New Roman"/>
          <w:b/>
          <w:bCs/>
          <w:kern w:val="1"/>
          <w:sz w:val="20"/>
          <w:szCs w:val="20"/>
          <w:lang w:eastAsia="ar-SA"/>
        </w:rPr>
        <w:t>WYKAZ WYKONANYCH ROBÓT BUDOWLANYCH</w:t>
      </w:r>
    </w:p>
    <w:p w14:paraId="01128A71" w14:textId="77777777" w:rsidR="00853C05" w:rsidRPr="00773EBC" w:rsidRDefault="00853C05" w:rsidP="001E631A">
      <w:pPr>
        <w:suppressAutoHyphens/>
        <w:spacing w:after="0" w:line="240" w:lineRule="auto"/>
        <w:ind w:right="-2"/>
        <w:jc w:val="center"/>
        <w:rPr>
          <w:rFonts w:ascii="Verdana" w:eastAsia="Times New Roman" w:hAnsi="Verdana" w:cs="Times New Roman"/>
          <w:b/>
          <w:bCs/>
          <w:kern w:val="1"/>
          <w:sz w:val="20"/>
          <w:szCs w:val="20"/>
          <w:lang w:eastAsia="ar-SA"/>
        </w:rPr>
      </w:pPr>
      <w:r w:rsidRPr="00773EBC">
        <w:rPr>
          <w:rFonts w:ascii="Verdana" w:eastAsia="Times New Roman" w:hAnsi="Verdana" w:cs="Times New Roman"/>
          <w:b/>
          <w:bCs/>
          <w:kern w:val="1"/>
          <w:sz w:val="20"/>
          <w:szCs w:val="20"/>
          <w:lang w:eastAsia="ar-SA"/>
        </w:rPr>
        <w:t>spełniających wymagania określone w punkcie 5.3.</w:t>
      </w:r>
    </w:p>
    <w:p w14:paraId="3F55D323" w14:textId="77777777" w:rsidR="00853C05" w:rsidRPr="00773EBC" w:rsidRDefault="00853C05" w:rsidP="001E631A">
      <w:pPr>
        <w:suppressAutoHyphens/>
        <w:spacing w:after="0" w:line="240" w:lineRule="auto"/>
        <w:ind w:right="-2"/>
        <w:jc w:val="center"/>
        <w:rPr>
          <w:rFonts w:ascii="Verdana" w:eastAsia="Times New Roman" w:hAnsi="Verdana" w:cs="Times New Roman"/>
          <w:b/>
          <w:bCs/>
          <w:kern w:val="1"/>
          <w:sz w:val="20"/>
          <w:szCs w:val="20"/>
          <w:lang w:eastAsia="ar-SA"/>
        </w:rPr>
      </w:pPr>
      <w:r w:rsidRPr="00773EBC">
        <w:rPr>
          <w:rFonts w:ascii="Verdana" w:eastAsia="Times New Roman" w:hAnsi="Verdana" w:cs="Times New Roman"/>
          <w:b/>
          <w:bCs/>
          <w:kern w:val="1"/>
          <w:sz w:val="20"/>
          <w:szCs w:val="20"/>
          <w:lang w:eastAsia="ar-SA"/>
        </w:rPr>
        <w:t>specyfikacji istotnych warunków zamówienia</w:t>
      </w:r>
    </w:p>
    <w:p w14:paraId="5A91C77F" w14:textId="77777777" w:rsidR="00853C05" w:rsidRPr="00853C05" w:rsidRDefault="00853C05" w:rsidP="001E631A">
      <w:pPr>
        <w:suppressAutoHyphens/>
        <w:spacing w:after="0" w:line="240" w:lineRule="auto"/>
        <w:ind w:right="-2"/>
        <w:rPr>
          <w:rFonts w:ascii="Times New Roman" w:eastAsia="Times New Roman" w:hAnsi="Times New Roman" w:cs="Times New Roman"/>
          <w:kern w:val="1"/>
          <w:sz w:val="24"/>
          <w:szCs w:val="20"/>
          <w:lang w:eastAsia="ar-SA"/>
        </w:rPr>
      </w:pPr>
    </w:p>
    <w:p w14:paraId="259F3A04" w14:textId="7E7589C9" w:rsidR="00853C05" w:rsidRDefault="00853C05" w:rsidP="001E631A">
      <w:pPr>
        <w:suppressAutoHyphens/>
        <w:spacing w:after="0" w:line="240" w:lineRule="auto"/>
        <w:ind w:right="-2"/>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Nazwa wykonawcy składającego ofertę: ....................................................................</w:t>
      </w:r>
    </w:p>
    <w:p w14:paraId="68816DFD" w14:textId="7D1511C5" w:rsidR="00853C05" w:rsidRDefault="00853C05" w:rsidP="001E631A">
      <w:pPr>
        <w:suppressAutoHyphens/>
        <w:spacing w:after="0" w:line="240" w:lineRule="auto"/>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Adres wykonawcy składającego ofertę: ..............................................................</w:t>
      </w:r>
      <w:r w:rsidR="00773EBC">
        <w:rPr>
          <w:rFonts w:ascii="Verdana" w:eastAsia="Times New Roman" w:hAnsi="Verdana" w:cs="Times New Roman"/>
          <w:kern w:val="1"/>
          <w:sz w:val="20"/>
          <w:szCs w:val="24"/>
          <w:lang w:eastAsia="ar-SA"/>
        </w:rPr>
        <w:t>.......</w:t>
      </w:r>
    </w:p>
    <w:p w14:paraId="48656823" w14:textId="125E5376" w:rsidR="00853C05" w:rsidRPr="00853C05" w:rsidRDefault="00853C05" w:rsidP="001E631A">
      <w:pPr>
        <w:suppressAutoHyphens/>
        <w:spacing w:after="0" w:line="240" w:lineRule="auto"/>
        <w:jc w:val="both"/>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tel. ........................</w:t>
      </w:r>
      <w:r w:rsidR="00773EBC">
        <w:rPr>
          <w:rFonts w:ascii="Verdana" w:eastAsia="Times New Roman" w:hAnsi="Verdana" w:cs="Times New Roman"/>
          <w:kern w:val="1"/>
          <w:sz w:val="20"/>
          <w:szCs w:val="24"/>
          <w:lang w:eastAsia="ar-SA"/>
        </w:rPr>
        <w:t>,</w:t>
      </w:r>
      <w:r w:rsidRPr="00853C05">
        <w:rPr>
          <w:rFonts w:ascii="Verdana" w:eastAsia="Times New Roman" w:hAnsi="Verdana" w:cs="Times New Roman"/>
          <w:kern w:val="1"/>
          <w:sz w:val="20"/>
          <w:szCs w:val="24"/>
          <w:lang w:eastAsia="ar-SA"/>
        </w:rPr>
        <w:t xml:space="preserve"> faks .........................</w:t>
      </w:r>
      <w:r w:rsidR="00773EBC">
        <w:rPr>
          <w:rFonts w:ascii="Verdana" w:eastAsia="Times New Roman" w:hAnsi="Verdana" w:cs="Times New Roman"/>
          <w:kern w:val="1"/>
          <w:sz w:val="20"/>
          <w:szCs w:val="24"/>
          <w:lang w:eastAsia="ar-SA"/>
        </w:rPr>
        <w:t xml:space="preserve">, </w:t>
      </w:r>
      <w:r w:rsidRPr="00853C05">
        <w:rPr>
          <w:rFonts w:ascii="Verdana" w:eastAsia="Times New Roman" w:hAnsi="Verdana" w:cs="Times New Roman"/>
          <w:kern w:val="1"/>
          <w:sz w:val="20"/>
          <w:szCs w:val="24"/>
          <w:lang w:eastAsia="ar-SA"/>
        </w:rPr>
        <w:t>e-mail ..........</w:t>
      </w:r>
      <w:r w:rsidR="00773EBC">
        <w:rPr>
          <w:rFonts w:ascii="Verdana" w:eastAsia="Times New Roman" w:hAnsi="Verdana" w:cs="Times New Roman"/>
          <w:kern w:val="1"/>
          <w:sz w:val="20"/>
          <w:szCs w:val="24"/>
          <w:lang w:eastAsia="ar-SA"/>
        </w:rPr>
        <w:t>.............</w:t>
      </w:r>
      <w:r w:rsidRPr="00853C05">
        <w:rPr>
          <w:rFonts w:ascii="Verdana" w:eastAsia="Times New Roman" w:hAnsi="Verdana" w:cs="Times New Roman"/>
          <w:kern w:val="1"/>
          <w:sz w:val="20"/>
          <w:szCs w:val="24"/>
          <w:lang w:eastAsia="ar-SA"/>
        </w:rPr>
        <w:t>...........................</w:t>
      </w:r>
    </w:p>
    <w:p w14:paraId="7558EFC3" w14:textId="77777777" w:rsidR="00853C05" w:rsidRPr="00853C05" w:rsidRDefault="00853C05" w:rsidP="001E631A">
      <w:pPr>
        <w:suppressAutoHyphens/>
        <w:spacing w:after="0" w:line="240" w:lineRule="auto"/>
        <w:jc w:val="both"/>
        <w:rPr>
          <w:rFonts w:ascii="Verdana" w:eastAsia="Times New Roman" w:hAnsi="Verdana" w:cs="Times New Roman"/>
          <w:kern w:val="1"/>
          <w:sz w:val="20"/>
          <w:szCs w:val="24"/>
          <w:lang w:eastAsia="ar-SA"/>
        </w:rPr>
      </w:pPr>
    </w:p>
    <w:tbl>
      <w:tblPr>
        <w:tblW w:w="11340" w:type="dxa"/>
        <w:tblInd w:w="-1149" w:type="dxa"/>
        <w:tblLayout w:type="fixed"/>
        <w:tblCellMar>
          <w:left w:w="70" w:type="dxa"/>
          <w:right w:w="70" w:type="dxa"/>
        </w:tblCellMar>
        <w:tblLook w:val="0000" w:firstRow="0" w:lastRow="0" w:firstColumn="0" w:lastColumn="0" w:noHBand="0" w:noVBand="0"/>
      </w:tblPr>
      <w:tblGrid>
        <w:gridCol w:w="480"/>
        <w:gridCol w:w="1440"/>
        <w:gridCol w:w="2962"/>
        <w:gridCol w:w="1417"/>
        <w:gridCol w:w="1559"/>
        <w:gridCol w:w="1560"/>
        <w:gridCol w:w="1922"/>
      </w:tblGrid>
      <w:tr w:rsidR="00853C05" w:rsidRPr="00853C05" w14:paraId="6AE9077A" w14:textId="77777777" w:rsidTr="00853C05">
        <w:tc>
          <w:tcPr>
            <w:tcW w:w="1134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FF2FF01" w14:textId="47B4873F" w:rsidR="00853C05" w:rsidRPr="00853C05" w:rsidRDefault="00853C05" w:rsidP="001E631A">
            <w:pPr>
              <w:suppressAutoHyphens/>
              <w:snapToGrid w:val="0"/>
              <w:spacing w:after="0" w:line="240" w:lineRule="auto"/>
              <w:jc w:val="center"/>
              <w:rPr>
                <w:rFonts w:ascii="Verdana" w:eastAsia="Times New Roman" w:hAnsi="Verdana" w:cs="Times New Roman"/>
                <w:b/>
                <w:kern w:val="1"/>
                <w:sz w:val="20"/>
                <w:szCs w:val="20"/>
                <w:lang w:eastAsia="ar-SA"/>
              </w:rPr>
            </w:pPr>
            <w:r w:rsidRPr="00853C05">
              <w:rPr>
                <w:rFonts w:ascii="Verdana" w:eastAsia="Times New Roman" w:hAnsi="Verdana" w:cs="Times New Roman"/>
                <w:b/>
                <w:kern w:val="1"/>
                <w:sz w:val="20"/>
                <w:szCs w:val="20"/>
                <w:lang w:eastAsia="ar-SA"/>
              </w:rPr>
              <w:t>DOT. WARUNKU 5.3.1),</w:t>
            </w:r>
          </w:p>
          <w:p w14:paraId="582DAA3F"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kern w:val="1"/>
                <w:sz w:val="20"/>
                <w:szCs w:val="20"/>
                <w:lang w:eastAsia="ar-SA"/>
              </w:rPr>
              <w:t xml:space="preserve">TJ. </w:t>
            </w:r>
            <w:r w:rsidRPr="00853C05">
              <w:rPr>
                <w:rFonts w:ascii="Verdana" w:eastAsia="Times New Roman" w:hAnsi="Verdana" w:cs="Times New Roman"/>
                <w:b/>
                <w:bCs/>
                <w:kern w:val="1"/>
                <w:sz w:val="20"/>
                <w:szCs w:val="20"/>
                <w:lang w:eastAsia="ar-SA"/>
              </w:rPr>
              <w:t>BUDOWY LUB ROZBUDOWY HAL PRODUKCYJNYCH LUB MAGAZYNOWYCH W KONSTRUKCJI STALOWEJ</w:t>
            </w:r>
          </w:p>
        </w:tc>
      </w:tr>
      <w:tr w:rsidR="00853C05" w:rsidRPr="00853C05" w14:paraId="713A87DA" w14:textId="77777777" w:rsidTr="00853C05">
        <w:tc>
          <w:tcPr>
            <w:tcW w:w="480" w:type="dxa"/>
            <w:tcBorders>
              <w:top w:val="single" w:sz="12" w:space="0" w:color="auto"/>
              <w:left w:val="single" w:sz="12" w:space="0" w:color="auto"/>
              <w:bottom w:val="single" w:sz="12" w:space="0" w:color="auto"/>
              <w:right w:val="single" w:sz="12" w:space="0" w:color="auto"/>
            </w:tcBorders>
            <w:shd w:val="clear" w:color="auto" w:fill="auto"/>
            <w:vAlign w:val="center"/>
          </w:tcPr>
          <w:p w14:paraId="08D0D64C"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Lp.</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14:paraId="4D1BDD0A" w14:textId="50F4684E"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20"/>
                <w:lang w:eastAsia="ar-SA"/>
              </w:rPr>
            </w:pPr>
            <w:r w:rsidRPr="00853C05">
              <w:rPr>
                <w:rFonts w:ascii="Verdana" w:eastAsia="Times New Roman" w:hAnsi="Verdana" w:cs="Times New Roman"/>
                <w:b/>
                <w:bCs/>
                <w:kern w:val="1"/>
                <w:sz w:val="16"/>
                <w:szCs w:val="20"/>
                <w:lang w:eastAsia="ar-SA"/>
              </w:rPr>
              <w:t>Nazwa i</w:t>
            </w:r>
            <w:r w:rsidR="00F3603F">
              <w:rPr>
                <w:rFonts w:ascii="Verdana" w:eastAsia="Times New Roman" w:hAnsi="Verdana" w:cs="Times New Roman"/>
                <w:b/>
                <w:bCs/>
                <w:kern w:val="1"/>
                <w:sz w:val="16"/>
                <w:szCs w:val="20"/>
                <w:lang w:eastAsia="ar-SA"/>
              </w:rPr>
              <w:t> </w:t>
            </w:r>
            <w:r w:rsidRPr="00853C05">
              <w:rPr>
                <w:rFonts w:ascii="Verdana" w:eastAsia="Times New Roman" w:hAnsi="Verdana" w:cs="Times New Roman"/>
                <w:b/>
                <w:bCs/>
                <w:kern w:val="1"/>
                <w:sz w:val="16"/>
                <w:szCs w:val="20"/>
                <w:lang w:eastAsia="ar-SA"/>
              </w:rPr>
              <w:t>lokalizacja budowy</w:t>
            </w:r>
          </w:p>
        </w:tc>
        <w:tc>
          <w:tcPr>
            <w:tcW w:w="2962" w:type="dxa"/>
            <w:tcBorders>
              <w:top w:val="single" w:sz="12" w:space="0" w:color="auto"/>
              <w:left w:val="single" w:sz="12" w:space="0" w:color="auto"/>
              <w:bottom w:val="single" w:sz="12" w:space="0" w:color="auto"/>
              <w:right w:val="single" w:sz="12" w:space="0" w:color="auto"/>
            </w:tcBorders>
            <w:shd w:val="clear" w:color="auto" w:fill="auto"/>
            <w:vAlign w:val="center"/>
          </w:tcPr>
          <w:p w14:paraId="0CEEC608" w14:textId="77777777" w:rsidR="00773EBC" w:rsidRDefault="00853C05" w:rsidP="001E631A">
            <w:pPr>
              <w:suppressAutoHyphens/>
              <w:snapToGrid w:val="0"/>
              <w:spacing w:after="0" w:line="240" w:lineRule="auto"/>
              <w:ind w:left="15" w:firstLine="14"/>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Opis i zakres wykonanych robót wraz z podaniem powierzchni użytkowej budowy lub rozbudowy hali</w:t>
            </w:r>
          </w:p>
          <w:p w14:paraId="23E1DB9A" w14:textId="3F2FE4B7" w:rsidR="00853C05" w:rsidRPr="00853C05" w:rsidRDefault="00853C05" w:rsidP="001E631A">
            <w:pPr>
              <w:suppressAutoHyphens/>
              <w:snapToGrid w:val="0"/>
              <w:spacing w:after="0" w:line="240" w:lineRule="auto"/>
              <w:ind w:left="15" w:firstLine="14"/>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(w m</w:t>
            </w:r>
            <w:r w:rsidRPr="00853C05">
              <w:rPr>
                <w:rFonts w:ascii="Verdana" w:eastAsia="Times New Roman" w:hAnsi="Verdana" w:cs="Times New Roman"/>
                <w:b/>
                <w:bCs/>
                <w:kern w:val="1"/>
                <w:sz w:val="16"/>
                <w:szCs w:val="16"/>
                <w:vertAlign w:val="superscript"/>
                <w:lang w:eastAsia="ar-SA"/>
              </w:rPr>
              <w:t>2</w:t>
            </w:r>
            <w:r w:rsidRPr="00853C05">
              <w:rPr>
                <w:rFonts w:ascii="Verdana" w:eastAsia="Times New Roman" w:hAnsi="Verdana" w:cs="Times New Roman"/>
                <w:b/>
                <w:bCs/>
                <w:kern w:val="1"/>
                <w:sz w:val="16"/>
                <w:szCs w:val="16"/>
                <w:lang w:eastAsia="ar-SA"/>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2AB2560C"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Data rozpoczęcia i zakończenia realizacji robót</w:t>
            </w:r>
          </w:p>
          <w:p w14:paraId="169BDF8E"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(d-m-r)</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9B3BAB2" w14:textId="53254774"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Przeznaczenie hali (produkcyjna / magazynowa) oraz rodzaj konstrukcji hali</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3F0E1C1A" w14:textId="5C7D6F5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Nazwa i</w:t>
            </w:r>
            <w:r w:rsidR="00F3603F">
              <w:rPr>
                <w:rFonts w:ascii="Verdana" w:eastAsia="Times New Roman" w:hAnsi="Verdana" w:cs="Times New Roman"/>
                <w:b/>
                <w:bCs/>
                <w:kern w:val="1"/>
                <w:sz w:val="16"/>
                <w:szCs w:val="16"/>
                <w:lang w:eastAsia="ar-SA"/>
              </w:rPr>
              <w:t xml:space="preserve"> </w:t>
            </w:r>
            <w:r w:rsidRPr="00853C05">
              <w:rPr>
                <w:rFonts w:ascii="Verdana" w:eastAsia="Times New Roman" w:hAnsi="Verdana" w:cs="Times New Roman"/>
                <w:b/>
                <w:bCs/>
                <w:kern w:val="1"/>
                <w:sz w:val="16"/>
                <w:szCs w:val="16"/>
                <w:lang w:eastAsia="ar-SA"/>
              </w:rPr>
              <w:t>adres wykonawcy robót</w:t>
            </w:r>
          </w:p>
        </w:tc>
        <w:tc>
          <w:tcPr>
            <w:tcW w:w="1922" w:type="dxa"/>
            <w:tcBorders>
              <w:top w:val="single" w:sz="12" w:space="0" w:color="auto"/>
              <w:left w:val="single" w:sz="12" w:space="0" w:color="auto"/>
              <w:bottom w:val="single" w:sz="12" w:space="0" w:color="auto"/>
              <w:right w:val="single" w:sz="12" w:space="0" w:color="auto"/>
            </w:tcBorders>
            <w:shd w:val="clear" w:color="auto" w:fill="auto"/>
            <w:vAlign w:val="center"/>
          </w:tcPr>
          <w:p w14:paraId="3A6FE1E9" w14:textId="4B525C71"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Zamawiający (nazwa, adres, telefon)</w:t>
            </w:r>
          </w:p>
        </w:tc>
      </w:tr>
      <w:tr w:rsidR="00853C05" w:rsidRPr="00853C05" w14:paraId="5D98BDEF" w14:textId="77777777" w:rsidTr="00853C05">
        <w:tc>
          <w:tcPr>
            <w:tcW w:w="480" w:type="dxa"/>
            <w:tcBorders>
              <w:top w:val="single" w:sz="12" w:space="0" w:color="auto"/>
              <w:left w:val="single" w:sz="12" w:space="0" w:color="auto"/>
              <w:bottom w:val="single" w:sz="12" w:space="0" w:color="auto"/>
              <w:right w:val="single" w:sz="12" w:space="0" w:color="auto"/>
            </w:tcBorders>
            <w:shd w:val="clear" w:color="auto" w:fill="auto"/>
          </w:tcPr>
          <w:p w14:paraId="6D7A98B9"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341EC04"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2962" w:type="dxa"/>
            <w:tcBorders>
              <w:top w:val="single" w:sz="12" w:space="0" w:color="auto"/>
              <w:left w:val="single" w:sz="12" w:space="0" w:color="auto"/>
              <w:bottom w:val="single" w:sz="12" w:space="0" w:color="auto"/>
              <w:right w:val="single" w:sz="12" w:space="0" w:color="auto"/>
            </w:tcBorders>
            <w:shd w:val="clear" w:color="auto" w:fill="auto"/>
          </w:tcPr>
          <w:p w14:paraId="63082433"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4A61B50F"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p w14:paraId="216BD5F2"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40FB620E"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06ED9552"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63862348"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C047FB6"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43A43AF0"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922" w:type="dxa"/>
            <w:tcBorders>
              <w:top w:val="single" w:sz="12" w:space="0" w:color="auto"/>
              <w:left w:val="single" w:sz="12" w:space="0" w:color="auto"/>
              <w:bottom w:val="single" w:sz="12" w:space="0" w:color="auto"/>
              <w:right w:val="single" w:sz="12" w:space="0" w:color="auto"/>
            </w:tcBorders>
            <w:shd w:val="clear" w:color="auto" w:fill="auto"/>
          </w:tcPr>
          <w:p w14:paraId="0E75F084"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r>
      <w:tr w:rsidR="00853C05" w:rsidRPr="00853C05" w14:paraId="1261E6D6" w14:textId="77777777" w:rsidTr="00853C05">
        <w:tc>
          <w:tcPr>
            <w:tcW w:w="11340" w:type="dxa"/>
            <w:gridSpan w:val="7"/>
            <w:tcBorders>
              <w:top w:val="single" w:sz="12" w:space="0" w:color="auto"/>
              <w:left w:val="single" w:sz="12" w:space="0" w:color="auto"/>
              <w:bottom w:val="single" w:sz="12" w:space="0" w:color="auto"/>
              <w:right w:val="single" w:sz="12" w:space="0" w:color="auto"/>
            </w:tcBorders>
            <w:shd w:val="clear" w:color="auto" w:fill="auto"/>
          </w:tcPr>
          <w:p w14:paraId="47BB6CB0" w14:textId="2B662915" w:rsidR="00853C05" w:rsidRPr="00853C05" w:rsidRDefault="00853C05" w:rsidP="001E631A">
            <w:pPr>
              <w:suppressAutoHyphens/>
              <w:snapToGrid w:val="0"/>
              <w:spacing w:after="0" w:line="240" w:lineRule="auto"/>
              <w:jc w:val="center"/>
              <w:rPr>
                <w:rFonts w:ascii="Verdana" w:eastAsia="Times New Roman" w:hAnsi="Verdana" w:cs="Times New Roman"/>
                <w:b/>
                <w:kern w:val="1"/>
                <w:sz w:val="20"/>
                <w:szCs w:val="20"/>
                <w:lang w:eastAsia="ar-SA"/>
              </w:rPr>
            </w:pPr>
            <w:r w:rsidRPr="00853C05">
              <w:rPr>
                <w:rFonts w:ascii="Verdana" w:eastAsia="Times New Roman" w:hAnsi="Verdana" w:cs="Times New Roman"/>
                <w:b/>
                <w:kern w:val="1"/>
                <w:sz w:val="20"/>
                <w:szCs w:val="20"/>
                <w:lang w:eastAsia="ar-SA"/>
              </w:rPr>
              <w:t>DOT. WARUNKU 5.3.2),</w:t>
            </w:r>
          </w:p>
          <w:p w14:paraId="7C45873B" w14:textId="77777777" w:rsidR="00853C05" w:rsidRPr="00853C05" w:rsidRDefault="00853C05" w:rsidP="001E631A">
            <w:pPr>
              <w:suppressAutoHyphens/>
              <w:snapToGrid w:val="0"/>
              <w:spacing w:after="0" w:line="240" w:lineRule="auto"/>
              <w:jc w:val="center"/>
              <w:rPr>
                <w:rFonts w:ascii="Times New Roman" w:eastAsia="Times New Roman" w:hAnsi="Times New Roman" w:cs="Times New Roman"/>
                <w:kern w:val="1"/>
                <w:sz w:val="24"/>
                <w:szCs w:val="20"/>
                <w:lang w:eastAsia="ar-SA"/>
              </w:rPr>
            </w:pPr>
            <w:r w:rsidRPr="00853C05">
              <w:rPr>
                <w:rFonts w:ascii="Verdana" w:eastAsia="Times New Roman" w:hAnsi="Verdana" w:cs="Times New Roman"/>
                <w:b/>
                <w:kern w:val="1"/>
                <w:sz w:val="20"/>
                <w:szCs w:val="20"/>
                <w:lang w:eastAsia="ar-SA"/>
              </w:rPr>
              <w:t>TJ. ROBÓT OGÓLNOBUDOWLANYCH</w:t>
            </w:r>
          </w:p>
        </w:tc>
      </w:tr>
      <w:tr w:rsidR="00853C05" w:rsidRPr="00853C05" w14:paraId="58031966" w14:textId="77777777" w:rsidTr="00853C05">
        <w:tc>
          <w:tcPr>
            <w:tcW w:w="480" w:type="dxa"/>
            <w:tcBorders>
              <w:top w:val="single" w:sz="12" w:space="0" w:color="auto"/>
              <w:left w:val="single" w:sz="12" w:space="0" w:color="auto"/>
              <w:bottom w:val="single" w:sz="12" w:space="0" w:color="auto"/>
              <w:right w:val="single" w:sz="12" w:space="0" w:color="auto"/>
            </w:tcBorders>
            <w:shd w:val="clear" w:color="auto" w:fill="auto"/>
            <w:vAlign w:val="center"/>
          </w:tcPr>
          <w:p w14:paraId="50E151B8"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Lp.</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14:paraId="4276F608" w14:textId="693CA8C3"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20"/>
                <w:lang w:eastAsia="ar-SA"/>
              </w:rPr>
            </w:pPr>
            <w:r w:rsidRPr="00853C05">
              <w:rPr>
                <w:rFonts w:ascii="Verdana" w:eastAsia="Times New Roman" w:hAnsi="Verdana" w:cs="Times New Roman"/>
                <w:b/>
                <w:bCs/>
                <w:kern w:val="1"/>
                <w:sz w:val="16"/>
                <w:szCs w:val="20"/>
                <w:lang w:eastAsia="ar-SA"/>
              </w:rPr>
              <w:t>Nazwa i</w:t>
            </w:r>
            <w:r w:rsidR="00F3603F">
              <w:rPr>
                <w:rFonts w:ascii="Verdana" w:eastAsia="Times New Roman" w:hAnsi="Verdana" w:cs="Times New Roman"/>
                <w:b/>
                <w:bCs/>
                <w:kern w:val="1"/>
                <w:sz w:val="16"/>
                <w:szCs w:val="20"/>
                <w:lang w:eastAsia="ar-SA"/>
              </w:rPr>
              <w:t> </w:t>
            </w:r>
            <w:r w:rsidRPr="00853C05">
              <w:rPr>
                <w:rFonts w:ascii="Verdana" w:eastAsia="Times New Roman" w:hAnsi="Verdana" w:cs="Times New Roman"/>
                <w:b/>
                <w:bCs/>
                <w:kern w:val="1"/>
                <w:sz w:val="16"/>
                <w:szCs w:val="20"/>
                <w:lang w:eastAsia="ar-SA"/>
              </w:rPr>
              <w:t>lokalizacja budowy</w:t>
            </w:r>
          </w:p>
        </w:tc>
        <w:tc>
          <w:tcPr>
            <w:tcW w:w="2962" w:type="dxa"/>
            <w:tcBorders>
              <w:top w:val="single" w:sz="12" w:space="0" w:color="auto"/>
              <w:left w:val="single" w:sz="12" w:space="0" w:color="auto"/>
              <w:bottom w:val="single" w:sz="12" w:space="0" w:color="auto"/>
              <w:right w:val="single" w:sz="12" w:space="0" w:color="auto"/>
            </w:tcBorders>
            <w:shd w:val="clear" w:color="auto" w:fill="auto"/>
            <w:vAlign w:val="center"/>
          </w:tcPr>
          <w:p w14:paraId="0F36D3E9" w14:textId="39E9EA42" w:rsidR="00853C05" w:rsidRPr="00853C05" w:rsidRDefault="00853C05" w:rsidP="001E631A">
            <w:pPr>
              <w:suppressAutoHyphens/>
              <w:snapToGrid w:val="0"/>
              <w:spacing w:after="0" w:line="240" w:lineRule="auto"/>
              <w:ind w:left="15" w:firstLine="14"/>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Opis i zakres wykonanych robót ogólnobudowlanych</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56C4F9C"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Data rozpoczęcia i zakończenia realizacji robót</w:t>
            </w:r>
          </w:p>
          <w:p w14:paraId="6736F5D3" w14:textId="77777777"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(d-m-r)</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42819DE8" w14:textId="5DCCC210"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Wartość robót ogólnobudowlanych</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0193A999" w14:textId="29DA715D"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Nazwa i</w:t>
            </w:r>
            <w:r w:rsidR="00F3603F">
              <w:rPr>
                <w:rFonts w:ascii="Verdana" w:eastAsia="Times New Roman" w:hAnsi="Verdana" w:cs="Times New Roman"/>
                <w:b/>
                <w:bCs/>
                <w:kern w:val="1"/>
                <w:sz w:val="16"/>
                <w:szCs w:val="16"/>
                <w:lang w:eastAsia="ar-SA"/>
              </w:rPr>
              <w:t xml:space="preserve"> </w:t>
            </w:r>
            <w:r w:rsidRPr="00853C05">
              <w:rPr>
                <w:rFonts w:ascii="Verdana" w:eastAsia="Times New Roman" w:hAnsi="Verdana" w:cs="Times New Roman"/>
                <w:b/>
                <w:bCs/>
                <w:kern w:val="1"/>
                <w:sz w:val="16"/>
                <w:szCs w:val="16"/>
                <w:lang w:eastAsia="ar-SA"/>
              </w:rPr>
              <w:t>adres wykonawcy robót</w:t>
            </w:r>
          </w:p>
        </w:tc>
        <w:tc>
          <w:tcPr>
            <w:tcW w:w="1922" w:type="dxa"/>
            <w:tcBorders>
              <w:top w:val="single" w:sz="12" w:space="0" w:color="auto"/>
              <w:left w:val="single" w:sz="12" w:space="0" w:color="auto"/>
              <w:bottom w:val="single" w:sz="12" w:space="0" w:color="auto"/>
              <w:right w:val="single" w:sz="12" w:space="0" w:color="auto"/>
            </w:tcBorders>
            <w:shd w:val="clear" w:color="auto" w:fill="auto"/>
            <w:vAlign w:val="center"/>
          </w:tcPr>
          <w:p w14:paraId="17594D9C" w14:textId="31B1284E" w:rsidR="00853C05" w:rsidRPr="00853C05" w:rsidRDefault="00853C05" w:rsidP="001E631A">
            <w:pPr>
              <w:suppressAutoHyphens/>
              <w:snapToGrid w:val="0"/>
              <w:spacing w:after="0" w:line="240" w:lineRule="auto"/>
              <w:jc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Zamawiający (nazwa, adres, telefon)</w:t>
            </w:r>
          </w:p>
        </w:tc>
      </w:tr>
      <w:tr w:rsidR="00853C05" w:rsidRPr="00853C05" w14:paraId="48898942" w14:textId="77777777" w:rsidTr="00853C05">
        <w:tc>
          <w:tcPr>
            <w:tcW w:w="480" w:type="dxa"/>
            <w:tcBorders>
              <w:top w:val="single" w:sz="12" w:space="0" w:color="auto"/>
              <w:left w:val="single" w:sz="12" w:space="0" w:color="auto"/>
              <w:bottom w:val="single" w:sz="12" w:space="0" w:color="auto"/>
              <w:right w:val="single" w:sz="12" w:space="0" w:color="auto"/>
            </w:tcBorders>
            <w:shd w:val="clear" w:color="auto" w:fill="auto"/>
          </w:tcPr>
          <w:p w14:paraId="09F23756"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2C418ECC"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2962" w:type="dxa"/>
            <w:tcBorders>
              <w:top w:val="single" w:sz="12" w:space="0" w:color="auto"/>
              <w:left w:val="single" w:sz="12" w:space="0" w:color="auto"/>
              <w:bottom w:val="single" w:sz="12" w:space="0" w:color="auto"/>
              <w:right w:val="single" w:sz="12" w:space="0" w:color="auto"/>
            </w:tcBorders>
            <w:shd w:val="clear" w:color="auto" w:fill="auto"/>
          </w:tcPr>
          <w:p w14:paraId="6A0FF68F"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172AC9C"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p w14:paraId="27549C4A"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73FC7E86"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388ED680"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p w14:paraId="5AC7B973" w14:textId="77777777" w:rsidR="00853C05" w:rsidRPr="00853C05" w:rsidRDefault="00853C05" w:rsidP="001E631A">
            <w:pPr>
              <w:suppressAutoHyphens/>
              <w:spacing w:after="0" w:line="240" w:lineRule="auto"/>
              <w:rPr>
                <w:rFonts w:ascii="Times New Roman" w:eastAsia="Times New Roman" w:hAnsi="Times New Roman" w:cs="Times New Roman"/>
                <w:kern w:val="1"/>
                <w:sz w:val="24"/>
                <w:szCs w:val="20"/>
                <w:lang w:eastAsia="ar-SA"/>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B225F86"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30B75CFD"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c>
          <w:tcPr>
            <w:tcW w:w="1922" w:type="dxa"/>
            <w:tcBorders>
              <w:top w:val="single" w:sz="12" w:space="0" w:color="auto"/>
              <w:left w:val="single" w:sz="12" w:space="0" w:color="auto"/>
              <w:bottom w:val="single" w:sz="12" w:space="0" w:color="auto"/>
              <w:right w:val="single" w:sz="12" w:space="0" w:color="auto"/>
            </w:tcBorders>
            <w:shd w:val="clear" w:color="auto" w:fill="auto"/>
          </w:tcPr>
          <w:p w14:paraId="0577306D" w14:textId="77777777" w:rsidR="00853C05" w:rsidRPr="00853C05" w:rsidRDefault="00853C05" w:rsidP="001E631A">
            <w:pPr>
              <w:suppressAutoHyphens/>
              <w:snapToGrid w:val="0"/>
              <w:spacing w:after="0" w:line="240" w:lineRule="auto"/>
              <w:rPr>
                <w:rFonts w:ascii="Times New Roman" w:eastAsia="Times New Roman" w:hAnsi="Times New Roman" w:cs="Times New Roman"/>
                <w:kern w:val="1"/>
                <w:sz w:val="24"/>
                <w:szCs w:val="20"/>
                <w:lang w:eastAsia="ar-SA"/>
              </w:rPr>
            </w:pPr>
          </w:p>
        </w:tc>
      </w:tr>
    </w:tbl>
    <w:p w14:paraId="5F6383A3" w14:textId="77777777" w:rsidR="00853C05" w:rsidRPr="00F3603F" w:rsidRDefault="00853C05" w:rsidP="001E631A">
      <w:pPr>
        <w:suppressAutoHyphens/>
        <w:spacing w:after="0" w:line="240" w:lineRule="auto"/>
        <w:jc w:val="both"/>
        <w:rPr>
          <w:rFonts w:ascii="Verdana" w:eastAsia="Times New Roman" w:hAnsi="Verdana" w:cs="Times New Roman"/>
          <w:kern w:val="1"/>
          <w:sz w:val="20"/>
          <w:szCs w:val="20"/>
          <w:lang w:eastAsia="ar-SA"/>
        </w:rPr>
      </w:pPr>
    </w:p>
    <w:p w14:paraId="2DBD7363" w14:textId="77777777" w:rsidR="00853C05" w:rsidRPr="00853C05" w:rsidRDefault="00853C05" w:rsidP="00C155CB">
      <w:pPr>
        <w:suppressAutoHyphens/>
        <w:spacing w:after="0" w:line="240" w:lineRule="auto"/>
        <w:rPr>
          <w:rFonts w:ascii="Verdana" w:eastAsia="Times New Roman" w:hAnsi="Verdana" w:cs="Times New Roman"/>
          <w:kern w:val="1"/>
          <w:sz w:val="18"/>
          <w:szCs w:val="20"/>
          <w:lang w:eastAsia="ar-SA"/>
        </w:rPr>
      </w:pPr>
    </w:p>
    <w:p w14:paraId="58006C76" w14:textId="57233C65" w:rsidR="00853C05" w:rsidRPr="00853C05" w:rsidRDefault="00853C05" w:rsidP="001E631A">
      <w:pPr>
        <w:suppressAutoHyphens/>
        <w:spacing w:after="0" w:line="240" w:lineRule="auto"/>
        <w:ind w:left="6373"/>
        <w:rPr>
          <w:rFonts w:ascii="Verdana" w:eastAsia="Times New Roman" w:hAnsi="Verdana" w:cs="Times New Roman"/>
          <w:kern w:val="1"/>
          <w:sz w:val="18"/>
          <w:szCs w:val="20"/>
          <w:lang w:eastAsia="ar-SA"/>
        </w:rPr>
      </w:pPr>
      <w:r w:rsidRPr="00853C05">
        <w:rPr>
          <w:rFonts w:ascii="Verdana" w:eastAsia="Times New Roman" w:hAnsi="Verdana" w:cs="Times New Roman"/>
          <w:kern w:val="1"/>
          <w:sz w:val="18"/>
          <w:szCs w:val="20"/>
          <w:lang w:eastAsia="ar-SA"/>
        </w:rPr>
        <w:t>........................................</w:t>
      </w:r>
    </w:p>
    <w:p w14:paraId="234DE05B" w14:textId="77777777" w:rsidR="00853C05" w:rsidRPr="00853C05" w:rsidRDefault="00853C05"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853C05">
        <w:rPr>
          <w:rFonts w:ascii="Verdana" w:eastAsia="Times New Roman" w:hAnsi="Verdana" w:cs="Times New Roman"/>
          <w:i/>
          <w:kern w:val="1"/>
          <w:sz w:val="16"/>
          <w:szCs w:val="20"/>
          <w:lang w:eastAsia="ar-SA"/>
        </w:rPr>
        <w:t>Podpisy osób uprawnionych</w:t>
      </w:r>
    </w:p>
    <w:p w14:paraId="7DA4D5B3" w14:textId="77777777" w:rsidR="00853C05" w:rsidRPr="00853C05" w:rsidRDefault="00853C05"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853C05">
        <w:rPr>
          <w:rFonts w:ascii="Verdana" w:eastAsia="Times New Roman" w:hAnsi="Verdana" w:cs="Times New Roman"/>
          <w:i/>
          <w:kern w:val="1"/>
          <w:sz w:val="16"/>
          <w:szCs w:val="20"/>
          <w:lang w:eastAsia="ar-SA"/>
        </w:rPr>
        <w:t>do składania oświadczeń woli</w:t>
      </w:r>
    </w:p>
    <w:p w14:paraId="190C0672" w14:textId="19980155" w:rsidR="00AA2C7B" w:rsidRDefault="00853C05" w:rsidP="00C155CB">
      <w:pPr>
        <w:suppressAutoHyphens/>
        <w:spacing w:after="0" w:line="240" w:lineRule="auto"/>
        <w:ind w:firstLine="6237"/>
        <w:jc w:val="center"/>
        <w:rPr>
          <w:rFonts w:ascii="Verdana" w:eastAsia="Times New Roman" w:hAnsi="Verdana" w:cs="Times New Roman"/>
          <w:i/>
          <w:iCs/>
          <w:kern w:val="1"/>
          <w:sz w:val="16"/>
          <w:szCs w:val="20"/>
          <w:lang w:eastAsia="ar-SA"/>
        </w:rPr>
      </w:pPr>
      <w:r w:rsidRPr="00853C05">
        <w:rPr>
          <w:rFonts w:ascii="Verdana" w:eastAsia="Times New Roman" w:hAnsi="Verdana" w:cs="Times New Roman"/>
          <w:i/>
          <w:iCs/>
          <w:kern w:val="1"/>
          <w:sz w:val="16"/>
          <w:szCs w:val="20"/>
          <w:lang w:eastAsia="ar-SA"/>
        </w:rPr>
        <w:t>w imieniu wykonawcy</w:t>
      </w:r>
    </w:p>
    <w:p w14:paraId="33F2E85F" w14:textId="29FE8704" w:rsidR="00853C05" w:rsidRPr="00853C05" w:rsidRDefault="00853C05" w:rsidP="00981718">
      <w:pPr>
        <w:tabs>
          <w:tab w:val="right" w:pos="9072"/>
        </w:tabs>
        <w:suppressAutoHyphens/>
        <w:spacing w:after="0" w:line="240" w:lineRule="auto"/>
        <w:jc w:val="right"/>
        <w:rPr>
          <w:rFonts w:ascii="Verdana" w:eastAsia="Times New Roman" w:hAnsi="Verdana" w:cs="Arial"/>
          <w:i/>
          <w:iCs/>
          <w:color w:val="000000"/>
          <w:kern w:val="1"/>
          <w:sz w:val="20"/>
          <w:szCs w:val="20"/>
          <w:lang w:eastAsia="ar-SA"/>
        </w:rPr>
      </w:pPr>
      <w:r w:rsidRPr="00AA2C7B">
        <w:rPr>
          <w:rFonts w:ascii="Verdana" w:eastAsia="Times New Roman" w:hAnsi="Verdana" w:cs="Times New Roman"/>
          <w:sz w:val="16"/>
          <w:szCs w:val="20"/>
          <w:lang w:eastAsia="ar-SA"/>
        </w:rPr>
        <w:br w:type="page"/>
      </w:r>
      <w:r w:rsidRPr="00853C05">
        <w:rPr>
          <w:rFonts w:ascii="Verdana" w:eastAsia="Times New Roman" w:hAnsi="Verdana" w:cs="Arial"/>
          <w:i/>
          <w:iCs/>
          <w:color w:val="000000"/>
          <w:kern w:val="1"/>
          <w:sz w:val="20"/>
          <w:szCs w:val="20"/>
          <w:lang w:eastAsia="ar-SA"/>
        </w:rPr>
        <w:lastRenderedPageBreak/>
        <w:t xml:space="preserve">Załącznik nr 4 do </w:t>
      </w:r>
      <w:r w:rsidR="00F3603F">
        <w:rPr>
          <w:rFonts w:ascii="Verdana" w:eastAsia="Times New Roman" w:hAnsi="Verdana" w:cs="Arial"/>
          <w:i/>
          <w:iCs/>
          <w:color w:val="000000"/>
          <w:kern w:val="1"/>
          <w:sz w:val="20"/>
          <w:szCs w:val="20"/>
          <w:lang w:eastAsia="ar-SA"/>
        </w:rPr>
        <w:t>SIWZ</w:t>
      </w:r>
    </w:p>
    <w:p w14:paraId="08C940D5" w14:textId="77777777" w:rsidR="00853C05" w:rsidRPr="00853C05" w:rsidRDefault="00853C05" w:rsidP="001E631A">
      <w:pPr>
        <w:tabs>
          <w:tab w:val="center" w:pos="4536"/>
          <w:tab w:val="right" w:pos="9072"/>
        </w:tabs>
        <w:suppressAutoHyphens/>
        <w:spacing w:after="0" w:line="240" w:lineRule="auto"/>
        <w:rPr>
          <w:rFonts w:ascii="Verdana" w:eastAsia="Times New Roman" w:hAnsi="Verdana" w:cs="Arial"/>
          <w:kern w:val="1"/>
          <w:sz w:val="20"/>
          <w:szCs w:val="20"/>
          <w:lang w:eastAsia="ar-SA"/>
        </w:rPr>
      </w:pPr>
    </w:p>
    <w:p w14:paraId="2BC8E753" w14:textId="77777777" w:rsidR="00853C05" w:rsidRPr="00F01762" w:rsidRDefault="00853C05" w:rsidP="001E631A">
      <w:pPr>
        <w:tabs>
          <w:tab w:val="center" w:pos="4536"/>
          <w:tab w:val="right" w:pos="9072"/>
        </w:tabs>
        <w:suppressAutoHyphens/>
        <w:spacing w:after="0" w:line="240" w:lineRule="auto"/>
        <w:jc w:val="center"/>
        <w:rPr>
          <w:rFonts w:ascii="Verdana" w:eastAsia="Times New Roman" w:hAnsi="Verdana" w:cs="Arial"/>
          <w:b/>
          <w:bCs/>
          <w:kern w:val="1"/>
          <w:sz w:val="20"/>
          <w:szCs w:val="20"/>
          <w:lang w:eastAsia="ar-SA"/>
        </w:rPr>
      </w:pPr>
      <w:r w:rsidRPr="00F01762">
        <w:rPr>
          <w:rFonts w:ascii="Verdana" w:eastAsia="Times New Roman" w:hAnsi="Verdana" w:cs="Arial"/>
          <w:b/>
          <w:bCs/>
          <w:kern w:val="1"/>
          <w:sz w:val="20"/>
          <w:szCs w:val="20"/>
          <w:lang w:eastAsia="ar-SA"/>
        </w:rPr>
        <w:t>WYKAZ OSÓB,</w:t>
      </w:r>
    </w:p>
    <w:p w14:paraId="555F1A9E" w14:textId="5CEA9C0C" w:rsidR="00853C05" w:rsidRPr="00F01762" w:rsidRDefault="00853C05" w:rsidP="001E631A">
      <w:pPr>
        <w:tabs>
          <w:tab w:val="center" w:pos="4536"/>
          <w:tab w:val="right" w:pos="9072"/>
        </w:tabs>
        <w:suppressAutoHyphens/>
        <w:spacing w:after="0" w:line="240" w:lineRule="auto"/>
        <w:jc w:val="center"/>
        <w:rPr>
          <w:rFonts w:ascii="Verdana" w:eastAsia="Times New Roman" w:hAnsi="Verdana" w:cs="Arial"/>
          <w:b/>
          <w:bCs/>
          <w:kern w:val="1"/>
          <w:sz w:val="20"/>
          <w:szCs w:val="20"/>
          <w:lang w:eastAsia="ar-SA"/>
        </w:rPr>
      </w:pPr>
      <w:r w:rsidRPr="00F01762">
        <w:rPr>
          <w:rFonts w:ascii="Verdana" w:eastAsia="Times New Roman" w:hAnsi="Verdana" w:cs="Arial"/>
          <w:b/>
          <w:bCs/>
          <w:kern w:val="1"/>
          <w:sz w:val="20"/>
          <w:szCs w:val="20"/>
          <w:lang w:eastAsia="ar-SA"/>
        </w:rPr>
        <w:t>KTÓRYMI DYSPONUJE WYKONAWCA I KTÓRE BĘDĄ UCZESTNICZYĆ</w:t>
      </w:r>
    </w:p>
    <w:p w14:paraId="3C8CF378" w14:textId="2F71702C" w:rsidR="00853C05" w:rsidRPr="00F01762" w:rsidRDefault="00853C05" w:rsidP="001E631A">
      <w:pPr>
        <w:tabs>
          <w:tab w:val="center" w:pos="4536"/>
          <w:tab w:val="right" w:pos="9072"/>
        </w:tabs>
        <w:suppressAutoHyphens/>
        <w:spacing w:after="0" w:line="240" w:lineRule="auto"/>
        <w:jc w:val="center"/>
        <w:rPr>
          <w:rFonts w:ascii="Verdana" w:eastAsia="Times New Roman" w:hAnsi="Verdana" w:cs="Arial"/>
          <w:b/>
          <w:bCs/>
          <w:kern w:val="1"/>
          <w:sz w:val="20"/>
          <w:szCs w:val="20"/>
          <w:lang w:eastAsia="ar-SA"/>
        </w:rPr>
      </w:pPr>
      <w:r w:rsidRPr="00F01762">
        <w:rPr>
          <w:rFonts w:ascii="Verdana" w:eastAsia="Times New Roman" w:hAnsi="Verdana" w:cs="Arial"/>
          <w:b/>
          <w:bCs/>
          <w:kern w:val="1"/>
          <w:sz w:val="20"/>
          <w:szCs w:val="20"/>
          <w:lang w:eastAsia="ar-SA"/>
        </w:rPr>
        <w:t>W WYKONYWANIU ZAMÓWIENIA</w:t>
      </w:r>
    </w:p>
    <w:p w14:paraId="066514CB" w14:textId="3AA53C8D" w:rsidR="00853C05" w:rsidRPr="00F01762" w:rsidRDefault="00853C05" w:rsidP="001E631A">
      <w:pPr>
        <w:tabs>
          <w:tab w:val="center" w:pos="4536"/>
          <w:tab w:val="right" w:pos="9072"/>
        </w:tabs>
        <w:suppressAutoHyphens/>
        <w:spacing w:after="0" w:line="240" w:lineRule="auto"/>
        <w:jc w:val="center"/>
        <w:rPr>
          <w:rFonts w:ascii="Verdana" w:eastAsia="Times New Roman" w:hAnsi="Verdana" w:cs="Arial"/>
          <w:b/>
          <w:bCs/>
          <w:kern w:val="1"/>
          <w:sz w:val="20"/>
          <w:szCs w:val="20"/>
          <w:lang w:eastAsia="ar-SA"/>
        </w:rPr>
      </w:pPr>
      <w:r w:rsidRPr="00F01762">
        <w:rPr>
          <w:rFonts w:ascii="Verdana" w:eastAsia="Times New Roman" w:hAnsi="Verdana" w:cs="Arial"/>
          <w:b/>
          <w:bCs/>
          <w:kern w:val="1"/>
          <w:sz w:val="20"/>
          <w:szCs w:val="20"/>
          <w:lang w:eastAsia="ar-SA"/>
        </w:rPr>
        <w:t>spełniających wymagania określone w punkcie 5.4.</w:t>
      </w:r>
    </w:p>
    <w:p w14:paraId="6EDB6D2F" w14:textId="77777777" w:rsidR="00853C05" w:rsidRPr="00F01762" w:rsidRDefault="00853C05" w:rsidP="001E631A">
      <w:pPr>
        <w:tabs>
          <w:tab w:val="center" w:pos="4536"/>
          <w:tab w:val="right" w:pos="9072"/>
        </w:tabs>
        <w:suppressAutoHyphens/>
        <w:spacing w:after="0" w:line="240" w:lineRule="auto"/>
        <w:jc w:val="center"/>
        <w:rPr>
          <w:rFonts w:ascii="Verdana" w:eastAsia="Times New Roman" w:hAnsi="Verdana" w:cs="Arial"/>
          <w:b/>
          <w:bCs/>
          <w:kern w:val="1"/>
          <w:sz w:val="20"/>
          <w:szCs w:val="20"/>
          <w:lang w:eastAsia="ar-SA"/>
        </w:rPr>
      </w:pPr>
      <w:r w:rsidRPr="00F01762">
        <w:rPr>
          <w:rFonts w:ascii="Verdana" w:eastAsia="Times New Roman" w:hAnsi="Verdana" w:cs="Arial"/>
          <w:b/>
          <w:bCs/>
          <w:kern w:val="1"/>
          <w:sz w:val="20"/>
          <w:szCs w:val="20"/>
          <w:lang w:eastAsia="ar-SA"/>
        </w:rPr>
        <w:t>specyfikacji istotnych warunków zamówienia</w:t>
      </w:r>
    </w:p>
    <w:p w14:paraId="72F8A22D" w14:textId="77777777" w:rsidR="00853C05" w:rsidRPr="00B6573B" w:rsidRDefault="00853C05" w:rsidP="001E631A">
      <w:pPr>
        <w:tabs>
          <w:tab w:val="left" w:pos="22436"/>
        </w:tabs>
        <w:suppressAutoHyphens/>
        <w:spacing w:after="0" w:line="240" w:lineRule="auto"/>
        <w:ind w:left="284" w:hanging="284"/>
        <w:jc w:val="both"/>
        <w:rPr>
          <w:rFonts w:ascii="Verdana" w:eastAsia="Times New Roman" w:hAnsi="Verdana" w:cs="Times New Roman"/>
          <w:kern w:val="1"/>
          <w:sz w:val="20"/>
          <w:szCs w:val="20"/>
          <w:lang w:eastAsia="ar-SA"/>
        </w:rPr>
      </w:pPr>
    </w:p>
    <w:p w14:paraId="0998BD2A" w14:textId="77777777" w:rsidR="00F01762" w:rsidRDefault="00F01762" w:rsidP="001E631A">
      <w:pPr>
        <w:suppressAutoHyphens/>
        <w:spacing w:after="0" w:line="240" w:lineRule="auto"/>
        <w:ind w:right="-2"/>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Nazwa wykonawcy składającego ofertę: ....................................................................</w:t>
      </w:r>
    </w:p>
    <w:p w14:paraId="101C4149" w14:textId="77777777" w:rsidR="00F01762" w:rsidRDefault="00F01762" w:rsidP="001E631A">
      <w:pPr>
        <w:suppressAutoHyphens/>
        <w:spacing w:after="0" w:line="240" w:lineRule="auto"/>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Adres wykonawcy składającego ofertę: ..............................................................</w:t>
      </w:r>
      <w:r>
        <w:rPr>
          <w:rFonts w:ascii="Verdana" w:eastAsia="Times New Roman" w:hAnsi="Verdana" w:cs="Times New Roman"/>
          <w:kern w:val="1"/>
          <w:sz w:val="20"/>
          <w:szCs w:val="24"/>
          <w:lang w:eastAsia="ar-SA"/>
        </w:rPr>
        <w:t>.......</w:t>
      </w:r>
    </w:p>
    <w:p w14:paraId="77357C26" w14:textId="77777777" w:rsidR="00F01762" w:rsidRPr="00853C05" w:rsidRDefault="00F01762" w:rsidP="001E631A">
      <w:pPr>
        <w:suppressAutoHyphens/>
        <w:spacing w:after="0" w:line="240" w:lineRule="auto"/>
        <w:jc w:val="both"/>
        <w:rPr>
          <w:rFonts w:ascii="Verdana" w:eastAsia="Times New Roman" w:hAnsi="Verdana" w:cs="Times New Roman"/>
          <w:kern w:val="1"/>
          <w:sz w:val="20"/>
          <w:szCs w:val="24"/>
          <w:lang w:eastAsia="ar-SA"/>
        </w:rPr>
      </w:pPr>
      <w:r w:rsidRPr="00853C05">
        <w:rPr>
          <w:rFonts w:ascii="Verdana" w:eastAsia="Times New Roman" w:hAnsi="Verdana" w:cs="Times New Roman"/>
          <w:kern w:val="1"/>
          <w:sz w:val="20"/>
          <w:szCs w:val="24"/>
          <w:lang w:eastAsia="ar-SA"/>
        </w:rPr>
        <w:t>tel. ........................</w:t>
      </w:r>
      <w:r>
        <w:rPr>
          <w:rFonts w:ascii="Verdana" w:eastAsia="Times New Roman" w:hAnsi="Verdana" w:cs="Times New Roman"/>
          <w:kern w:val="1"/>
          <w:sz w:val="20"/>
          <w:szCs w:val="24"/>
          <w:lang w:eastAsia="ar-SA"/>
        </w:rPr>
        <w:t>,</w:t>
      </w:r>
      <w:r w:rsidRPr="00853C05">
        <w:rPr>
          <w:rFonts w:ascii="Verdana" w:eastAsia="Times New Roman" w:hAnsi="Verdana" w:cs="Times New Roman"/>
          <w:kern w:val="1"/>
          <w:sz w:val="20"/>
          <w:szCs w:val="24"/>
          <w:lang w:eastAsia="ar-SA"/>
        </w:rPr>
        <w:t xml:space="preserve"> faks .........................</w:t>
      </w:r>
      <w:r>
        <w:rPr>
          <w:rFonts w:ascii="Verdana" w:eastAsia="Times New Roman" w:hAnsi="Verdana" w:cs="Times New Roman"/>
          <w:kern w:val="1"/>
          <w:sz w:val="20"/>
          <w:szCs w:val="24"/>
          <w:lang w:eastAsia="ar-SA"/>
        </w:rPr>
        <w:t xml:space="preserve">, </w:t>
      </w:r>
      <w:r w:rsidRPr="00853C05">
        <w:rPr>
          <w:rFonts w:ascii="Verdana" w:eastAsia="Times New Roman" w:hAnsi="Verdana" w:cs="Times New Roman"/>
          <w:kern w:val="1"/>
          <w:sz w:val="20"/>
          <w:szCs w:val="24"/>
          <w:lang w:eastAsia="ar-SA"/>
        </w:rPr>
        <w:t>e-mail ..........</w:t>
      </w:r>
      <w:r>
        <w:rPr>
          <w:rFonts w:ascii="Verdana" w:eastAsia="Times New Roman" w:hAnsi="Verdana" w:cs="Times New Roman"/>
          <w:kern w:val="1"/>
          <w:sz w:val="20"/>
          <w:szCs w:val="24"/>
          <w:lang w:eastAsia="ar-SA"/>
        </w:rPr>
        <w:t>.............</w:t>
      </w:r>
      <w:r w:rsidRPr="00853C05">
        <w:rPr>
          <w:rFonts w:ascii="Verdana" w:eastAsia="Times New Roman" w:hAnsi="Verdana" w:cs="Times New Roman"/>
          <w:kern w:val="1"/>
          <w:sz w:val="20"/>
          <w:szCs w:val="24"/>
          <w:lang w:eastAsia="ar-SA"/>
        </w:rPr>
        <w:t>...........................</w:t>
      </w:r>
    </w:p>
    <w:p w14:paraId="13C6296D" w14:textId="4146ABBD" w:rsidR="00853C05" w:rsidRPr="00853C05" w:rsidRDefault="00853C05" w:rsidP="001E631A">
      <w:pPr>
        <w:suppressAutoHyphens/>
        <w:spacing w:after="0" w:line="240" w:lineRule="auto"/>
        <w:jc w:val="both"/>
        <w:rPr>
          <w:rFonts w:ascii="Verdana" w:eastAsia="Times New Roman" w:hAnsi="Verdana" w:cs="Times New Roman"/>
          <w:kern w:val="1"/>
          <w:sz w:val="20"/>
          <w:szCs w:val="24"/>
          <w:lang w:eastAsia="ar-SA"/>
        </w:rPr>
      </w:pPr>
    </w:p>
    <w:tbl>
      <w:tblPr>
        <w:tblW w:w="11130" w:type="dxa"/>
        <w:tblInd w:w="-1008" w:type="dxa"/>
        <w:tblLayout w:type="fixed"/>
        <w:tblCellMar>
          <w:left w:w="70" w:type="dxa"/>
          <w:right w:w="70" w:type="dxa"/>
        </w:tblCellMar>
        <w:tblLook w:val="0000" w:firstRow="0" w:lastRow="0" w:firstColumn="0" w:lastColumn="0" w:noHBand="0" w:noVBand="0"/>
      </w:tblPr>
      <w:tblGrid>
        <w:gridCol w:w="2002"/>
        <w:gridCol w:w="4677"/>
        <w:gridCol w:w="4451"/>
      </w:tblGrid>
      <w:tr w:rsidR="00853C05" w:rsidRPr="00853C05" w14:paraId="74831BAC" w14:textId="77777777" w:rsidTr="00F3603F">
        <w:trPr>
          <w:trHeight w:val="1905"/>
        </w:trPr>
        <w:tc>
          <w:tcPr>
            <w:tcW w:w="2002" w:type="dxa"/>
            <w:tcBorders>
              <w:top w:val="single" w:sz="12" w:space="0" w:color="auto"/>
              <w:left w:val="single" w:sz="12" w:space="0" w:color="auto"/>
              <w:bottom w:val="single" w:sz="12" w:space="0" w:color="auto"/>
              <w:right w:val="single" w:sz="12" w:space="0" w:color="auto"/>
            </w:tcBorders>
            <w:shd w:val="clear" w:color="auto" w:fill="auto"/>
            <w:vAlign w:val="center"/>
          </w:tcPr>
          <w:p w14:paraId="343004ED"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Rodzaj specjalności</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134BA972"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Imię i nazwisko osoby,</w:t>
            </w:r>
          </w:p>
          <w:p w14:paraId="58B047D0" w14:textId="77777777" w:rsidR="00853C05" w:rsidRPr="00853C05" w:rsidRDefault="00853C05" w:rsidP="001E631A">
            <w:pPr>
              <w:suppressAutoHyphens/>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 xml:space="preserve">która będzie pełnić odpowiednią funkcję </w:t>
            </w:r>
          </w:p>
          <w:p w14:paraId="7DBFE8C0" w14:textId="1F83B62A" w:rsidR="00853C05" w:rsidRPr="00853C05" w:rsidRDefault="00853C05" w:rsidP="001E631A">
            <w:pPr>
              <w:suppressAutoHyphens/>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kern w:val="1"/>
                <w:sz w:val="16"/>
                <w:szCs w:val="16"/>
                <w:lang w:eastAsia="ar-SA"/>
              </w:rPr>
              <w:t>wraz z</w:t>
            </w:r>
          </w:p>
          <w:p w14:paraId="4651070F" w14:textId="07C4AF3F" w:rsidR="00853C05" w:rsidRPr="00853C05" w:rsidRDefault="00853C05" w:rsidP="001E631A">
            <w:pPr>
              <w:suppressAutoHyphens/>
              <w:spacing w:after="0" w:line="240" w:lineRule="auto"/>
              <w:jc w:val="center"/>
              <w:textAlignment w:val="center"/>
              <w:rPr>
                <w:rFonts w:ascii="Verdana" w:eastAsia="Times New Roman" w:hAnsi="Verdana" w:cs="Verdana"/>
                <w:color w:val="0000FF"/>
                <w:kern w:val="1"/>
                <w:sz w:val="16"/>
                <w:szCs w:val="16"/>
              </w:rPr>
            </w:pPr>
            <w:r w:rsidRPr="00853C05">
              <w:rPr>
                <w:rFonts w:ascii="Verdana" w:eastAsia="Times New Roman" w:hAnsi="Verdana" w:cs="Times New Roman"/>
                <w:b/>
                <w:bCs/>
                <w:color w:val="0000FF"/>
                <w:kern w:val="1"/>
                <w:sz w:val="16"/>
                <w:szCs w:val="16"/>
                <w:lang w:eastAsia="ar-SA"/>
              </w:rPr>
              <w:t>informacją</w:t>
            </w:r>
            <w:r w:rsidRPr="00853C05">
              <w:rPr>
                <w:rFonts w:ascii="Verdana" w:eastAsia="Times New Roman" w:hAnsi="Verdana" w:cs="Verdana"/>
                <w:b/>
                <w:bCs/>
                <w:color w:val="0000FF"/>
                <w:kern w:val="1"/>
                <w:sz w:val="16"/>
                <w:szCs w:val="16"/>
                <w:lang w:eastAsia="ar-SA"/>
              </w:rPr>
              <w:t xml:space="preserve"> o podstawie do dysponowania osobą</w:t>
            </w:r>
            <w:r w:rsidRPr="00853C05">
              <w:rPr>
                <w:rFonts w:ascii="Verdana" w:eastAsia="Times New Roman" w:hAnsi="Verdana" w:cs="Verdana"/>
                <w:color w:val="0000FF"/>
                <w:kern w:val="1"/>
                <w:sz w:val="16"/>
                <w:szCs w:val="16"/>
              </w:rPr>
              <w:t>*</w:t>
            </w:r>
          </w:p>
          <w:p w14:paraId="2D88A749"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Verdana"/>
                <w:b/>
                <w:bCs/>
                <w:kern w:val="1"/>
                <w:sz w:val="16"/>
                <w:szCs w:val="16"/>
              </w:rPr>
            </w:pPr>
            <w:r w:rsidRPr="00853C05">
              <w:rPr>
                <w:rFonts w:ascii="Verdana" w:eastAsia="Times New Roman" w:hAnsi="Verdana" w:cs="Verdana"/>
                <w:kern w:val="1"/>
                <w:sz w:val="16"/>
                <w:szCs w:val="16"/>
              </w:rPr>
              <w:t>(należy wpisać podstawę dysponowania osobą, np.:</w:t>
            </w:r>
            <w:r w:rsidRPr="00853C05">
              <w:rPr>
                <w:rFonts w:ascii="Verdana" w:eastAsia="Times New Roman" w:hAnsi="Verdana" w:cs="Verdana"/>
                <w:b/>
                <w:bCs/>
                <w:kern w:val="1"/>
                <w:sz w:val="16"/>
                <w:szCs w:val="16"/>
              </w:rPr>
              <w:t xml:space="preserve"> umowa o pracę, umowa zlecenie, umowa </w:t>
            </w:r>
          </w:p>
          <w:p w14:paraId="379EB89A" w14:textId="2968F032" w:rsidR="00853C05" w:rsidRPr="00F3603F" w:rsidRDefault="00853C05" w:rsidP="001E631A">
            <w:pPr>
              <w:suppressAutoHyphens/>
              <w:snapToGrid w:val="0"/>
              <w:spacing w:after="0" w:line="240" w:lineRule="auto"/>
              <w:jc w:val="center"/>
              <w:textAlignment w:val="center"/>
              <w:rPr>
                <w:rFonts w:ascii="Verdana" w:eastAsia="Times New Roman" w:hAnsi="Verdana" w:cs="Verdana"/>
                <w:kern w:val="1"/>
                <w:sz w:val="16"/>
                <w:szCs w:val="16"/>
              </w:rPr>
            </w:pPr>
            <w:r w:rsidRPr="00853C05">
              <w:rPr>
                <w:rFonts w:ascii="Verdana" w:eastAsia="Times New Roman" w:hAnsi="Verdana" w:cs="Verdana"/>
                <w:b/>
                <w:bCs/>
                <w:kern w:val="1"/>
                <w:sz w:val="16"/>
                <w:szCs w:val="16"/>
              </w:rPr>
              <w:t>o dzieło, zobowiązanie innych podmiotów do oddania osoby do dyspozycji wykonawcy</w:t>
            </w:r>
            <w:r w:rsidRPr="00853C05">
              <w:rPr>
                <w:rFonts w:ascii="Verdana" w:eastAsia="Times New Roman" w:hAnsi="Verdana" w:cs="Verdana"/>
                <w:kern w:val="1"/>
                <w:sz w:val="16"/>
                <w:szCs w:val="16"/>
              </w:rPr>
              <w:t>)</w:t>
            </w:r>
          </w:p>
        </w:tc>
        <w:tc>
          <w:tcPr>
            <w:tcW w:w="4451" w:type="dxa"/>
            <w:tcBorders>
              <w:top w:val="single" w:sz="12" w:space="0" w:color="auto"/>
              <w:left w:val="single" w:sz="12" w:space="0" w:color="auto"/>
              <w:bottom w:val="single" w:sz="12" w:space="0" w:color="auto"/>
              <w:right w:val="single" w:sz="12" w:space="0" w:color="auto"/>
            </w:tcBorders>
            <w:shd w:val="clear" w:color="auto" w:fill="auto"/>
            <w:vAlign w:val="center"/>
          </w:tcPr>
          <w:p w14:paraId="5F1CC93B" w14:textId="77777777" w:rsidR="00853C05" w:rsidRPr="00853C05" w:rsidRDefault="00853C05" w:rsidP="001E631A">
            <w:pPr>
              <w:suppressAutoHyphens/>
              <w:snapToGrid w:val="0"/>
              <w:spacing w:after="0" w:line="240" w:lineRule="auto"/>
              <w:ind w:left="-70"/>
              <w:jc w:val="center"/>
              <w:textAlignment w:val="center"/>
              <w:rPr>
                <w:rFonts w:ascii="Verdana" w:eastAsia="Times New Roman" w:hAnsi="Verdana" w:cs="Times New Roman"/>
                <w:b/>
                <w:bCs/>
                <w:color w:val="000000"/>
                <w:kern w:val="1"/>
                <w:sz w:val="16"/>
                <w:szCs w:val="16"/>
                <w:lang w:eastAsia="ar-SA"/>
              </w:rPr>
            </w:pPr>
            <w:r w:rsidRPr="00853C05">
              <w:rPr>
                <w:rFonts w:ascii="Verdana" w:eastAsia="Times New Roman" w:hAnsi="Verdana" w:cs="Times New Roman"/>
                <w:b/>
                <w:bCs/>
                <w:color w:val="000000"/>
                <w:kern w:val="1"/>
                <w:sz w:val="16"/>
                <w:szCs w:val="16"/>
                <w:lang w:eastAsia="ar-SA"/>
              </w:rPr>
              <w:t xml:space="preserve">Numer uprawnień budowlanych wraz </w:t>
            </w:r>
          </w:p>
          <w:p w14:paraId="6E60BBBD"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color w:val="000000"/>
                <w:kern w:val="1"/>
                <w:sz w:val="16"/>
                <w:szCs w:val="16"/>
                <w:lang w:eastAsia="ar-SA"/>
              </w:rPr>
            </w:pPr>
            <w:r w:rsidRPr="00853C05">
              <w:rPr>
                <w:rFonts w:ascii="Verdana" w:eastAsia="Times New Roman" w:hAnsi="Verdana" w:cs="Times New Roman"/>
                <w:b/>
                <w:bCs/>
                <w:color w:val="000000"/>
                <w:kern w:val="1"/>
                <w:sz w:val="16"/>
                <w:szCs w:val="16"/>
                <w:lang w:eastAsia="ar-SA"/>
              </w:rPr>
              <w:t xml:space="preserve">z ich szczegółowym zakresem, </w:t>
            </w:r>
          </w:p>
          <w:p w14:paraId="100F43AA"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color w:val="000000"/>
                <w:kern w:val="1"/>
                <w:sz w:val="16"/>
                <w:szCs w:val="16"/>
                <w:lang w:eastAsia="ar-SA"/>
              </w:rPr>
            </w:pPr>
            <w:r w:rsidRPr="00853C05">
              <w:rPr>
                <w:rFonts w:ascii="Verdana" w:eastAsia="Times New Roman" w:hAnsi="Verdana" w:cs="Times New Roman"/>
                <w:b/>
                <w:bCs/>
                <w:color w:val="000000"/>
                <w:kern w:val="1"/>
                <w:sz w:val="16"/>
                <w:szCs w:val="16"/>
                <w:lang w:eastAsia="ar-SA"/>
              </w:rPr>
              <w:t>data wydania uprawnień,</w:t>
            </w:r>
          </w:p>
          <w:p w14:paraId="34A389EE" w14:textId="45008DA4"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color w:val="000000"/>
                <w:kern w:val="1"/>
                <w:sz w:val="16"/>
                <w:szCs w:val="16"/>
                <w:lang w:eastAsia="ar-SA"/>
              </w:rPr>
            </w:pPr>
            <w:r w:rsidRPr="00853C05">
              <w:rPr>
                <w:rFonts w:ascii="Verdana" w:eastAsia="Times New Roman" w:hAnsi="Verdana" w:cs="Times New Roman"/>
                <w:b/>
                <w:bCs/>
                <w:color w:val="000000"/>
                <w:kern w:val="1"/>
                <w:sz w:val="16"/>
                <w:szCs w:val="16"/>
                <w:lang w:eastAsia="ar-SA"/>
              </w:rPr>
              <w:t xml:space="preserve">nazwa </w:t>
            </w:r>
            <w:r w:rsidR="00F3603F" w:rsidRPr="00853C05">
              <w:rPr>
                <w:rFonts w:ascii="Verdana" w:eastAsia="Times New Roman" w:hAnsi="Verdana" w:cs="Times New Roman"/>
                <w:b/>
                <w:bCs/>
                <w:color w:val="000000"/>
                <w:kern w:val="1"/>
                <w:sz w:val="16"/>
                <w:szCs w:val="16"/>
                <w:lang w:eastAsia="ar-SA"/>
              </w:rPr>
              <w:t>organu,</w:t>
            </w:r>
            <w:r w:rsidRPr="00853C05">
              <w:rPr>
                <w:rFonts w:ascii="Verdana" w:eastAsia="Times New Roman" w:hAnsi="Verdana" w:cs="Times New Roman"/>
                <w:b/>
                <w:bCs/>
                <w:color w:val="000000"/>
                <w:kern w:val="1"/>
                <w:sz w:val="16"/>
                <w:szCs w:val="16"/>
                <w:lang w:eastAsia="ar-SA"/>
              </w:rPr>
              <w:t xml:space="preserve"> który wydał uprawnienia, doświadczenie zawodowe</w:t>
            </w:r>
          </w:p>
          <w:p w14:paraId="00EF39A5"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color w:val="000000"/>
                <w:kern w:val="1"/>
                <w:sz w:val="16"/>
                <w:szCs w:val="16"/>
                <w:lang w:eastAsia="ar-SA"/>
              </w:rPr>
            </w:pPr>
            <w:r w:rsidRPr="00853C05">
              <w:rPr>
                <w:rFonts w:ascii="Verdana" w:eastAsia="Times New Roman" w:hAnsi="Verdana" w:cs="Times New Roman"/>
                <w:b/>
                <w:bCs/>
                <w:color w:val="000000"/>
                <w:kern w:val="1"/>
                <w:sz w:val="16"/>
                <w:szCs w:val="16"/>
                <w:lang w:eastAsia="ar-SA"/>
              </w:rPr>
              <w:t xml:space="preserve">niezbędne do wykonania zamówienia publicznego </w:t>
            </w:r>
            <w:r w:rsidRPr="00853C05">
              <w:rPr>
                <w:rFonts w:ascii="Verdana" w:eastAsia="Times New Roman" w:hAnsi="Verdana" w:cs="Times New Roman"/>
                <w:b/>
                <w:bCs/>
                <w:kern w:val="1"/>
                <w:sz w:val="16"/>
                <w:szCs w:val="16"/>
              </w:rPr>
              <w:t>spełniające wymagania określone w punkcie 5.4. ppkt 1)-4) SIWZ</w:t>
            </w:r>
          </w:p>
        </w:tc>
      </w:tr>
      <w:tr w:rsidR="00853C05" w:rsidRPr="00853C05" w14:paraId="0EEC7102" w14:textId="77777777" w:rsidTr="00016404">
        <w:trPr>
          <w:trHeight w:val="391"/>
        </w:trPr>
        <w:tc>
          <w:tcPr>
            <w:tcW w:w="111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AB7F986" w14:textId="2A117D0E"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KIEROWNIK BUDOWY</w:t>
            </w:r>
          </w:p>
        </w:tc>
      </w:tr>
      <w:tr w:rsidR="00853C05" w:rsidRPr="00853C05" w14:paraId="5C8FF879" w14:textId="77777777" w:rsidTr="00853C05">
        <w:trPr>
          <w:trHeight w:val="837"/>
        </w:trPr>
        <w:tc>
          <w:tcPr>
            <w:tcW w:w="2002" w:type="dxa"/>
            <w:tcBorders>
              <w:top w:val="single" w:sz="12" w:space="0" w:color="auto"/>
              <w:left w:val="single" w:sz="12" w:space="0" w:color="auto"/>
              <w:bottom w:val="single" w:sz="12" w:space="0" w:color="auto"/>
              <w:right w:val="single" w:sz="12" w:space="0" w:color="auto"/>
            </w:tcBorders>
            <w:shd w:val="clear" w:color="auto" w:fill="auto"/>
            <w:vAlign w:val="center"/>
          </w:tcPr>
          <w:p w14:paraId="1FB81FB6" w14:textId="1AF03E8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kern w:val="1"/>
                <w:sz w:val="16"/>
                <w:szCs w:val="16"/>
                <w:lang w:eastAsia="ar-SA"/>
              </w:rPr>
            </w:pPr>
            <w:r w:rsidRPr="00853C05">
              <w:rPr>
                <w:rFonts w:ascii="Verdana" w:eastAsia="Times New Roman" w:hAnsi="Verdana" w:cs="Times New Roman"/>
                <w:kern w:val="1"/>
                <w:sz w:val="16"/>
                <w:szCs w:val="16"/>
                <w:lang w:eastAsia="ar-SA"/>
              </w:rPr>
              <w:t>konstrukcyjno-budowlana</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1896CE4C" w14:textId="77777777" w:rsidR="00853C05" w:rsidRPr="00853C05" w:rsidRDefault="00853C05" w:rsidP="001E631A">
            <w:pPr>
              <w:suppressAutoHyphens/>
              <w:snapToGrid w:val="0"/>
              <w:spacing w:after="0" w:line="240" w:lineRule="auto"/>
              <w:textAlignment w:val="center"/>
              <w:rPr>
                <w:rFonts w:ascii="Verdana" w:eastAsia="Times New Roman" w:hAnsi="Verdana" w:cs="Times New Roman"/>
                <w:b/>
                <w:bCs/>
                <w:kern w:val="1"/>
                <w:sz w:val="16"/>
                <w:szCs w:val="16"/>
                <w:lang w:eastAsia="ar-SA"/>
              </w:rPr>
            </w:pPr>
          </w:p>
        </w:tc>
        <w:tc>
          <w:tcPr>
            <w:tcW w:w="4451" w:type="dxa"/>
            <w:tcBorders>
              <w:top w:val="single" w:sz="12" w:space="0" w:color="auto"/>
              <w:left w:val="single" w:sz="12" w:space="0" w:color="auto"/>
              <w:bottom w:val="single" w:sz="12" w:space="0" w:color="auto"/>
              <w:right w:val="single" w:sz="12" w:space="0" w:color="auto"/>
            </w:tcBorders>
            <w:shd w:val="clear" w:color="auto" w:fill="auto"/>
          </w:tcPr>
          <w:p w14:paraId="6C74EC09"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r>
      <w:tr w:rsidR="00853C05" w:rsidRPr="00853C05" w14:paraId="1821F07F" w14:textId="77777777" w:rsidTr="00016404">
        <w:trPr>
          <w:trHeight w:val="471"/>
        </w:trPr>
        <w:tc>
          <w:tcPr>
            <w:tcW w:w="111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A4AA32" w14:textId="7BF740A6"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KIEROWNIK MONTAŻU</w:t>
            </w:r>
          </w:p>
        </w:tc>
      </w:tr>
      <w:tr w:rsidR="00853C05" w:rsidRPr="00853C05" w14:paraId="0D2FDE18" w14:textId="77777777" w:rsidTr="00853C05">
        <w:trPr>
          <w:trHeight w:val="837"/>
        </w:trPr>
        <w:tc>
          <w:tcPr>
            <w:tcW w:w="2002" w:type="dxa"/>
            <w:tcBorders>
              <w:top w:val="single" w:sz="12" w:space="0" w:color="auto"/>
              <w:left w:val="single" w:sz="12" w:space="0" w:color="auto"/>
              <w:bottom w:val="single" w:sz="12" w:space="0" w:color="auto"/>
              <w:right w:val="single" w:sz="12" w:space="0" w:color="auto"/>
            </w:tcBorders>
            <w:shd w:val="clear" w:color="auto" w:fill="auto"/>
            <w:vAlign w:val="center"/>
          </w:tcPr>
          <w:p w14:paraId="6913F1AE"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kern w:val="1"/>
                <w:sz w:val="16"/>
                <w:szCs w:val="16"/>
                <w:lang w:eastAsia="ar-SA"/>
              </w:rPr>
            </w:pPr>
            <w:r w:rsidRPr="00853C05">
              <w:rPr>
                <w:rFonts w:ascii="Verdana" w:eastAsia="Times New Roman" w:hAnsi="Verdana" w:cs="Times New Roman"/>
                <w:kern w:val="1"/>
                <w:sz w:val="16"/>
                <w:szCs w:val="16"/>
                <w:lang w:eastAsia="ar-SA"/>
              </w:rPr>
              <w:t>konstrukcyjno-budowlana</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3D2B8D3B"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c>
          <w:tcPr>
            <w:tcW w:w="4451" w:type="dxa"/>
            <w:tcBorders>
              <w:top w:val="single" w:sz="12" w:space="0" w:color="auto"/>
              <w:left w:val="single" w:sz="12" w:space="0" w:color="auto"/>
              <w:bottom w:val="single" w:sz="12" w:space="0" w:color="auto"/>
              <w:right w:val="single" w:sz="12" w:space="0" w:color="auto"/>
            </w:tcBorders>
            <w:shd w:val="clear" w:color="auto" w:fill="auto"/>
          </w:tcPr>
          <w:p w14:paraId="4AD5F549"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r>
      <w:tr w:rsidR="00853C05" w:rsidRPr="00853C05" w14:paraId="51BDB971" w14:textId="77777777" w:rsidTr="00016404">
        <w:trPr>
          <w:trHeight w:val="428"/>
        </w:trPr>
        <w:tc>
          <w:tcPr>
            <w:tcW w:w="111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4566718" w14:textId="577813D8"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r w:rsidRPr="00853C05">
              <w:rPr>
                <w:rFonts w:ascii="Verdana" w:eastAsia="Times New Roman" w:hAnsi="Verdana" w:cs="Times New Roman"/>
                <w:b/>
                <w:bCs/>
                <w:kern w:val="1"/>
                <w:sz w:val="16"/>
                <w:szCs w:val="16"/>
                <w:lang w:eastAsia="ar-SA"/>
              </w:rPr>
              <w:t>KIEROWNICY ROBÓT</w:t>
            </w:r>
          </w:p>
        </w:tc>
      </w:tr>
      <w:tr w:rsidR="00853C05" w:rsidRPr="00853C05" w14:paraId="52032E82" w14:textId="77777777" w:rsidTr="00853C05">
        <w:tc>
          <w:tcPr>
            <w:tcW w:w="2002" w:type="dxa"/>
            <w:tcBorders>
              <w:top w:val="single" w:sz="12" w:space="0" w:color="auto"/>
              <w:left w:val="single" w:sz="12" w:space="0" w:color="auto"/>
              <w:bottom w:val="single" w:sz="12" w:space="0" w:color="auto"/>
              <w:right w:val="single" w:sz="12" w:space="0" w:color="auto"/>
            </w:tcBorders>
            <w:shd w:val="clear" w:color="auto" w:fill="auto"/>
            <w:vAlign w:val="center"/>
          </w:tcPr>
          <w:p w14:paraId="2897B5DA" w14:textId="0D9B8FA5" w:rsidR="00853C05" w:rsidRPr="00853C05" w:rsidRDefault="00853C05" w:rsidP="001E631A">
            <w:pPr>
              <w:suppressAutoHyphens/>
              <w:snapToGrid w:val="0"/>
              <w:spacing w:after="0" w:line="240" w:lineRule="auto"/>
              <w:jc w:val="center"/>
              <w:rPr>
                <w:rFonts w:ascii="Verdana" w:eastAsia="Lucida Sans Unicode" w:hAnsi="Verdana" w:cs="Tahoma"/>
                <w:color w:val="000000"/>
                <w:kern w:val="1"/>
                <w:sz w:val="16"/>
                <w:szCs w:val="16"/>
              </w:rPr>
            </w:pPr>
            <w:r w:rsidRPr="00853C05">
              <w:rPr>
                <w:rFonts w:ascii="Verdana" w:eastAsia="Lucida Sans Unicode" w:hAnsi="Verdana" w:cs="Tahoma"/>
                <w:color w:val="000000"/>
                <w:kern w:val="1"/>
                <w:sz w:val="16"/>
                <w:szCs w:val="16"/>
              </w:rPr>
              <w:t>instalacyjna</w:t>
            </w:r>
          </w:p>
          <w:p w14:paraId="5F2845BC" w14:textId="72B07DDB" w:rsidR="00853C05" w:rsidRPr="00853C05" w:rsidRDefault="00853C05" w:rsidP="001E631A">
            <w:pPr>
              <w:suppressAutoHyphens/>
              <w:snapToGrid w:val="0"/>
              <w:spacing w:after="0" w:line="240" w:lineRule="auto"/>
              <w:jc w:val="center"/>
              <w:rPr>
                <w:rFonts w:ascii="Verdana" w:eastAsia="Times New Roman" w:hAnsi="Verdana" w:cs="Arial"/>
                <w:color w:val="000000"/>
                <w:kern w:val="1"/>
                <w:sz w:val="16"/>
                <w:szCs w:val="16"/>
              </w:rPr>
            </w:pPr>
            <w:r w:rsidRPr="00853C05">
              <w:rPr>
                <w:rFonts w:ascii="Verdana" w:eastAsia="Lucida Sans Unicode" w:hAnsi="Verdana" w:cs="Tahoma"/>
                <w:color w:val="000000"/>
                <w:kern w:val="1"/>
                <w:sz w:val="16"/>
                <w:szCs w:val="16"/>
              </w:rPr>
              <w:t xml:space="preserve">w zakresie sieci, </w:t>
            </w:r>
            <w:r w:rsidRPr="00853C05">
              <w:rPr>
                <w:rFonts w:ascii="Verdana" w:eastAsia="Times New Roman" w:hAnsi="Verdana" w:cs="Arial"/>
                <w:color w:val="000000"/>
                <w:kern w:val="1"/>
                <w:sz w:val="16"/>
                <w:szCs w:val="16"/>
              </w:rPr>
              <w:t>instalacji</w:t>
            </w:r>
          </w:p>
          <w:p w14:paraId="27081976" w14:textId="7CC6D399" w:rsidR="00853C05" w:rsidRPr="00853C05" w:rsidRDefault="00853C05" w:rsidP="001E631A">
            <w:pPr>
              <w:suppressAutoHyphens/>
              <w:snapToGrid w:val="0"/>
              <w:spacing w:after="0" w:line="240" w:lineRule="auto"/>
              <w:jc w:val="center"/>
              <w:rPr>
                <w:rFonts w:ascii="Verdana" w:eastAsia="Times New Roman" w:hAnsi="Verdana" w:cs="Arial"/>
                <w:color w:val="000000"/>
                <w:kern w:val="1"/>
                <w:sz w:val="16"/>
                <w:szCs w:val="16"/>
              </w:rPr>
            </w:pPr>
            <w:r w:rsidRPr="00853C05">
              <w:rPr>
                <w:rFonts w:ascii="Verdana" w:eastAsia="Times New Roman" w:hAnsi="Verdana" w:cs="Arial"/>
                <w:color w:val="000000"/>
                <w:kern w:val="1"/>
                <w:sz w:val="16"/>
                <w:szCs w:val="16"/>
              </w:rPr>
              <w:t xml:space="preserve"> i urządzeń cieplnych, wentylacyjnych, wodociągowych</w:t>
            </w:r>
          </w:p>
          <w:p w14:paraId="40E760F7" w14:textId="41B5F6B8" w:rsidR="00853C05" w:rsidRPr="00853C05" w:rsidRDefault="00853C05" w:rsidP="001E631A">
            <w:pPr>
              <w:suppressAutoHyphens/>
              <w:snapToGrid w:val="0"/>
              <w:spacing w:after="0" w:line="240" w:lineRule="auto"/>
              <w:jc w:val="center"/>
              <w:textAlignment w:val="center"/>
              <w:rPr>
                <w:rFonts w:ascii="Verdana" w:eastAsia="Times New Roman" w:hAnsi="Verdana" w:cs="Arial"/>
                <w:color w:val="000000"/>
                <w:kern w:val="1"/>
                <w:sz w:val="16"/>
                <w:szCs w:val="16"/>
              </w:rPr>
            </w:pPr>
            <w:r w:rsidRPr="00853C05">
              <w:rPr>
                <w:rFonts w:ascii="Verdana" w:eastAsia="Times New Roman" w:hAnsi="Verdana" w:cs="Arial"/>
                <w:color w:val="000000"/>
                <w:kern w:val="1"/>
                <w:sz w:val="16"/>
                <w:szCs w:val="16"/>
              </w:rPr>
              <w:t>i kanalizacyjnych</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077FBD93" w14:textId="77777777" w:rsidR="00853C05" w:rsidRPr="00853C05" w:rsidRDefault="00853C05" w:rsidP="001E631A">
            <w:pPr>
              <w:suppressAutoHyphens/>
              <w:snapToGrid w:val="0"/>
              <w:spacing w:after="0" w:line="240" w:lineRule="auto"/>
              <w:textAlignment w:val="center"/>
              <w:rPr>
                <w:rFonts w:ascii="Verdana" w:eastAsia="Times New Roman" w:hAnsi="Verdana" w:cs="Times New Roman"/>
                <w:b/>
                <w:bCs/>
                <w:kern w:val="1"/>
                <w:sz w:val="16"/>
                <w:szCs w:val="16"/>
                <w:lang w:eastAsia="ar-SA"/>
              </w:rPr>
            </w:pPr>
          </w:p>
        </w:tc>
        <w:tc>
          <w:tcPr>
            <w:tcW w:w="4451" w:type="dxa"/>
            <w:tcBorders>
              <w:top w:val="single" w:sz="12" w:space="0" w:color="auto"/>
              <w:left w:val="single" w:sz="12" w:space="0" w:color="auto"/>
              <w:bottom w:val="single" w:sz="12" w:space="0" w:color="auto"/>
              <w:right w:val="single" w:sz="12" w:space="0" w:color="auto"/>
            </w:tcBorders>
            <w:shd w:val="clear" w:color="auto" w:fill="auto"/>
          </w:tcPr>
          <w:p w14:paraId="4A985BB6"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r>
      <w:tr w:rsidR="00853C05" w:rsidRPr="00853C05" w14:paraId="1DA9A1B9" w14:textId="77777777" w:rsidTr="00853C05">
        <w:tc>
          <w:tcPr>
            <w:tcW w:w="2002" w:type="dxa"/>
            <w:tcBorders>
              <w:top w:val="single" w:sz="12" w:space="0" w:color="auto"/>
              <w:left w:val="single" w:sz="12" w:space="0" w:color="auto"/>
              <w:bottom w:val="single" w:sz="12" w:space="0" w:color="auto"/>
              <w:right w:val="single" w:sz="12" w:space="0" w:color="auto"/>
            </w:tcBorders>
            <w:shd w:val="clear" w:color="auto" w:fill="auto"/>
            <w:vAlign w:val="center"/>
          </w:tcPr>
          <w:p w14:paraId="5023D0E4"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kern w:val="1"/>
                <w:sz w:val="16"/>
                <w:szCs w:val="16"/>
                <w:lang w:eastAsia="ar-SA"/>
              </w:rPr>
            </w:pPr>
            <w:r w:rsidRPr="00853C05">
              <w:rPr>
                <w:rFonts w:ascii="Verdana" w:eastAsia="Times New Roman" w:hAnsi="Verdana" w:cs="Times New Roman"/>
                <w:kern w:val="1"/>
                <w:sz w:val="16"/>
                <w:szCs w:val="16"/>
                <w:lang w:eastAsia="ar-SA"/>
              </w:rPr>
              <w:t xml:space="preserve">instalacyjna </w:t>
            </w:r>
          </w:p>
          <w:p w14:paraId="0911AD2C" w14:textId="77D91C56"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kern w:val="1"/>
                <w:sz w:val="16"/>
                <w:szCs w:val="16"/>
                <w:lang w:eastAsia="ar-SA"/>
              </w:rPr>
            </w:pPr>
            <w:r w:rsidRPr="00853C05">
              <w:rPr>
                <w:rFonts w:ascii="Verdana" w:eastAsia="Times New Roman" w:hAnsi="Verdana" w:cs="Times New Roman"/>
                <w:kern w:val="1"/>
                <w:sz w:val="16"/>
                <w:szCs w:val="16"/>
                <w:lang w:eastAsia="ar-SA"/>
              </w:rPr>
              <w:t>w zakresie sieci, instalacji</w:t>
            </w:r>
          </w:p>
          <w:p w14:paraId="0DEAC863" w14:textId="12999752"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kern w:val="1"/>
                <w:sz w:val="16"/>
                <w:szCs w:val="16"/>
                <w:lang w:eastAsia="ar-SA"/>
              </w:rPr>
            </w:pPr>
            <w:r w:rsidRPr="00853C05">
              <w:rPr>
                <w:rFonts w:ascii="Verdana" w:eastAsia="Times New Roman" w:hAnsi="Verdana" w:cs="Times New Roman"/>
                <w:kern w:val="1"/>
                <w:sz w:val="16"/>
                <w:szCs w:val="16"/>
                <w:lang w:eastAsia="ar-SA"/>
              </w:rPr>
              <w:t>i urządzeń elektrycznych i elektroenergetycznych</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03162D40"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c>
          <w:tcPr>
            <w:tcW w:w="4451" w:type="dxa"/>
            <w:tcBorders>
              <w:top w:val="single" w:sz="12" w:space="0" w:color="auto"/>
              <w:left w:val="single" w:sz="12" w:space="0" w:color="auto"/>
              <w:bottom w:val="single" w:sz="12" w:space="0" w:color="auto"/>
              <w:right w:val="single" w:sz="12" w:space="0" w:color="auto"/>
            </w:tcBorders>
            <w:shd w:val="clear" w:color="auto" w:fill="auto"/>
          </w:tcPr>
          <w:p w14:paraId="04D294F8" w14:textId="77777777" w:rsidR="00853C05" w:rsidRPr="00853C05" w:rsidRDefault="00853C05" w:rsidP="001E631A">
            <w:pPr>
              <w:suppressAutoHyphens/>
              <w:snapToGrid w:val="0"/>
              <w:spacing w:after="0" w:line="240" w:lineRule="auto"/>
              <w:jc w:val="center"/>
              <w:textAlignment w:val="center"/>
              <w:rPr>
                <w:rFonts w:ascii="Verdana" w:eastAsia="Times New Roman" w:hAnsi="Verdana" w:cs="Times New Roman"/>
                <w:b/>
                <w:bCs/>
                <w:kern w:val="1"/>
                <w:sz w:val="16"/>
                <w:szCs w:val="16"/>
                <w:lang w:eastAsia="ar-SA"/>
              </w:rPr>
            </w:pPr>
          </w:p>
        </w:tc>
      </w:tr>
    </w:tbl>
    <w:p w14:paraId="223A229D" w14:textId="0FDD7AA3" w:rsidR="00853C05" w:rsidRPr="00853C05" w:rsidRDefault="00853C05" w:rsidP="001E631A">
      <w:pPr>
        <w:suppressAutoHyphens/>
        <w:spacing w:after="0" w:line="240" w:lineRule="auto"/>
        <w:ind w:left="-13"/>
        <w:jc w:val="both"/>
        <w:rPr>
          <w:rFonts w:ascii="Verdana" w:eastAsia="Times New Roman" w:hAnsi="Verdana" w:cs="Times New Roman"/>
          <w:color w:val="000000"/>
          <w:kern w:val="1"/>
          <w:sz w:val="18"/>
          <w:szCs w:val="18"/>
          <w:lang w:eastAsia="ar-SA"/>
        </w:rPr>
      </w:pPr>
      <w:r w:rsidRPr="00853C05">
        <w:rPr>
          <w:rFonts w:ascii="Verdana" w:eastAsia="Times New Roman" w:hAnsi="Verdana" w:cs="Verdana"/>
          <w:b/>
          <w:bCs/>
          <w:iCs/>
          <w:color w:val="000000"/>
          <w:kern w:val="1"/>
          <w:sz w:val="17"/>
          <w:szCs w:val="17"/>
        </w:rPr>
        <w:t>Z wypełnionego przez wykonawcę powyższego załącznika musi wyraźnie i jednoznacznie wynikać spełnianie warunku, określonego w punkcie 5.4. SIWZ.</w:t>
      </w:r>
    </w:p>
    <w:p w14:paraId="02381518" w14:textId="77777777" w:rsidR="00853C05" w:rsidRPr="00853C05" w:rsidRDefault="00853C05" w:rsidP="001E631A">
      <w:pPr>
        <w:suppressAutoHyphens/>
        <w:spacing w:after="0" w:line="240" w:lineRule="auto"/>
        <w:ind w:left="-13"/>
        <w:jc w:val="both"/>
        <w:rPr>
          <w:rFonts w:ascii="Times New Roman" w:eastAsia="Times New Roman" w:hAnsi="Times New Roman" w:cs="Times New Roman"/>
          <w:kern w:val="1"/>
          <w:sz w:val="24"/>
          <w:szCs w:val="20"/>
          <w:lang w:eastAsia="ar-SA"/>
        </w:rPr>
      </w:pPr>
    </w:p>
    <w:p w14:paraId="2E177EA7" w14:textId="56047C5B" w:rsidR="00853C05" w:rsidRPr="00F3603F" w:rsidRDefault="00853C05" w:rsidP="001E631A">
      <w:pPr>
        <w:suppressAutoHyphens/>
        <w:spacing w:after="0" w:line="240" w:lineRule="auto"/>
        <w:ind w:left="5516" w:firstLine="721"/>
        <w:jc w:val="both"/>
        <w:rPr>
          <w:rFonts w:ascii="Verdana" w:eastAsia="Times New Roman" w:hAnsi="Verdana" w:cs="Times New Roman"/>
          <w:color w:val="000000"/>
          <w:kern w:val="1"/>
          <w:sz w:val="16"/>
          <w:szCs w:val="16"/>
          <w:lang w:eastAsia="ar-SA"/>
        </w:rPr>
      </w:pPr>
      <w:r w:rsidRPr="00F3603F">
        <w:rPr>
          <w:rFonts w:ascii="Verdana" w:eastAsia="Times New Roman" w:hAnsi="Verdana" w:cs="Times New Roman"/>
          <w:kern w:val="1"/>
          <w:sz w:val="16"/>
          <w:szCs w:val="16"/>
          <w:lang w:eastAsia="ar-SA"/>
        </w:rPr>
        <w:t>..........................................</w:t>
      </w:r>
    </w:p>
    <w:p w14:paraId="56628CF5" w14:textId="77777777" w:rsidR="00853C05" w:rsidRPr="00853C05" w:rsidRDefault="00853C05"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853C05">
        <w:rPr>
          <w:rFonts w:ascii="Verdana" w:eastAsia="Times New Roman" w:hAnsi="Verdana" w:cs="Times New Roman"/>
          <w:i/>
          <w:kern w:val="1"/>
          <w:sz w:val="16"/>
          <w:szCs w:val="20"/>
          <w:lang w:eastAsia="ar-SA"/>
        </w:rPr>
        <w:t>Podpisy osób uprawnionych</w:t>
      </w:r>
    </w:p>
    <w:p w14:paraId="1DC66700" w14:textId="77777777" w:rsidR="00853C05" w:rsidRPr="00853C05" w:rsidRDefault="00853C05" w:rsidP="001E631A">
      <w:pPr>
        <w:suppressAutoHyphens/>
        <w:spacing w:after="0" w:line="240" w:lineRule="auto"/>
        <w:ind w:firstLine="6237"/>
        <w:jc w:val="center"/>
        <w:rPr>
          <w:rFonts w:ascii="Verdana" w:eastAsia="Times New Roman" w:hAnsi="Verdana" w:cs="Times New Roman"/>
          <w:i/>
          <w:kern w:val="1"/>
          <w:sz w:val="16"/>
          <w:szCs w:val="20"/>
          <w:lang w:eastAsia="ar-SA"/>
        </w:rPr>
      </w:pPr>
      <w:r w:rsidRPr="00853C05">
        <w:rPr>
          <w:rFonts w:ascii="Verdana" w:eastAsia="Times New Roman" w:hAnsi="Verdana" w:cs="Times New Roman"/>
          <w:i/>
          <w:kern w:val="1"/>
          <w:sz w:val="16"/>
          <w:szCs w:val="20"/>
          <w:lang w:eastAsia="ar-SA"/>
        </w:rPr>
        <w:t>do składania oświadczeń woli</w:t>
      </w:r>
    </w:p>
    <w:p w14:paraId="02F72CCF" w14:textId="5ECD4CA9" w:rsidR="00853C05" w:rsidRDefault="00853C05" w:rsidP="001E631A">
      <w:pPr>
        <w:tabs>
          <w:tab w:val="left" w:pos="0"/>
        </w:tabs>
        <w:suppressAutoHyphens/>
        <w:spacing w:after="0" w:line="240" w:lineRule="auto"/>
        <w:ind w:firstLine="6237"/>
        <w:jc w:val="center"/>
      </w:pPr>
      <w:r w:rsidRPr="00853C05">
        <w:rPr>
          <w:rFonts w:ascii="Verdana" w:eastAsia="Times New Roman" w:hAnsi="Verdana" w:cs="Times New Roman"/>
          <w:i/>
          <w:kern w:val="1"/>
          <w:sz w:val="16"/>
          <w:szCs w:val="20"/>
          <w:lang w:eastAsia="ar-SA"/>
        </w:rPr>
        <w:t>w imieniu wykonawcy</w:t>
      </w:r>
      <w:r>
        <w:br w:type="page"/>
      </w:r>
    </w:p>
    <w:p w14:paraId="5F7EACBB" w14:textId="5D53B19C" w:rsidR="00853C05" w:rsidRPr="00853C05" w:rsidRDefault="00853C05" w:rsidP="001E631A">
      <w:pPr>
        <w:suppressAutoHyphens/>
        <w:spacing w:after="0" w:line="240" w:lineRule="auto"/>
        <w:jc w:val="right"/>
        <w:rPr>
          <w:rFonts w:ascii="Verdana" w:eastAsia="Times New Roman" w:hAnsi="Verdana" w:cs="Times New Roman"/>
          <w:i/>
          <w:kern w:val="1"/>
          <w:sz w:val="20"/>
          <w:szCs w:val="20"/>
          <w:lang w:eastAsia="ar-SA"/>
        </w:rPr>
      </w:pPr>
      <w:r w:rsidRPr="00853C05">
        <w:rPr>
          <w:rFonts w:ascii="Verdana" w:eastAsia="Times New Roman" w:hAnsi="Verdana" w:cs="Times New Roman"/>
          <w:i/>
          <w:kern w:val="1"/>
          <w:sz w:val="20"/>
          <w:szCs w:val="20"/>
          <w:lang w:eastAsia="pl-PL"/>
        </w:rPr>
        <w:lastRenderedPageBreak/>
        <w:t xml:space="preserve">Załącznik nr </w:t>
      </w:r>
      <w:r w:rsidRPr="00853C05">
        <w:rPr>
          <w:rFonts w:ascii="Verdana" w:eastAsia="Times New Roman" w:hAnsi="Verdana" w:cs="Times New Roman"/>
          <w:i/>
          <w:kern w:val="1"/>
          <w:sz w:val="20"/>
          <w:szCs w:val="20"/>
          <w:lang w:eastAsia="ar-SA"/>
        </w:rPr>
        <w:t xml:space="preserve">6 do </w:t>
      </w:r>
      <w:r w:rsidR="00F3603F">
        <w:rPr>
          <w:rFonts w:ascii="Verdana" w:eastAsia="Times New Roman" w:hAnsi="Verdana" w:cs="Times New Roman"/>
          <w:i/>
          <w:kern w:val="1"/>
          <w:sz w:val="20"/>
          <w:szCs w:val="20"/>
          <w:lang w:eastAsia="ar-SA"/>
        </w:rPr>
        <w:t>SIWZ</w:t>
      </w:r>
    </w:p>
    <w:p w14:paraId="19B5703C" w14:textId="77777777" w:rsidR="00853C05" w:rsidRPr="00F3603F" w:rsidRDefault="00853C05" w:rsidP="001E631A">
      <w:pPr>
        <w:suppressAutoHyphens/>
        <w:spacing w:after="0" w:line="240" w:lineRule="auto"/>
        <w:rPr>
          <w:rFonts w:ascii="Verdana" w:eastAsia="Times New Roman" w:hAnsi="Verdana" w:cs="Times New Roman"/>
          <w:iCs/>
          <w:kern w:val="1"/>
          <w:sz w:val="20"/>
          <w:szCs w:val="20"/>
          <w:lang w:eastAsia="ar-SA"/>
        </w:rPr>
      </w:pPr>
    </w:p>
    <w:p w14:paraId="609F604C" w14:textId="77777777" w:rsidR="00853C05" w:rsidRPr="00853C05" w:rsidRDefault="00853C05" w:rsidP="001E631A">
      <w:pPr>
        <w:suppressAutoHyphens/>
        <w:spacing w:after="0" w:line="240" w:lineRule="auto"/>
        <w:jc w:val="center"/>
        <w:rPr>
          <w:rFonts w:ascii="Verdana" w:eastAsia="Times New Roman" w:hAnsi="Verdana" w:cs="Times New Roman"/>
          <w:b/>
          <w:kern w:val="1"/>
          <w:sz w:val="20"/>
          <w:szCs w:val="20"/>
          <w:lang w:eastAsia="pl-PL"/>
        </w:rPr>
      </w:pPr>
      <w:r w:rsidRPr="00853C05">
        <w:rPr>
          <w:rFonts w:ascii="Verdana" w:eastAsia="Times New Roman" w:hAnsi="Verdana" w:cs="Times New Roman"/>
          <w:b/>
          <w:kern w:val="1"/>
          <w:sz w:val="20"/>
          <w:szCs w:val="20"/>
          <w:lang w:eastAsia="pl-PL"/>
        </w:rPr>
        <w:t>ZOBOWIĄZANIE INNEGO PODMIOTU</w:t>
      </w:r>
    </w:p>
    <w:p w14:paraId="5D3E2DC8" w14:textId="77777777" w:rsidR="00853C05" w:rsidRPr="00853C05" w:rsidRDefault="00853C05" w:rsidP="001E631A">
      <w:pPr>
        <w:suppressAutoHyphens/>
        <w:spacing w:after="0" w:line="240" w:lineRule="auto"/>
        <w:jc w:val="center"/>
        <w:rPr>
          <w:rFonts w:ascii="Verdana" w:eastAsia="Times New Roman" w:hAnsi="Verdana" w:cs="Times New Roman"/>
          <w:b/>
          <w:kern w:val="1"/>
          <w:sz w:val="20"/>
          <w:szCs w:val="20"/>
          <w:lang w:eastAsia="pl-PL"/>
        </w:rPr>
      </w:pPr>
      <w:r w:rsidRPr="00853C05">
        <w:rPr>
          <w:rFonts w:ascii="Verdana" w:eastAsia="Times New Roman" w:hAnsi="Verdana" w:cs="Times New Roman"/>
          <w:b/>
          <w:kern w:val="1"/>
          <w:sz w:val="20"/>
          <w:szCs w:val="20"/>
          <w:lang w:eastAsia="pl-PL"/>
        </w:rPr>
        <w:t>DO ODDANIA DO DYSPOZYCJI NIEZBĘDNYCH ZASOBÓW</w:t>
      </w:r>
    </w:p>
    <w:p w14:paraId="356F3A42" w14:textId="77777777" w:rsidR="00853C05" w:rsidRPr="00853C05" w:rsidRDefault="00853C05" w:rsidP="001E631A">
      <w:pPr>
        <w:suppressAutoHyphens/>
        <w:spacing w:after="0" w:line="240" w:lineRule="auto"/>
        <w:jc w:val="center"/>
        <w:rPr>
          <w:rFonts w:ascii="Verdana" w:eastAsia="Times New Roman" w:hAnsi="Verdana" w:cs="Times New Roman"/>
          <w:b/>
          <w:kern w:val="1"/>
          <w:sz w:val="20"/>
          <w:szCs w:val="20"/>
          <w:lang w:eastAsia="pl-PL"/>
        </w:rPr>
      </w:pPr>
      <w:r w:rsidRPr="00853C05">
        <w:rPr>
          <w:rFonts w:ascii="Verdana" w:eastAsia="Times New Roman" w:hAnsi="Verdana" w:cs="Times New Roman"/>
          <w:b/>
          <w:kern w:val="1"/>
          <w:sz w:val="20"/>
          <w:szCs w:val="20"/>
          <w:lang w:eastAsia="pl-PL"/>
        </w:rPr>
        <w:t>NA OKRES KORZYSTANIA Z NICH PRZY WYKONANIU ZAMÓWIENIA</w:t>
      </w:r>
    </w:p>
    <w:p w14:paraId="071ABF56" w14:textId="33CA8793" w:rsidR="00853C05" w:rsidRPr="00853C05" w:rsidRDefault="00853C05" w:rsidP="001E631A">
      <w:pPr>
        <w:suppressAutoHyphens/>
        <w:spacing w:after="0" w:line="240" w:lineRule="auto"/>
        <w:jc w:val="center"/>
        <w:rPr>
          <w:rFonts w:ascii="Verdana" w:eastAsia="Times New Roman" w:hAnsi="Verdana" w:cs="Times New Roman"/>
          <w:b/>
          <w:kern w:val="1"/>
          <w:sz w:val="20"/>
          <w:szCs w:val="20"/>
          <w:lang w:eastAsia="pl-PL"/>
        </w:rPr>
      </w:pPr>
      <w:r w:rsidRPr="00853C05">
        <w:rPr>
          <w:rFonts w:ascii="Verdana" w:eastAsia="Times New Roman" w:hAnsi="Verdana" w:cs="Times New Roman"/>
          <w:b/>
          <w:kern w:val="1"/>
          <w:sz w:val="20"/>
          <w:szCs w:val="20"/>
          <w:lang w:eastAsia="pl-PL"/>
        </w:rPr>
        <w:t xml:space="preserve">w trybie art. 22a ust. 1 ustawy </w:t>
      </w:r>
      <w:r w:rsidR="00646F40">
        <w:rPr>
          <w:rFonts w:ascii="Verdana" w:eastAsia="Times New Roman" w:hAnsi="Verdana" w:cs="Times New Roman"/>
          <w:b/>
          <w:kern w:val="1"/>
          <w:sz w:val="20"/>
          <w:szCs w:val="20"/>
          <w:lang w:eastAsia="pl-PL"/>
        </w:rPr>
        <w:t>Pzp</w:t>
      </w:r>
    </w:p>
    <w:p w14:paraId="282AF30D" w14:textId="77777777" w:rsidR="00853C05" w:rsidRPr="00F3603F" w:rsidRDefault="00853C05" w:rsidP="001E631A">
      <w:pPr>
        <w:suppressAutoHyphens/>
        <w:spacing w:after="0" w:line="240" w:lineRule="auto"/>
        <w:rPr>
          <w:rFonts w:ascii="Verdana" w:eastAsia="Times New Roman" w:hAnsi="Verdana" w:cs="Times New Roman"/>
          <w:iCs/>
          <w:kern w:val="1"/>
          <w:sz w:val="20"/>
          <w:szCs w:val="20"/>
          <w:lang w:eastAsia="ar-SA"/>
        </w:rPr>
      </w:pPr>
    </w:p>
    <w:p w14:paraId="2BBCA613" w14:textId="7241B743"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Ja/</w:t>
      </w:r>
      <w:r w:rsidR="00F3603F">
        <w:rPr>
          <w:rFonts w:ascii="Verdana" w:eastAsia="Times New Roman" w:hAnsi="Verdana" w:cs="Times New Roman"/>
          <w:kern w:val="1"/>
          <w:sz w:val="20"/>
          <w:szCs w:val="20"/>
          <w:lang w:eastAsia="pl-PL"/>
        </w:rPr>
        <w:t>m</w:t>
      </w:r>
      <w:r w:rsidRPr="00853C05">
        <w:rPr>
          <w:rFonts w:ascii="Verdana" w:eastAsia="Times New Roman" w:hAnsi="Verdana" w:cs="Times New Roman"/>
          <w:kern w:val="1"/>
          <w:sz w:val="20"/>
          <w:szCs w:val="20"/>
          <w:lang w:eastAsia="pl-PL"/>
        </w:rPr>
        <w:t xml:space="preserve">y niżej podpisany(ni) </w:t>
      </w:r>
      <w:r w:rsidR="00933232">
        <w:rPr>
          <w:rFonts w:ascii="Verdana" w:eastAsia="Times New Roman" w:hAnsi="Verdana" w:cs="Times New Roman"/>
          <w:kern w:val="1"/>
          <w:sz w:val="20"/>
          <w:szCs w:val="20"/>
          <w:lang w:eastAsia="pl-PL"/>
        </w:rPr>
        <w:t>…</w:t>
      </w:r>
      <w:r w:rsidRPr="00853C05">
        <w:rPr>
          <w:rFonts w:ascii="Verdana" w:eastAsia="Times New Roman" w:hAnsi="Verdana" w:cs="Times New Roman"/>
          <w:kern w:val="1"/>
          <w:sz w:val="20"/>
          <w:szCs w:val="20"/>
          <w:lang w:eastAsia="pl-PL"/>
        </w:rPr>
        <w:t>…….…………………………………………….……………...……………………………</w:t>
      </w:r>
    </w:p>
    <w:p w14:paraId="7F3BFA25" w14:textId="25D4FBAE" w:rsidR="00853C05" w:rsidRPr="00853C05" w:rsidRDefault="00853C05" w:rsidP="001E631A">
      <w:pPr>
        <w:suppressAutoHyphens/>
        <w:adjustRightInd w:val="0"/>
        <w:spacing w:after="0" w:line="240" w:lineRule="auto"/>
        <w:jc w:val="center"/>
        <w:rPr>
          <w:rFonts w:ascii="Verdana" w:eastAsia="Times New Roman" w:hAnsi="Verdana" w:cs="Times New Roman"/>
          <w:i/>
          <w:kern w:val="1"/>
          <w:sz w:val="18"/>
          <w:szCs w:val="18"/>
          <w:lang w:eastAsia="pl-PL"/>
        </w:rPr>
      </w:pPr>
      <w:r w:rsidRPr="00853C05">
        <w:rPr>
          <w:rFonts w:ascii="Verdana" w:eastAsia="Times New Roman" w:hAnsi="Verdana" w:cs="Times New Roman"/>
          <w:i/>
          <w:kern w:val="1"/>
          <w:sz w:val="18"/>
          <w:szCs w:val="18"/>
          <w:lang w:eastAsia="pl-PL"/>
        </w:rPr>
        <w:t>(imię i nazwisko składającego oświadczenie)</w:t>
      </w:r>
    </w:p>
    <w:p w14:paraId="3AF85614" w14:textId="77777777"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p>
    <w:p w14:paraId="640B01D3" w14:textId="77777777"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będąc upoważnionym(/mi) do reprezentowania:</w:t>
      </w:r>
    </w:p>
    <w:p w14:paraId="1551DD36" w14:textId="7D4F7324"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w:t>
      </w:r>
    </w:p>
    <w:p w14:paraId="00A02721" w14:textId="6C011533"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w:t>
      </w:r>
    </w:p>
    <w:p w14:paraId="1B09CD8B" w14:textId="1F70E587" w:rsidR="00853C05" w:rsidRPr="00853C05" w:rsidRDefault="00853C05" w:rsidP="001E631A">
      <w:pPr>
        <w:suppressAutoHyphens/>
        <w:adjustRightInd w:val="0"/>
        <w:spacing w:after="0" w:line="240" w:lineRule="auto"/>
        <w:jc w:val="center"/>
        <w:rPr>
          <w:rFonts w:ascii="Verdana" w:eastAsia="Times New Roman" w:hAnsi="Verdana" w:cs="Times New Roman"/>
          <w:i/>
          <w:kern w:val="1"/>
          <w:sz w:val="18"/>
          <w:szCs w:val="18"/>
          <w:lang w:eastAsia="pl-PL"/>
        </w:rPr>
      </w:pPr>
      <w:r w:rsidRPr="00853C05">
        <w:rPr>
          <w:rFonts w:ascii="Verdana" w:eastAsia="Times New Roman" w:hAnsi="Verdana" w:cs="Times New Roman"/>
          <w:i/>
          <w:kern w:val="1"/>
          <w:sz w:val="18"/>
          <w:szCs w:val="18"/>
          <w:lang w:eastAsia="pl-PL"/>
        </w:rPr>
        <w:t>(nazwa i adres podmiotu oddającego do dyspozycji zasoby)</w:t>
      </w:r>
    </w:p>
    <w:p w14:paraId="621F1BF2" w14:textId="77777777" w:rsidR="00853C05" w:rsidRPr="000B7344" w:rsidRDefault="00853C05" w:rsidP="001E631A">
      <w:pPr>
        <w:suppressAutoHyphens/>
        <w:adjustRightInd w:val="0"/>
        <w:spacing w:after="0" w:line="240" w:lineRule="auto"/>
        <w:rPr>
          <w:rFonts w:ascii="Verdana" w:eastAsia="Times New Roman" w:hAnsi="Verdana" w:cs="Times New Roman"/>
          <w:kern w:val="1"/>
          <w:sz w:val="20"/>
          <w:szCs w:val="20"/>
          <w:lang w:eastAsia="pl-PL"/>
        </w:rPr>
      </w:pPr>
    </w:p>
    <w:p w14:paraId="5E7FFF12" w14:textId="77777777" w:rsidR="00853C05" w:rsidRPr="00853C05" w:rsidRDefault="00853C05" w:rsidP="001E631A">
      <w:pPr>
        <w:suppressAutoHyphens/>
        <w:adjustRightInd w:val="0"/>
        <w:spacing w:after="0" w:line="240" w:lineRule="auto"/>
        <w:jc w:val="center"/>
        <w:rPr>
          <w:rFonts w:ascii="Verdana" w:eastAsia="Times New Roman" w:hAnsi="Verdana" w:cs="Times New Roman"/>
          <w:kern w:val="1"/>
          <w:sz w:val="20"/>
          <w:szCs w:val="20"/>
          <w:lang w:eastAsia="pl-PL"/>
        </w:rPr>
      </w:pPr>
      <w:r w:rsidRPr="00853C05">
        <w:rPr>
          <w:rFonts w:ascii="Verdana" w:eastAsia="Times New Roman" w:hAnsi="Verdana" w:cs="Times New Roman"/>
          <w:b/>
          <w:bCs/>
          <w:kern w:val="1"/>
          <w:sz w:val="20"/>
          <w:szCs w:val="20"/>
          <w:lang w:eastAsia="pl-PL"/>
        </w:rPr>
        <w:t>o ś w i a d c z a m(/y)</w:t>
      </w:r>
      <w:r w:rsidRPr="00853C05">
        <w:rPr>
          <w:rFonts w:ascii="Verdana" w:eastAsia="Times New Roman" w:hAnsi="Verdana" w:cs="Times New Roman"/>
          <w:kern w:val="1"/>
          <w:sz w:val="20"/>
          <w:szCs w:val="20"/>
          <w:lang w:eastAsia="pl-PL"/>
        </w:rPr>
        <w:t>,</w:t>
      </w:r>
    </w:p>
    <w:p w14:paraId="6F694A20" w14:textId="3C9EA8CF" w:rsidR="00853C05" w:rsidRPr="00853C05" w:rsidRDefault="00853C05" w:rsidP="001E631A">
      <w:pPr>
        <w:suppressAutoHyphens/>
        <w:adjustRightInd w:val="0"/>
        <w:spacing w:after="0" w:line="240" w:lineRule="auto"/>
        <w:jc w:val="both"/>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że wyżej wymieniony podmiot, stosownie do art. 22a ust. 1 ustawy z dnia 29</w:t>
      </w:r>
      <w:r w:rsidR="00F3603F">
        <w:rPr>
          <w:rFonts w:ascii="Verdana" w:eastAsia="Times New Roman" w:hAnsi="Verdana" w:cs="Times New Roman"/>
          <w:kern w:val="1"/>
          <w:sz w:val="20"/>
          <w:szCs w:val="20"/>
          <w:lang w:eastAsia="pl-PL"/>
        </w:rPr>
        <w:t xml:space="preserve"> </w:t>
      </w:r>
      <w:r w:rsidRPr="00853C05">
        <w:rPr>
          <w:rFonts w:ascii="Verdana" w:eastAsia="Times New Roman" w:hAnsi="Verdana" w:cs="Times New Roman"/>
          <w:kern w:val="1"/>
          <w:sz w:val="20"/>
          <w:szCs w:val="20"/>
          <w:lang w:eastAsia="pl-PL"/>
        </w:rPr>
        <w:t>stycznia 2004</w:t>
      </w:r>
      <w:r w:rsidR="00933232">
        <w:rPr>
          <w:rFonts w:ascii="Verdana" w:eastAsia="Times New Roman" w:hAnsi="Verdana" w:cs="Times New Roman"/>
          <w:kern w:val="1"/>
          <w:sz w:val="20"/>
          <w:szCs w:val="20"/>
          <w:lang w:eastAsia="pl-PL"/>
        </w:rPr>
        <w:t> </w:t>
      </w:r>
      <w:r w:rsidRPr="00853C05">
        <w:rPr>
          <w:rFonts w:ascii="Verdana" w:eastAsia="Times New Roman" w:hAnsi="Verdana" w:cs="Times New Roman"/>
          <w:kern w:val="1"/>
          <w:sz w:val="20"/>
          <w:szCs w:val="20"/>
          <w:lang w:eastAsia="pl-PL"/>
        </w:rPr>
        <w:t>r. – Prawo zamówień publicznych (</w:t>
      </w:r>
      <w:r w:rsidRPr="00853C05">
        <w:rPr>
          <w:rFonts w:ascii="Verdana" w:eastAsia="Times New Roman" w:hAnsi="Verdana" w:cs="Verdana"/>
          <w:color w:val="000000"/>
          <w:kern w:val="1"/>
          <w:sz w:val="20"/>
          <w:szCs w:val="20"/>
          <w:lang w:eastAsia="ar-SA"/>
        </w:rPr>
        <w:t>j.t. Dz.U. z 2019 r., poz. 1843)</w:t>
      </w:r>
      <w:r w:rsidR="00B050B2">
        <w:rPr>
          <w:rFonts w:ascii="Verdana" w:eastAsia="Times New Roman" w:hAnsi="Verdana" w:cs="Verdana"/>
          <w:color w:val="000000"/>
          <w:kern w:val="1"/>
          <w:sz w:val="20"/>
          <w:szCs w:val="20"/>
          <w:lang w:eastAsia="ar-SA"/>
        </w:rPr>
        <w:t>,</w:t>
      </w:r>
      <w:r w:rsidRPr="00853C05">
        <w:rPr>
          <w:rFonts w:ascii="Verdana" w:eastAsia="Times New Roman" w:hAnsi="Verdana" w:cs="Verdana"/>
          <w:color w:val="000000"/>
          <w:kern w:val="1"/>
          <w:sz w:val="20"/>
          <w:szCs w:val="20"/>
          <w:lang w:eastAsia="ar-SA"/>
        </w:rPr>
        <w:t xml:space="preserve"> </w:t>
      </w:r>
      <w:r w:rsidRPr="00853C05">
        <w:rPr>
          <w:rFonts w:ascii="Verdana" w:eastAsia="Times New Roman" w:hAnsi="Verdana" w:cs="Times New Roman"/>
          <w:kern w:val="1"/>
          <w:sz w:val="20"/>
          <w:szCs w:val="20"/>
          <w:lang w:eastAsia="pl-PL"/>
        </w:rPr>
        <w:t>odda Wykonawcy</w:t>
      </w:r>
    </w:p>
    <w:p w14:paraId="354D9FBE" w14:textId="1040FC10"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w:t>
      </w:r>
    </w:p>
    <w:p w14:paraId="7DF60812" w14:textId="2812B121" w:rsidR="00853C05" w:rsidRPr="00853C05" w:rsidRDefault="00853C05" w:rsidP="001E631A">
      <w:pPr>
        <w:suppressAutoHyphens/>
        <w:adjustRightInd w:val="0"/>
        <w:spacing w:after="0" w:line="240" w:lineRule="auto"/>
        <w:rPr>
          <w:rFonts w:ascii="Verdana" w:eastAsia="Times New Roman" w:hAnsi="Verdana" w:cs="Times New Roman"/>
          <w:kern w:val="1"/>
          <w:sz w:val="20"/>
          <w:szCs w:val="20"/>
          <w:lang w:eastAsia="pl-PL"/>
        </w:rPr>
      </w:pPr>
      <w:r w:rsidRPr="00853C05">
        <w:rPr>
          <w:rFonts w:ascii="Verdana" w:eastAsia="Times New Roman" w:hAnsi="Verdana" w:cs="Times New Roman"/>
          <w:kern w:val="1"/>
          <w:sz w:val="20"/>
          <w:szCs w:val="20"/>
          <w:lang w:eastAsia="pl-PL"/>
        </w:rPr>
        <w:t>…………………………………………………………………………………………………………………………………………………</w:t>
      </w:r>
    </w:p>
    <w:p w14:paraId="62A0A8C0" w14:textId="77777777" w:rsidR="00853C05" w:rsidRPr="00853C05" w:rsidRDefault="00853C05" w:rsidP="001E631A">
      <w:pPr>
        <w:suppressAutoHyphens/>
        <w:adjustRightInd w:val="0"/>
        <w:spacing w:after="0" w:line="240" w:lineRule="auto"/>
        <w:jc w:val="center"/>
        <w:rPr>
          <w:rFonts w:ascii="Verdana" w:eastAsia="Times New Roman" w:hAnsi="Verdana" w:cs="Times New Roman"/>
          <w:i/>
          <w:kern w:val="1"/>
          <w:sz w:val="18"/>
          <w:szCs w:val="18"/>
          <w:lang w:eastAsia="pl-PL"/>
        </w:rPr>
      </w:pPr>
      <w:r w:rsidRPr="00853C05">
        <w:rPr>
          <w:rFonts w:ascii="Verdana" w:eastAsia="Times New Roman" w:hAnsi="Verdana" w:cs="Times New Roman"/>
          <w:i/>
          <w:kern w:val="1"/>
          <w:sz w:val="18"/>
          <w:szCs w:val="18"/>
          <w:lang w:eastAsia="pl-PL"/>
        </w:rPr>
        <w:t>(nazwa i adres Wykonawcy składającego ofertę)</w:t>
      </w:r>
    </w:p>
    <w:p w14:paraId="4876C4A9" w14:textId="77777777" w:rsidR="00853C05" w:rsidRPr="00C720FA" w:rsidRDefault="00853C05" w:rsidP="001E631A">
      <w:pPr>
        <w:suppressAutoHyphens/>
        <w:adjustRightInd w:val="0"/>
        <w:spacing w:after="0" w:line="240" w:lineRule="auto"/>
        <w:rPr>
          <w:rFonts w:ascii="Verdana" w:eastAsia="Times New Roman" w:hAnsi="Verdana" w:cs="Times New Roman"/>
          <w:kern w:val="1"/>
          <w:sz w:val="20"/>
          <w:szCs w:val="20"/>
          <w:lang w:eastAsia="pl-PL"/>
        </w:rPr>
      </w:pPr>
    </w:p>
    <w:p w14:paraId="0F636B5A" w14:textId="4D3AD768" w:rsidR="00853C05" w:rsidRPr="00C720FA" w:rsidRDefault="00853C05" w:rsidP="001E631A">
      <w:pPr>
        <w:suppressAutoHyphens/>
        <w:adjustRightInd w:val="0"/>
        <w:spacing w:after="0" w:line="240" w:lineRule="auto"/>
        <w:jc w:val="both"/>
        <w:rPr>
          <w:rFonts w:ascii="Verdana" w:eastAsia="Times New Roman" w:hAnsi="Verdana" w:cs="Times New Roman"/>
          <w:kern w:val="1"/>
          <w:sz w:val="20"/>
          <w:szCs w:val="20"/>
          <w:lang w:eastAsia="pl-PL"/>
        </w:rPr>
      </w:pPr>
      <w:r w:rsidRPr="00C720FA">
        <w:rPr>
          <w:rFonts w:ascii="Verdana" w:eastAsia="Times New Roman" w:hAnsi="Verdana" w:cs="Times New Roman"/>
          <w:kern w:val="1"/>
          <w:sz w:val="20"/>
          <w:szCs w:val="20"/>
          <w:lang w:eastAsia="pl-PL"/>
        </w:rPr>
        <w:t>do dyspozycji niezbędne zasoby, o których mowa w punkcie 5.3.*, 5.4.* i 5.5.* SIWZ zgodnie z</w:t>
      </w:r>
      <w:r w:rsidR="00C41CB6" w:rsidRPr="00C720FA">
        <w:rPr>
          <w:rFonts w:ascii="Verdana" w:eastAsia="Times New Roman" w:hAnsi="Verdana" w:cs="Times New Roman"/>
          <w:kern w:val="1"/>
          <w:sz w:val="20"/>
          <w:szCs w:val="20"/>
          <w:lang w:eastAsia="pl-PL"/>
        </w:rPr>
        <w:t xml:space="preserve"> </w:t>
      </w:r>
      <w:r w:rsidRPr="00C720FA">
        <w:rPr>
          <w:rFonts w:ascii="Verdana" w:eastAsia="Times New Roman" w:hAnsi="Verdana" w:cs="Times New Roman"/>
          <w:kern w:val="1"/>
          <w:sz w:val="20"/>
          <w:szCs w:val="20"/>
          <w:lang w:eastAsia="pl-PL"/>
        </w:rPr>
        <w:t>wymaganiami określonymi w punkcie 6.7. SIWZ, tj.:</w:t>
      </w:r>
    </w:p>
    <w:p w14:paraId="741A1B02" w14:textId="332FFD90" w:rsidR="00853C05" w:rsidRPr="00A7183F" w:rsidRDefault="00853C05" w:rsidP="001E631A">
      <w:pPr>
        <w:pStyle w:val="Akapitzlist"/>
        <w:numPr>
          <w:ilvl w:val="0"/>
          <w:numId w:val="39"/>
        </w:numPr>
        <w:suppressAutoHyphens/>
        <w:adjustRightInd w:val="0"/>
        <w:spacing w:after="0" w:line="240" w:lineRule="auto"/>
        <w:ind w:left="851" w:hanging="425"/>
        <w:jc w:val="both"/>
        <w:rPr>
          <w:rFonts w:ascii="Verdana" w:eastAsia="Times New Roman" w:hAnsi="Verdana" w:cs="Times New Roman"/>
          <w:szCs w:val="20"/>
          <w:lang w:eastAsia="pl-PL"/>
        </w:rPr>
      </w:pPr>
      <w:r w:rsidRPr="00A7183F">
        <w:rPr>
          <w:rFonts w:ascii="Verdana" w:eastAsia="TimesNewRoman" w:hAnsi="Verdana" w:cs="Times New Roman"/>
          <w:szCs w:val="20"/>
          <w:lang w:eastAsia="pl-PL"/>
        </w:rPr>
        <w:t>zakres dostępnych wykonawcy zasobów innego podmiotu jest następujący:</w:t>
      </w:r>
      <w:r w:rsidR="00F3603F" w:rsidRPr="00A7183F">
        <w:rPr>
          <w:rFonts w:ascii="Verdana" w:eastAsia="TimesNewRoman" w:hAnsi="Verdana" w:cs="Times New Roman"/>
          <w:szCs w:val="20"/>
          <w:lang w:eastAsia="pl-PL"/>
        </w:rPr>
        <w:t xml:space="preserve"> </w:t>
      </w:r>
      <w:r w:rsidRPr="00A7183F">
        <w:rPr>
          <w:rFonts w:ascii="Verdana" w:eastAsia="Times New Roman" w:hAnsi="Verdana" w:cs="Times New Roman"/>
          <w:szCs w:val="20"/>
          <w:lang w:eastAsia="pl-PL"/>
        </w:rPr>
        <w:t>………………………………………………………………………………………………………………………………….</w:t>
      </w:r>
      <w:r w:rsidR="00646F40" w:rsidRPr="00A7183F">
        <w:rPr>
          <w:rFonts w:ascii="Verdana" w:eastAsia="Times New Roman" w:hAnsi="Verdana" w:cs="Times New Roman"/>
          <w:szCs w:val="20"/>
          <w:lang w:eastAsia="pl-PL"/>
        </w:rPr>
        <w:t>,</w:t>
      </w:r>
    </w:p>
    <w:p w14:paraId="288B0839" w14:textId="5A5D6C69" w:rsidR="00853C05" w:rsidRPr="00A7183F" w:rsidRDefault="00853C05" w:rsidP="001E631A">
      <w:pPr>
        <w:pStyle w:val="Akapitzlist"/>
        <w:numPr>
          <w:ilvl w:val="0"/>
          <w:numId w:val="39"/>
        </w:numPr>
        <w:suppressAutoHyphens/>
        <w:spacing w:after="0" w:line="240" w:lineRule="auto"/>
        <w:ind w:left="851" w:hanging="425"/>
        <w:jc w:val="both"/>
        <w:rPr>
          <w:rFonts w:ascii="Verdana" w:eastAsia="Times New Roman" w:hAnsi="Verdana" w:cs="Times New Roman"/>
          <w:szCs w:val="20"/>
          <w:lang w:eastAsia="pl-PL"/>
        </w:rPr>
      </w:pPr>
      <w:r w:rsidRPr="00A7183F">
        <w:rPr>
          <w:rFonts w:ascii="Verdana" w:eastAsia="TimesNewRoman" w:hAnsi="Verdana" w:cs="Times New Roman"/>
          <w:szCs w:val="20"/>
          <w:lang w:eastAsia="pl-PL"/>
        </w:rPr>
        <w:t>sposób wykorzystania zasobów innego podmiotu, przez wykonawcę, przy wykonywaniu zamówienia publicznego jest następujący:</w:t>
      </w:r>
      <w:r w:rsidR="00A7183F">
        <w:rPr>
          <w:rFonts w:ascii="Verdana" w:eastAsia="TimesNewRoman" w:hAnsi="Verdana" w:cs="Times New Roman"/>
          <w:szCs w:val="20"/>
          <w:lang w:eastAsia="pl-PL"/>
        </w:rPr>
        <w:t xml:space="preserve"> ………………………….…………..</w:t>
      </w:r>
    </w:p>
    <w:p w14:paraId="78C74D24" w14:textId="7363E537" w:rsidR="00853C05" w:rsidRPr="00C720FA" w:rsidRDefault="00853C05" w:rsidP="001E631A">
      <w:pPr>
        <w:suppressAutoHyphens/>
        <w:spacing w:after="0" w:line="240" w:lineRule="auto"/>
        <w:ind w:left="143" w:firstLine="708"/>
        <w:jc w:val="both"/>
        <w:rPr>
          <w:rFonts w:ascii="Verdana" w:eastAsia="Times New Roman" w:hAnsi="Verdana" w:cs="Times New Roman"/>
          <w:kern w:val="1"/>
          <w:sz w:val="20"/>
          <w:szCs w:val="20"/>
          <w:lang w:eastAsia="pl-PL"/>
        </w:rPr>
      </w:pPr>
      <w:r w:rsidRPr="00C720FA">
        <w:rPr>
          <w:rFonts w:ascii="Verdana" w:eastAsia="Times New Roman" w:hAnsi="Verdana" w:cs="Times New Roman"/>
          <w:kern w:val="1"/>
          <w:sz w:val="20"/>
          <w:szCs w:val="20"/>
          <w:lang w:eastAsia="pl-PL"/>
        </w:rPr>
        <w:t>……………………………………………………………………………………………………………</w:t>
      </w:r>
      <w:r w:rsidR="00A7183F">
        <w:rPr>
          <w:rFonts w:ascii="Verdana" w:eastAsia="Times New Roman" w:hAnsi="Verdana" w:cs="Times New Roman"/>
          <w:kern w:val="1"/>
          <w:sz w:val="20"/>
          <w:szCs w:val="20"/>
          <w:lang w:eastAsia="pl-PL"/>
        </w:rPr>
        <w:t>………..</w:t>
      </w:r>
      <w:r w:rsidRPr="00C720FA">
        <w:rPr>
          <w:rFonts w:ascii="Verdana" w:eastAsia="Times New Roman" w:hAnsi="Verdana" w:cs="Times New Roman"/>
          <w:kern w:val="1"/>
          <w:sz w:val="20"/>
          <w:szCs w:val="20"/>
          <w:lang w:eastAsia="pl-PL"/>
        </w:rPr>
        <w:t>…</w:t>
      </w:r>
      <w:r w:rsidR="00A7183F">
        <w:rPr>
          <w:rFonts w:ascii="Verdana" w:eastAsia="Times New Roman" w:hAnsi="Verdana" w:cs="Times New Roman"/>
          <w:kern w:val="1"/>
          <w:sz w:val="20"/>
          <w:szCs w:val="20"/>
          <w:lang w:eastAsia="pl-PL"/>
        </w:rPr>
        <w:t>…..</w:t>
      </w:r>
      <w:r w:rsidRPr="00C720FA">
        <w:rPr>
          <w:rFonts w:ascii="Verdana" w:eastAsia="Times New Roman" w:hAnsi="Verdana" w:cs="Times New Roman"/>
          <w:kern w:val="1"/>
          <w:sz w:val="20"/>
          <w:szCs w:val="20"/>
          <w:lang w:eastAsia="pl-PL"/>
        </w:rPr>
        <w:t>……</w:t>
      </w:r>
      <w:r w:rsidR="00A7183F">
        <w:rPr>
          <w:rFonts w:ascii="Verdana" w:eastAsia="Times New Roman" w:hAnsi="Verdana" w:cs="Times New Roman"/>
          <w:kern w:val="1"/>
          <w:sz w:val="20"/>
          <w:szCs w:val="20"/>
          <w:lang w:eastAsia="pl-PL"/>
        </w:rPr>
        <w:t>,</w:t>
      </w:r>
    </w:p>
    <w:p w14:paraId="10E76780" w14:textId="19B4D22C" w:rsidR="00853C05" w:rsidRPr="00A7183F" w:rsidRDefault="00853C05" w:rsidP="001E631A">
      <w:pPr>
        <w:pStyle w:val="Akapitzlist"/>
        <w:numPr>
          <w:ilvl w:val="0"/>
          <w:numId w:val="39"/>
        </w:numPr>
        <w:suppressAutoHyphens/>
        <w:spacing w:after="0" w:line="240" w:lineRule="auto"/>
        <w:ind w:left="851" w:hanging="425"/>
        <w:jc w:val="both"/>
        <w:rPr>
          <w:rFonts w:ascii="Verdana" w:eastAsia="Times New Roman" w:hAnsi="Verdana" w:cs="Times New Roman"/>
          <w:szCs w:val="20"/>
          <w:lang w:eastAsia="pl-PL"/>
        </w:rPr>
      </w:pPr>
      <w:r w:rsidRPr="00A7183F">
        <w:rPr>
          <w:rFonts w:ascii="Verdana" w:eastAsia="TimesNewRoman" w:hAnsi="Verdana" w:cs="Times New Roman"/>
          <w:szCs w:val="20"/>
          <w:lang w:eastAsia="pl-PL"/>
        </w:rPr>
        <w:t>zakres i okres udziału innego podmiotu przy wykonywaniu zamówienia publicznego jest następujący:</w:t>
      </w:r>
      <w:r w:rsidR="00A7183F">
        <w:rPr>
          <w:rFonts w:ascii="Verdana" w:eastAsia="TimesNewRoman" w:hAnsi="Verdana" w:cs="Times New Roman"/>
          <w:szCs w:val="20"/>
          <w:lang w:eastAsia="pl-PL"/>
        </w:rPr>
        <w:t xml:space="preserve"> ………………………………………………………………………………………………………</w:t>
      </w:r>
    </w:p>
    <w:p w14:paraId="2AC9E9F6" w14:textId="77777777" w:rsidR="00A7183F" w:rsidRPr="00A7183F" w:rsidRDefault="00A7183F" w:rsidP="001E631A">
      <w:pPr>
        <w:pStyle w:val="Akapitzlist"/>
        <w:suppressAutoHyphens/>
        <w:spacing w:after="0" w:line="240" w:lineRule="auto"/>
        <w:ind w:left="720" w:firstLine="131"/>
        <w:jc w:val="both"/>
        <w:rPr>
          <w:rFonts w:ascii="Verdana" w:eastAsia="Times New Roman" w:hAnsi="Verdana" w:cs="Times New Roman"/>
          <w:szCs w:val="20"/>
          <w:lang w:eastAsia="pl-PL"/>
        </w:rPr>
      </w:pPr>
      <w:r w:rsidRPr="00A7183F">
        <w:rPr>
          <w:rFonts w:ascii="Verdana" w:eastAsia="Times New Roman" w:hAnsi="Verdana" w:cs="Times New Roman"/>
          <w:szCs w:val="20"/>
          <w:lang w:eastAsia="pl-PL"/>
        </w:rPr>
        <w:t>……………………………………………………………………………………………………………………..……..……,</w:t>
      </w:r>
    </w:p>
    <w:p w14:paraId="27AB5BB3" w14:textId="1BECF295" w:rsidR="00853C05" w:rsidRPr="00A7183F" w:rsidRDefault="00853C05" w:rsidP="001E631A">
      <w:pPr>
        <w:pStyle w:val="Akapitzlist"/>
        <w:numPr>
          <w:ilvl w:val="0"/>
          <w:numId w:val="40"/>
        </w:numPr>
        <w:suppressAutoHyphens/>
        <w:spacing w:after="0" w:line="240" w:lineRule="auto"/>
        <w:ind w:left="851" w:hanging="425"/>
        <w:jc w:val="both"/>
        <w:rPr>
          <w:rFonts w:ascii="Verdana" w:eastAsia="TimesNewRoman" w:hAnsi="Verdana" w:cs="Times New Roman"/>
          <w:szCs w:val="20"/>
          <w:lang w:eastAsia="pl-PL"/>
        </w:rPr>
      </w:pPr>
      <w:r w:rsidRPr="00A7183F">
        <w:rPr>
          <w:rFonts w:ascii="Verdana" w:eastAsia="TimesNewRoman" w:hAnsi="Verdana" w:cs="Times New Roman"/>
          <w:szCs w:val="20"/>
          <w:lang w:eastAsia="pl-PL"/>
        </w:rPr>
        <w:t>czy podmiot, na zdolnościach którego wykonawca polega w odniesieniu do warunków udziału w</w:t>
      </w:r>
      <w:r w:rsidR="000B7344" w:rsidRPr="00A7183F">
        <w:rPr>
          <w:rFonts w:ascii="Verdana" w:eastAsia="TimesNewRoman" w:hAnsi="Verdana" w:cs="Times New Roman"/>
          <w:szCs w:val="20"/>
          <w:lang w:eastAsia="pl-PL"/>
        </w:rPr>
        <w:t xml:space="preserve"> </w:t>
      </w:r>
      <w:r w:rsidRPr="00A7183F">
        <w:rPr>
          <w:rFonts w:ascii="Verdana" w:eastAsia="TimesNewRoman" w:hAnsi="Verdana" w:cs="Times New Roman"/>
          <w:szCs w:val="20"/>
          <w:lang w:eastAsia="pl-PL"/>
        </w:rPr>
        <w:t xml:space="preserve">postępowaniu dotyczących doświadczenia, zrealizuje roboty budowlane lub usługi, których wskazane zdolności </w:t>
      </w:r>
      <w:r w:rsidR="00A7183F" w:rsidRPr="00A7183F">
        <w:rPr>
          <w:rFonts w:ascii="Verdana" w:eastAsia="TimesNewRoman" w:hAnsi="Verdana" w:cs="Times New Roman"/>
          <w:szCs w:val="20"/>
          <w:lang w:eastAsia="pl-PL"/>
        </w:rPr>
        <w:t>dotyczą:</w:t>
      </w:r>
      <w:r w:rsidR="00A7183F">
        <w:rPr>
          <w:rFonts w:ascii="Verdana" w:eastAsia="TimesNewRoman" w:hAnsi="Verdana" w:cs="Times New Roman"/>
          <w:szCs w:val="20"/>
          <w:lang w:eastAsia="pl-PL"/>
        </w:rPr>
        <w:t xml:space="preserve"> </w:t>
      </w:r>
      <w:r w:rsidR="00A7183F" w:rsidRPr="00A7183F">
        <w:rPr>
          <w:rFonts w:ascii="Verdana" w:eastAsia="TimesNewRoman" w:hAnsi="Verdana" w:cs="Times New Roman"/>
          <w:szCs w:val="20"/>
          <w:lang w:eastAsia="pl-PL"/>
        </w:rPr>
        <w:t xml:space="preserve"> </w:t>
      </w:r>
      <w:r w:rsidRPr="00A7183F">
        <w:rPr>
          <w:rFonts w:ascii="Verdana" w:eastAsia="TimesNewRoman" w:hAnsi="Verdana" w:cs="Times New Roman"/>
          <w:szCs w:val="20"/>
          <w:lang w:eastAsia="pl-PL"/>
        </w:rPr>
        <w:t xml:space="preserve">   TAK</w:t>
      </w:r>
      <w:r w:rsidRPr="00A7183F">
        <w:rPr>
          <w:rFonts w:ascii="Verdana" w:eastAsia="Times New Roman" w:hAnsi="Verdana" w:cs="Times New Roman"/>
          <w:szCs w:val="20"/>
          <w:lang w:eastAsia="pl-PL"/>
        </w:rPr>
        <w:t>*</w:t>
      </w:r>
      <w:r w:rsidRPr="00A7183F">
        <w:rPr>
          <w:rFonts w:ascii="Verdana" w:eastAsia="TimesNewRoman" w:hAnsi="Verdana" w:cs="Times New Roman"/>
          <w:szCs w:val="20"/>
          <w:lang w:eastAsia="pl-PL"/>
        </w:rPr>
        <w:t xml:space="preserve">     NIE</w:t>
      </w:r>
      <w:r w:rsidRPr="00A7183F">
        <w:rPr>
          <w:rFonts w:ascii="Verdana" w:eastAsia="Times New Roman" w:hAnsi="Verdana" w:cs="Times New Roman"/>
          <w:szCs w:val="20"/>
          <w:lang w:eastAsia="pl-PL"/>
        </w:rPr>
        <w:t>*</w:t>
      </w:r>
    </w:p>
    <w:p w14:paraId="73E9AFBA" w14:textId="7BB0C1EA" w:rsidR="00853C05" w:rsidRPr="00C720FA" w:rsidRDefault="00853C05" w:rsidP="001E631A">
      <w:pPr>
        <w:suppressAutoHyphens/>
        <w:spacing w:after="0" w:line="240" w:lineRule="auto"/>
        <w:jc w:val="both"/>
        <w:rPr>
          <w:rFonts w:ascii="Verdana" w:eastAsia="TimesNewRoman" w:hAnsi="Verdana" w:cs="Times New Roman"/>
          <w:kern w:val="2"/>
          <w:sz w:val="20"/>
          <w:szCs w:val="20"/>
          <w:lang w:eastAsia="pl-PL"/>
        </w:rPr>
      </w:pPr>
      <w:r w:rsidRPr="00C720FA">
        <w:rPr>
          <w:rFonts w:ascii="Verdana" w:eastAsia="TimesNewRoman" w:hAnsi="Verdana" w:cs="Times New Roman"/>
          <w:kern w:val="1"/>
          <w:sz w:val="20"/>
          <w:szCs w:val="20"/>
          <w:lang w:eastAsia="pl-PL"/>
        </w:rPr>
        <w:t>(</w:t>
      </w:r>
      <w:r w:rsidRPr="00C720FA">
        <w:rPr>
          <w:rFonts w:ascii="Verdana" w:eastAsia="TimesNewRoman" w:hAnsi="Verdana" w:cs="Times New Roman"/>
          <w:i/>
          <w:kern w:val="1"/>
          <w:sz w:val="20"/>
          <w:szCs w:val="20"/>
          <w:lang w:eastAsia="pl-PL"/>
        </w:rPr>
        <w:t>uwaga: punkt ten dotyczy warunku, o którym mowa w punkcie 5.3. SIWZ</w:t>
      </w:r>
      <w:r w:rsidRPr="00C720FA">
        <w:rPr>
          <w:rFonts w:ascii="Verdana" w:eastAsia="TimesNewRoman" w:hAnsi="Verdana" w:cs="Times New Roman"/>
          <w:kern w:val="1"/>
          <w:sz w:val="20"/>
          <w:szCs w:val="20"/>
          <w:lang w:eastAsia="pl-PL"/>
        </w:rPr>
        <w:t>)</w:t>
      </w:r>
    </w:p>
    <w:p w14:paraId="67075A45" w14:textId="77777777" w:rsidR="00853C05" w:rsidRPr="00C720FA" w:rsidRDefault="00853C05" w:rsidP="001E631A">
      <w:pPr>
        <w:suppressAutoHyphens/>
        <w:spacing w:after="0" w:line="240" w:lineRule="auto"/>
        <w:ind w:left="360"/>
        <w:rPr>
          <w:rFonts w:ascii="Verdana" w:eastAsia="Times New Roman" w:hAnsi="Verdana" w:cs="Times New Roman"/>
          <w:i/>
          <w:kern w:val="1"/>
          <w:sz w:val="20"/>
          <w:szCs w:val="20"/>
          <w:lang w:eastAsia="pl-PL"/>
        </w:rPr>
      </w:pPr>
      <w:r w:rsidRPr="00C720FA">
        <w:rPr>
          <w:rFonts w:ascii="Verdana" w:eastAsia="Times New Roman" w:hAnsi="Verdana" w:cs="Times New Roman"/>
          <w:kern w:val="1"/>
          <w:sz w:val="20"/>
          <w:szCs w:val="20"/>
          <w:lang w:eastAsia="pl-PL"/>
        </w:rPr>
        <w:t>*</w:t>
      </w:r>
      <w:r w:rsidRPr="00C720FA">
        <w:rPr>
          <w:rFonts w:ascii="Verdana" w:eastAsia="Times New Roman" w:hAnsi="Verdana" w:cs="Times New Roman"/>
          <w:i/>
          <w:kern w:val="1"/>
          <w:sz w:val="20"/>
          <w:szCs w:val="20"/>
          <w:lang w:eastAsia="pl-PL"/>
        </w:rPr>
        <w:t xml:space="preserve"> niepotrzebne skreślić</w:t>
      </w:r>
    </w:p>
    <w:p w14:paraId="5E329616" w14:textId="6C22F74C" w:rsidR="00853C05" w:rsidRPr="00853C05" w:rsidRDefault="00853C05" w:rsidP="001E631A">
      <w:pPr>
        <w:suppressAutoHyphens/>
        <w:adjustRightInd w:val="0"/>
        <w:spacing w:after="0" w:line="240" w:lineRule="auto"/>
        <w:jc w:val="both"/>
        <w:rPr>
          <w:rFonts w:ascii="Verdana" w:eastAsia="Times New Roman" w:hAnsi="Verdana" w:cs="Times New Roman"/>
          <w:i/>
          <w:kern w:val="1"/>
          <w:sz w:val="18"/>
          <w:szCs w:val="18"/>
          <w:lang w:eastAsia="pl-PL"/>
        </w:rPr>
      </w:pPr>
      <w:r w:rsidRPr="00853C05">
        <w:rPr>
          <w:rFonts w:ascii="Verdana" w:eastAsia="Times New Roman" w:hAnsi="Verdana" w:cs="Times New Roman"/>
          <w:i/>
          <w:kern w:val="1"/>
          <w:sz w:val="18"/>
          <w:szCs w:val="18"/>
          <w:u w:val="single"/>
          <w:lang w:eastAsia="pl-PL"/>
        </w:rPr>
        <w:t>Uwaga</w:t>
      </w:r>
      <w:r w:rsidRPr="00853C05">
        <w:rPr>
          <w:rFonts w:ascii="Verdana" w:eastAsia="Times New Roman" w:hAnsi="Verdana" w:cs="Times New Roman"/>
          <w:i/>
          <w:kern w:val="1"/>
          <w:sz w:val="18"/>
          <w:szCs w:val="18"/>
          <w:lang w:eastAsia="pl-PL"/>
        </w:rPr>
        <w:t>:</w:t>
      </w:r>
    </w:p>
    <w:p w14:paraId="55B4B729" w14:textId="77777777" w:rsidR="00853C05" w:rsidRPr="00853C05" w:rsidRDefault="00853C05" w:rsidP="001E631A">
      <w:pPr>
        <w:suppressAutoHyphens/>
        <w:adjustRightInd w:val="0"/>
        <w:spacing w:after="0" w:line="240" w:lineRule="auto"/>
        <w:jc w:val="both"/>
        <w:rPr>
          <w:rFonts w:ascii="Verdana" w:eastAsia="Times New Roman" w:hAnsi="Verdana" w:cs="Times New Roman"/>
          <w:kern w:val="1"/>
          <w:sz w:val="18"/>
          <w:szCs w:val="18"/>
          <w:lang w:eastAsia="pl-PL"/>
        </w:rPr>
      </w:pPr>
      <w:r w:rsidRPr="00853C05">
        <w:rPr>
          <w:rFonts w:ascii="Verdana" w:eastAsia="Times New Roman" w:hAnsi="Verdana" w:cs="Times New Roman"/>
          <w:i/>
          <w:kern w:val="1"/>
          <w:sz w:val="18"/>
          <w:szCs w:val="18"/>
          <w:lang w:eastAsia="pl-PL"/>
        </w:rPr>
        <w:t>W przypadku korzystania z doświadczenia więcej niż jednej firmy, powyższe zobowiązanie jest drukiem do wielokrotnego wykorzystania</w:t>
      </w:r>
    </w:p>
    <w:p w14:paraId="057F27E8" w14:textId="44928730" w:rsidR="00853C05" w:rsidRPr="00A7183F" w:rsidRDefault="00853C05" w:rsidP="001E631A">
      <w:pPr>
        <w:suppressAutoHyphens/>
        <w:adjustRightInd w:val="0"/>
        <w:spacing w:after="0" w:line="240" w:lineRule="auto"/>
        <w:rPr>
          <w:rFonts w:ascii="Verdana" w:eastAsia="Times New Roman" w:hAnsi="Verdana" w:cs="Times New Roman"/>
          <w:iCs/>
          <w:kern w:val="1"/>
          <w:sz w:val="20"/>
          <w:szCs w:val="20"/>
          <w:lang w:eastAsia="pl-PL"/>
        </w:rPr>
      </w:pPr>
    </w:p>
    <w:p w14:paraId="7A2AAB12" w14:textId="6950C6E0" w:rsidR="00853C05" w:rsidRPr="00853C05" w:rsidRDefault="00853C05" w:rsidP="001E631A">
      <w:pPr>
        <w:suppressAutoHyphens/>
        <w:adjustRightInd w:val="0"/>
        <w:spacing w:after="0" w:line="240" w:lineRule="auto"/>
        <w:ind w:firstLine="708"/>
        <w:rPr>
          <w:rFonts w:ascii="Verdana" w:eastAsia="Times New Roman" w:hAnsi="Verdana" w:cs="Times New Roman"/>
          <w:i/>
          <w:kern w:val="1"/>
          <w:sz w:val="20"/>
          <w:szCs w:val="20"/>
          <w:lang w:eastAsia="pl-PL"/>
        </w:rPr>
      </w:pPr>
      <w:r w:rsidRPr="00853C05">
        <w:rPr>
          <w:rFonts w:ascii="Verdana" w:eastAsia="Times New Roman" w:hAnsi="Verdana" w:cs="Times New Roman"/>
          <w:i/>
          <w:kern w:val="1"/>
          <w:sz w:val="20"/>
          <w:szCs w:val="20"/>
          <w:lang w:eastAsia="pl-PL"/>
        </w:rPr>
        <w:t>……………………………………………………………</w:t>
      </w:r>
      <w:r w:rsidRPr="00853C05">
        <w:rPr>
          <w:rFonts w:ascii="Verdana" w:eastAsia="Times New Roman" w:hAnsi="Verdana" w:cs="Times New Roman"/>
          <w:i/>
          <w:kern w:val="1"/>
          <w:sz w:val="20"/>
          <w:szCs w:val="20"/>
          <w:lang w:eastAsia="pl-PL"/>
        </w:rPr>
        <w:tab/>
      </w:r>
      <w:r w:rsidRPr="00853C05">
        <w:rPr>
          <w:rFonts w:ascii="Verdana" w:eastAsia="Times New Roman" w:hAnsi="Verdana" w:cs="Times New Roman"/>
          <w:i/>
          <w:kern w:val="1"/>
          <w:sz w:val="20"/>
          <w:szCs w:val="20"/>
          <w:lang w:eastAsia="pl-PL"/>
        </w:rPr>
        <w:tab/>
        <w:t>……………………………………………………</w:t>
      </w:r>
    </w:p>
    <w:p w14:paraId="084C7CD0" w14:textId="77777777" w:rsidR="00344AD7" w:rsidRDefault="00853C05" w:rsidP="001E631A">
      <w:pPr>
        <w:suppressAutoHyphens/>
        <w:spacing w:after="0" w:line="240" w:lineRule="auto"/>
        <w:jc w:val="right"/>
        <w:rPr>
          <w:rFonts w:ascii="Verdana" w:eastAsia="Times New Roman" w:hAnsi="Verdana" w:cs="Times New Roman"/>
          <w:i/>
          <w:iCs/>
          <w:kern w:val="1"/>
          <w:sz w:val="16"/>
          <w:szCs w:val="16"/>
          <w:lang w:eastAsia="pl-PL"/>
        </w:rPr>
      </w:pPr>
      <w:r w:rsidRPr="00853C05">
        <w:rPr>
          <w:rFonts w:ascii="Verdana" w:eastAsia="Times New Roman" w:hAnsi="Verdana" w:cs="Times New Roman"/>
          <w:i/>
          <w:kern w:val="1"/>
          <w:sz w:val="16"/>
          <w:szCs w:val="16"/>
          <w:lang w:eastAsia="pl-PL"/>
        </w:rPr>
        <w:t xml:space="preserve">(miejsce i data złożenia </w:t>
      </w:r>
      <w:r w:rsidR="00F3603F" w:rsidRPr="00853C05">
        <w:rPr>
          <w:rFonts w:ascii="Verdana" w:eastAsia="Times New Roman" w:hAnsi="Verdana" w:cs="Times New Roman"/>
          <w:i/>
          <w:kern w:val="1"/>
          <w:sz w:val="16"/>
          <w:szCs w:val="16"/>
          <w:lang w:eastAsia="pl-PL"/>
        </w:rPr>
        <w:t>oświadczenia)</w:t>
      </w:r>
      <w:r w:rsidR="00A7183F">
        <w:rPr>
          <w:rFonts w:ascii="Verdana" w:eastAsia="Times New Roman" w:hAnsi="Verdana" w:cs="Times New Roman"/>
          <w:i/>
          <w:kern w:val="1"/>
          <w:sz w:val="16"/>
          <w:szCs w:val="16"/>
          <w:lang w:eastAsia="pl-PL"/>
        </w:rPr>
        <w:tab/>
      </w:r>
      <w:r w:rsidR="00A7183F">
        <w:rPr>
          <w:rFonts w:ascii="Verdana" w:eastAsia="Times New Roman" w:hAnsi="Verdana" w:cs="Times New Roman"/>
          <w:i/>
          <w:kern w:val="1"/>
          <w:sz w:val="16"/>
          <w:szCs w:val="16"/>
          <w:lang w:eastAsia="pl-PL"/>
        </w:rPr>
        <w:tab/>
      </w:r>
      <w:r w:rsidR="00344AD7">
        <w:rPr>
          <w:rFonts w:ascii="Verdana" w:eastAsia="Times New Roman" w:hAnsi="Verdana" w:cs="Times New Roman"/>
          <w:i/>
          <w:kern w:val="1"/>
          <w:sz w:val="16"/>
          <w:szCs w:val="16"/>
          <w:lang w:eastAsia="pl-PL"/>
        </w:rPr>
        <w:tab/>
      </w:r>
      <w:r w:rsidRPr="00853C05">
        <w:rPr>
          <w:rFonts w:ascii="Verdana" w:eastAsia="Times New Roman" w:hAnsi="Verdana" w:cs="Times New Roman"/>
          <w:i/>
          <w:iCs/>
          <w:kern w:val="1"/>
          <w:sz w:val="16"/>
          <w:szCs w:val="16"/>
          <w:lang w:eastAsia="pl-PL"/>
        </w:rPr>
        <w:t>(pieczęć i podpis osoby uprawnionej</w:t>
      </w:r>
    </w:p>
    <w:p w14:paraId="5FD782A5" w14:textId="2475CA76" w:rsidR="00344AD7" w:rsidRDefault="00853C05" w:rsidP="001E631A">
      <w:pPr>
        <w:suppressAutoHyphens/>
        <w:spacing w:after="0" w:line="240" w:lineRule="auto"/>
        <w:ind w:left="5664" w:firstLine="708"/>
        <w:jc w:val="center"/>
        <w:rPr>
          <w:rFonts w:ascii="Verdana" w:eastAsia="Times New Roman" w:hAnsi="Verdana" w:cs="Times New Roman"/>
          <w:i/>
          <w:iCs/>
          <w:kern w:val="1"/>
          <w:sz w:val="16"/>
          <w:szCs w:val="16"/>
          <w:lang w:eastAsia="pl-PL"/>
        </w:rPr>
      </w:pPr>
      <w:r w:rsidRPr="00853C05">
        <w:rPr>
          <w:rFonts w:ascii="Verdana" w:eastAsia="Times New Roman" w:hAnsi="Verdana" w:cs="Times New Roman"/>
          <w:i/>
          <w:iCs/>
          <w:kern w:val="1"/>
          <w:sz w:val="16"/>
          <w:szCs w:val="16"/>
          <w:lang w:eastAsia="pl-PL"/>
        </w:rPr>
        <w:t xml:space="preserve">do składania oświadczeń </w:t>
      </w:r>
      <w:r w:rsidR="00C5485E">
        <w:rPr>
          <w:rFonts w:ascii="Verdana" w:eastAsia="Times New Roman" w:hAnsi="Verdana" w:cs="Times New Roman"/>
          <w:i/>
          <w:iCs/>
          <w:kern w:val="1"/>
          <w:sz w:val="16"/>
          <w:szCs w:val="16"/>
          <w:lang w:eastAsia="pl-PL"/>
        </w:rPr>
        <w:t>woli</w:t>
      </w:r>
    </w:p>
    <w:p w14:paraId="58AB0908" w14:textId="34866FA5" w:rsidR="00344AD7" w:rsidRDefault="00344AD7" w:rsidP="001E631A">
      <w:pPr>
        <w:suppressAutoHyphens/>
        <w:spacing w:after="0" w:line="240" w:lineRule="auto"/>
        <w:ind w:left="5256" w:firstLine="708"/>
        <w:jc w:val="center"/>
        <w:rPr>
          <w:rFonts w:ascii="Verdana" w:eastAsia="Times New Roman" w:hAnsi="Verdana" w:cs="Times New Roman"/>
          <w:i/>
          <w:iCs/>
          <w:kern w:val="1"/>
          <w:sz w:val="16"/>
          <w:szCs w:val="16"/>
          <w:lang w:eastAsia="pl-PL"/>
        </w:rPr>
      </w:pPr>
      <w:r>
        <w:rPr>
          <w:rFonts w:ascii="Verdana" w:eastAsia="Times New Roman" w:hAnsi="Verdana" w:cs="Times New Roman"/>
          <w:i/>
          <w:iCs/>
          <w:kern w:val="1"/>
          <w:sz w:val="16"/>
          <w:szCs w:val="16"/>
          <w:lang w:eastAsia="pl-PL"/>
        </w:rPr>
        <w:t xml:space="preserve">w </w:t>
      </w:r>
      <w:r w:rsidR="00853C05" w:rsidRPr="00853C05">
        <w:rPr>
          <w:rFonts w:ascii="Verdana" w:eastAsia="Times New Roman" w:hAnsi="Verdana" w:cs="Times New Roman"/>
          <w:i/>
          <w:iCs/>
          <w:kern w:val="1"/>
          <w:sz w:val="16"/>
          <w:szCs w:val="16"/>
          <w:lang w:eastAsia="pl-PL"/>
        </w:rPr>
        <w:t>imieniu podmiotu</w:t>
      </w:r>
    </w:p>
    <w:p w14:paraId="3BE308EE" w14:textId="32B1CD9B" w:rsidR="00914902" w:rsidRPr="0005638F" w:rsidRDefault="00853C05" w:rsidP="001E631A">
      <w:pPr>
        <w:suppressAutoHyphens/>
        <w:spacing w:after="0" w:line="240" w:lineRule="auto"/>
        <w:ind w:left="5256" w:firstLine="708"/>
        <w:jc w:val="center"/>
        <w:rPr>
          <w:rFonts w:ascii="Verdana" w:eastAsia="Times New Roman" w:hAnsi="Verdana" w:cs="Times New Roman"/>
          <w:i/>
          <w:iCs/>
          <w:kern w:val="1"/>
          <w:sz w:val="16"/>
          <w:szCs w:val="16"/>
          <w:lang w:eastAsia="pl-PL"/>
        </w:rPr>
      </w:pPr>
      <w:r w:rsidRPr="00853C05">
        <w:rPr>
          <w:rFonts w:ascii="Verdana" w:eastAsia="Times New Roman" w:hAnsi="Verdana" w:cs="Times New Roman"/>
          <w:i/>
          <w:iCs/>
          <w:kern w:val="1"/>
          <w:sz w:val="16"/>
          <w:szCs w:val="16"/>
          <w:lang w:eastAsia="pl-PL"/>
        </w:rPr>
        <w:t>oddającego do dyspozycji zasoby)</w:t>
      </w:r>
    </w:p>
    <w:sectPr w:rsidR="00914902" w:rsidRPr="0005638F" w:rsidSect="00774457">
      <w:headerReference w:type="default" r:id="rId10"/>
      <w:footerReference w:type="default" r:id="rId11"/>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DE5C" w14:textId="77777777" w:rsidR="00E362CA" w:rsidRDefault="00E362CA" w:rsidP="00914902">
      <w:pPr>
        <w:spacing w:after="0" w:line="240" w:lineRule="auto"/>
      </w:pPr>
      <w:r>
        <w:separator/>
      </w:r>
    </w:p>
  </w:endnote>
  <w:endnote w:type="continuationSeparator" w:id="0">
    <w:p w14:paraId="648C23F8" w14:textId="77777777" w:rsidR="00E362CA" w:rsidRDefault="00E362CA" w:rsidP="0091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00"/>
    <w:family w:val="roman"/>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Arial"/>
    <w:charset w:val="EE"/>
    <w:family w:val="swiss"/>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Microsoft JhengHei Light">
    <w:charset w:val="88"/>
    <w:family w:val="swiss"/>
    <w:pitch w:val="variable"/>
    <w:sig w:usb0="800002A7" w:usb1="28CF4400" w:usb2="00000016" w:usb3="00000000" w:csb0="00100009" w:csb1="00000000"/>
  </w:font>
  <w:font w:name="TimesNewRomanPSMT">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kern w:val="0"/>
        <w:sz w:val="22"/>
        <w:szCs w:val="22"/>
        <w:lang w:eastAsia="en-US" w:bidi="ar-SA"/>
      </w:rPr>
      <w:id w:val="952135784"/>
      <w:docPartObj>
        <w:docPartGallery w:val="Page Numbers (Bottom of Page)"/>
        <w:docPartUnique/>
      </w:docPartObj>
    </w:sdtPr>
    <w:sdtEndPr/>
    <w:sdtContent>
      <w:p w14:paraId="2263B906" w14:textId="77777777" w:rsidR="00033BE1" w:rsidRPr="00914902" w:rsidRDefault="00033BE1" w:rsidP="00914902">
        <w:pPr>
          <w:pStyle w:val="Stopka"/>
          <w:jc w:val="both"/>
          <w:rPr>
            <w:rFonts w:ascii="Verdana" w:eastAsia="Times New Roman" w:hAnsi="Verdana" w:cs="Times New Roman"/>
            <w:sz w:val="16"/>
            <w:szCs w:val="16"/>
            <w:lang w:eastAsia="ar-SA"/>
          </w:rPr>
        </w:pPr>
        <w:r w:rsidRPr="00914902">
          <w:rPr>
            <w:rFonts w:ascii="Verdana" w:eastAsia="Times New Roman" w:hAnsi="Verdana" w:cs="Times New Roman"/>
            <w:sz w:val="16"/>
            <w:szCs w:val="16"/>
            <w:lang w:eastAsia="ar-SA"/>
          </w:rPr>
          <w:t>_________________________________________________________________________________________</w:t>
        </w:r>
      </w:p>
      <w:p w14:paraId="1B462DDA" w14:textId="22CFE0EE" w:rsidR="00033BE1" w:rsidRPr="00DA5FC3" w:rsidRDefault="00033BE1" w:rsidP="00AA2C7B">
        <w:pPr>
          <w:tabs>
            <w:tab w:val="center" w:pos="4536"/>
            <w:tab w:val="right" w:pos="9072"/>
          </w:tabs>
          <w:suppressAutoHyphens/>
          <w:spacing w:after="0" w:line="240" w:lineRule="auto"/>
          <w:jc w:val="both"/>
          <w:rPr>
            <w:rFonts w:ascii="Verdana" w:eastAsia="Times New Roman" w:hAnsi="Verdana" w:cs="Times New Roman"/>
            <w:kern w:val="1"/>
            <w:sz w:val="16"/>
            <w:szCs w:val="16"/>
            <w:lang w:eastAsia="ar-SA"/>
          </w:rPr>
        </w:pPr>
        <w:r w:rsidRPr="00914902">
          <w:rPr>
            <w:rFonts w:ascii="Verdana" w:eastAsia="Times New Roman" w:hAnsi="Verdana" w:cs="Times New Roman"/>
            <w:kern w:val="1"/>
            <w:sz w:val="16"/>
            <w:szCs w:val="16"/>
            <w:lang w:eastAsia="ar-SA"/>
          </w:rPr>
          <w:t>Nr postępowania</w:t>
        </w:r>
        <w:r w:rsidR="00363839">
          <w:rPr>
            <w:rFonts w:ascii="Verdana" w:eastAsia="Times New Roman" w:hAnsi="Verdana" w:cs="Times New Roman"/>
            <w:kern w:val="1"/>
            <w:sz w:val="16"/>
            <w:szCs w:val="16"/>
            <w:lang w:eastAsia="ar-SA"/>
          </w:rPr>
          <w:t xml:space="preserve"> </w:t>
        </w:r>
        <w:r w:rsidR="00363839" w:rsidRPr="00363839">
          <w:rPr>
            <w:rFonts w:ascii="Verdana" w:eastAsia="Times New Roman" w:hAnsi="Verdana" w:cs="Times New Roman"/>
            <w:kern w:val="1"/>
            <w:sz w:val="16"/>
            <w:szCs w:val="16"/>
            <w:lang w:eastAsia="ar-SA"/>
          </w:rPr>
          <w:t>ZAM/11/CP/2020</w:t>
        </w:r>
        <w:r>
          <w:rPr>
            <w:rFonts w:ascii="Verdana" w:eastAsia="Times New Roman" w:hAnsi="Verdana" w:cs="Times New Roman"/>
            <w:kern w:val="1"/>
            <w:sz w:val="16"/>
            <w:szCs w:val="16"/>
            <w:lang w:eastAsia="ar-SA"/>
          </w:rPr>
          <w:tab/>
        </w:r>
        <w:r>
          <w:rPr>
            <w:rFonts w:ascii="Verdana" w:eastAsia="Times New Roman" w:hAnsi="Verdana" w:cs="Times New Roman"/>
            <w:kern w:val="1"/>
            <w:sz w:val="16"/>
            <w:szCs w:val="16"/>
            <w:lang w:eastAsia="ar-SA"/>
          </w:rPr>
          <w:tab/>
        </w:r>
        <w:r w:rsidRPr="00914902">
          <w:rPr>
            <w:rFonts w:ascii="Verdana" w:eastAsia="Times New Roman" w:hAnsi="Verdana" w:cs="Times New Roman"/>
            <w:kern w:val="1"/>
            <w:sz w:val="16"/>
            <w:szCs w:val="16"/>
            <w:lang w:eastAsia="ar-SA"/>
          </w:rPr>
          <w:t xml:space="preserve">Strona </w:t>
        </w:r>
        <w:r w:rsidRPr="00914902">
          <w:rPr>
            <w:rFonts w:ascii="Verdana" w:eastAsia="Times New Roman" w:hAnsi="Verdana" w:cs="Times New Roman"/>
            <w:kern w:val="1"/>
            <w:sz w:val="16"/>
            <w:szCs w:val="16"/>
            <w:lang w:eastAsia="ar-SA"/>
          </w:rPr>
          <w:fldChar w:fldCharType="begin"/>
        </w:r>
        <w:r w:rsidRPr="00914902">
          <w:rPr>
            <w:rFonts w:ascii="Verdana" w:eastAsia="Times New Roman" w:hAnsi="Verdana" w:cs="Times New Roman"/>
            <w:kern w:val="1"/>
            <w:sz w:val="16"/>
            <w:szCs w:val="16"/>
            <w:lang w:eastAsia="ar-SA"/>
          </w:rPr>
          <w:instrText xml:space="preserve"> PAGE </w:instrText>
        </w:r>
        <w:r w:rsidRPr="00914902">
          <w:rPr>
            <w:rFonts w:ascii="Verdana" w:eastAsia="Times New Roman" w:hAnsi="Verdana" w:cs="Times New Roman"/>
            <w:kern w:val="1"/>
            <w:sz w:val="16"/>
            <w:szCs w:val="16"/>
            <w:lang w:eastAsia="ar-SA"/>
          </w:rPr>
          <w:fldChar w:fldCharType="separate"/>
        </w:r>
        <w:r w:rsidRPr="00914902">
          <w:rPr>
            <w:rFonts w:ascii="Verdana" w:eastAsia="Times New Roman" w:hAnsi="Verdana" w:cs="Times New Roman"/>
            <w:kern w:val="1"/>
            <w:sz w:val="16"/>
            <w:szCs w:val="16"/>
            <w:lang w:eastAsia="ar-SA"/>
          </w:rPr>
          <w:t>1</w:t>
        </w:r>
        <w:r w:rsidRPr="00914902">
          <w:rPr>
            <w:rFonts w:ascii="Verdana" w:eastAsia="Times New Roman" w:hAnsi="Verdana" w:cs="Times New Roman"/>
            <w:kern w:val="1"/>
            <w:sz w:val="16"/>
            <w:szCs w:val="16"/>
            <w:lang w:eastAsia="ar-SA"/>
          </w:rPr>
          <w:fldChar w:fldCharType="end"/>
        </w:r>
        <w:r w:rsidRPr="00914902">
          <w:rPr>
            <w:rFonts w:ascii="Verdana" w:eastAsia="Times New Roman" w:hAnsi="Verdana" w:cs="Times New Roman"/>
            <w:kern w:val="1"/>
            <w:sz w:val="16"/>
            <w:szCs w:val="16"/>
            <w:lang w:eastAsia="ar-SA"/>
          </w:rPr>
          <w:t xml:space="preserve"> z </w:t>
        </w:r>
        <w:r w:rsidRPr="00914902">
          <w:rPr>
            <w:rFonts w:ascii="Verdana" w:eastAsia="Times New Roman" w:hAnsi="Verdana" w:cs="Times New Roman"/>
            <w:kern w:val="1"/>
            <w:sz w:val="16"/>
            <w:szCs w:val="16"/>
            <w:lang w:eastAsia="ar-SA"/>
          </w:rPr>
          <w:fldChar w:fldCharType="begin"/>
        </w:r>
        <w:r w:rsidRPr="00914902">
          <w:rPr>
            <w:rFonts w:ascii="Verdana" w:eastAsia="Times New Roman" w:hAnsi="Verdana" w:cs="Times New Roman"/>
            <w:kern w:val="1"/>
            <w:sz w:val="16"/>
            <w:szCs w:val="16"/>
            <w:lang w:eastAsia="ar-SA"/>
          </w:rPr>
          <w:instrText xml:space="preserve"> NUMPAGES \*Arabic </w:instrText>
        </w:r>
        <w:r w:rsidRPr="00914902">
          <w:rPr>
            <w:rFonts w:ascii="Verdana" w:eastAsia="Times New Roman" w:hAnsi="Verdana" w:cs="Times New Roman"/>
            <w:kern w:val="1"/>
            <w:sz w:val="16"/>
            <w:szCs w:val="16"/>
            <w:lang w:eastAsia="ar-SA"/>
          </w:rPr>
          <w:fldChar w:fldCharType="separate"/>
        </w:r>
        <w:r w:rsidRPr="00914902">
          <w:rPr>
            <w:rFonts w:ascii="Verdana" w:eastAsia="Times New Roman" w:hAnsi="Verdana" w:cs="Times New Roman"/>
            <w:kern w:val="1"/>
            <w:sz w:val="16"/>
            <w:szCs w:val="16"/>
            <w:lang w:eastAsia="ar-SA"/>
          </w:rPr>
          <w:t>27</w:t>
        </w:r>
        <w:r w:rsidRPr="00914902">
          <w:rPr>
            <w:rFonts w:ascii="Verdana" w:eastAsia="Times New Roman" w:hAnsi="Verdana" w:cs="Times New Roman"/>
            <w:kern w:val="1"/>
            <w:sz w:val="16"/>
            <w:szCs w:val="16"/>
            <w:lang w:eastAsia="ar-S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B6B7" w14:textId="77777777" w:rsidR="00E362CA" w:rsidRDefault="00E362CA" w:rsidP="00914902">
      <w:pPr>
        <w:spacing w:after="0" w:line="240" w:lineRule="auto"/>
      </w:pPr>
      <w:r>
        <w:separator/>
      </w:r>
    </w:p>
  </w:footnote>
  <w:footnote w:type="continuationSeparator" w:id="0">
    <w:p w14:paraId="175A3146" w14:textId="77777777" w:rsidR="00E362CA" w:rsidRDefault="00E362CA" w:rsidP="0091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4FD2" w14:textId="0A8234C6" w:rsidR="00033BE1" w:rsidRPr="00914902" w:rsidRDefault="00033BE1" w:rsidP="00914902">
    <w:pPr>
      <w:keepNext/>
      <w:suppressAutoHyphens/>
      <w:spacing w:after="0" w:line="240" w:lineRule="auto"/>
      <w:jc w:val="both"/>
      <w:rPr>
        <w:rFonts w:ascii="Verdana" w:eastAsia="Times New Roman" w:hAnsi="Verdana" w:cs="Tahoma"/>
        <w:i/>
        <w:iCs/>
        <w:color w:val="000000"/>
        <w:kern w:val="1"/>
        <w:sz w:val="16"/>
        <w:szCs w:val="16"/>
      </w:rPr>
    </w:pPr>
    <w:r w:rsidRPr="00914902">
      <w:rPr>
        <w:rFonts w:ascii="Verdana" w:eastAsia="Lucida Sans Unicode" w:hAnsi="Verdana" w:cs="Tahoma"/>
        <w:i/>
        <w:iCs/>
        <w:kern w:val="1"/>
        <w:sz w:val="16"/>
        <w:szCs w:val="16"/>
        <w:lang w:eastAsia="ar-SA"/>
      </w:rPr>
      <w:t xml:space="preserve">Przetarg nieograniczony na </w:t>
    </w:r>
    <w:bookmarkStart w:id="8" w:name="_Hlk33182682"/>
    <w:r w:rsidRPr="00914902">
      <w:rPr>
        <w:rFonts w:ascii="Verdana" w:eastAsia="Lucida Sans Unicode" w:hAnsi="Verdana" w:cs="Tahoma"/>
        <w:i/>
        <w:iCs/>
        <w:kern w:val="1"/>
        <w:sz w:val="16"/>
        <w:szCs w:val="16"/>
        <w:lang w:eastAsia="ar-SA"/>
      </w:rPr>
      <w:t>budowę hali przemysłowej wraz z zapleczem socjalno-biurowym oraz niezbędną infrastrukturą techniczną i</w:t>
    </w:r>
    <w:r>
      <w:rPr>
        <w:rFonts w:ascii="Verdana" w:eastAsia="Lucida Sans Unicode" w:hAnsi="Verdana" w:cs="Tahoma"/>
        <w:i/>
        <w:iCs/>
        <w:kern w:val="1"/>
        <w:sz w:val="16"/>
        <w:szCs w:val="16"/>
        <w:lang w:eastAsia="ar-SA"/>
      </w:rPr>
      <w:t xml:space="preserve"> </w:t>
    </w:r>
    <w:r w:rsidRPr="00914902">
      <w:rPr>
        <w:rFonts w:ascii="Verdana" w:eastAsia="Lucida Sans Unicode" w:hAnsi="Verdana" w:cs="Tahoma"/>
        <w:i/>
        <w:iCs/>
        <w:kern w:val="1"/>
        <w:sz w:val="16"/>
        <w:szCs w:val="16"/>
        <w:lang w:eastAsia="ar-SA"/>
      </w:rPr>
      <w:t>zagospodarowaniem terenu inwestycji w lokalizacji Częstochowa, ul.</w:t>
    </w:r>
    <w:r>
      <w:rPr>
        <w:rFonts w:ascii="Verdana" w:eastAsia="Lucida Sans Unicode" w:hAnsi="Verdana" w:cs="Tahoma"/>
        <w:i/>
        <w:iCs/>
        <w:kern w:val="1"/>
        <w:sz w:val="16"/>
        <w:szCs w:val="16"/>
        <w:lang w:eastAsia="ar-SA"/>
      </w:rPr>
      <w:t xml:space="preserve"> </w:t>
    </w:r>
    <w:r w:rsidRPr="00914902">
      <w:rPr>
        <w:rFonts w:ascii="Verdana" w:eastAsia="Lucida Sans Unicode" w:hAnsi="Verdana" w:cs="Tahoma"/>
        <w:i/>
        <w:iCs/>
        <w:kern w:val="1"/>
        <w:sz w:val="16"/>
        <w:szCs w:val="16"/>
        <w:lang w:eastAsia="ar-SA"/>
      </w:rPr>
      <w:t>Ekonomiczna 5</w:t>
    </w:r>
  </w:p>
  <w:bookmarkEnd w:id="8"/>
  <w:p w14:paraId="3C02E98E" w14:textId="1A980530" w:rsidR="00033BE1" w:rsidRPr="00914902" w:rsidRDefault="00033BE1" w:rsidP="00914902">
    <w:pPr>
      <w:suppressAutoHyphens/>
      <w:spacing w:after="0" w:line="240" w:lineRule="auto"/>
      <w:jc w:val="center"/>
      <w:rPr>
        <w:rFonts w:ascii="Verdana" w:eastAsia="Times New Roman" w:hAnsi="Verdana" w:cs="Times New Roman"/>
        <w:i/>
        <w:iCs/>
        <w:kern w:val="1"/>
        <w:sz w:val="16"/>
        <w:szCs w:val="16"/>
        <w:lang w:eastAsia="ar-SA"/>
      </w:rPr>
    </w:pPr>
    <w:r w:rsidRPr="00914902">
      <w:rPr>
        <w:rFonts w:ascii="Verdana" w:eastAsia="Times New Roman" w:hAnsi="Verdana" w:cs="Times New Roman"/>
        <w:i/>
        <w:iCs/>
        <w:kern w:val="1"/>
        <w:sz w:val="16"/>
        <w:szCs w:val="16"/>
        <w:lang w:eastAsia="ar-SA"/>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2" w15:restartNumberingAfterBreak="0">
    <w:nsid w:val="0000000B"/>
    <w:multiLevelType w:val="multilevel"/>
    <w:tmpl w:val="0000000B"/>
    <w:name w:val="WW8Num11"/>
    <w:lvl w:ilvl="0">
      <w:start w:val="3"/>
      <w:numFmt w:val="decimal"/>
      <w:lvlText w:val="%1."/>
      <w:lvlJc w:val="left"/>
      <w:pPr>
        <w:tabs>
          <w:tab w:val="num" w:pos="0"/>
        </w:tabs>
        <w:ind w:left="630" w:hanging="630"/>
      </w:pPr>
      <w:rPr>
        <w:rFonts w:ascii="Times New Roman" w:hAnsi="Times New Roman" w:cs="StarSymbol"/>
        <w:sz w:val="18"/>
        <w:szCs w:val="18"/>
      </w:rPr>
    </w:lvl>
    <w:lvl w:ilvl="1">
      <w:start w:val="1"/>
      <w:numFmt w:val="decimal"/>
      <w:lvlText w:val="%1.%2."/>
      <w:lvlJc w:val="left"/>
      <w:pPr>
        <w:tabs>
          <w:tab w:val="num" w:pos="0"/>
        </w:tabs>
        <w:ind w:left="720" w:hanging="720"/>
      </w:pPr>
      <w:rPr>
        <w:rFonts w:ascii="Times New Roman" w:hAnsi="Times New Roman" w:cs="StarSymbol"/>
        <w:sz w:val="18"/>
        <w:szCs w:val="18"/>
      </w:rPr>
    </w:lvl>
    <w:lvl w:ilvl="2">
      <w:start w:val="2"/>
      <w:numFmt w:val="decimal"/>
      <w:lvlText w:val="%1.%2.%3."/>
      <w:lvlJc w:val="left"/>
      <w:pPr>
        <w:tabs>
          <w:tab w:val="num" w:pos="0"/>
        </w:tabs>
        <w:ind w:left="720" w:hanging="720"/>
      </w:pPr>
      <w:rPr>
        <w:rFonts w:ascii="Times New Roman" w:hAnsi="Times New Roman" w:cs="StarSymbol"/>
        <w:sz w:val="18"/>
        <w:szCs w:val="18"/>
      </w:rPr>
    </w:lvl>
    <w:lvl w:ilvl="3">
      <w:start w:val="1"/>
      <w:numFmt w:val="decimal"/>
      <w:lvlText w:val="%1.%2.%3.%4."/>
      <w:lvlJc w:val="left"/>
      <w:pPr>
        <w:tabs>
          <w:tab w:val="num" w:pos="0"/>
        </w:tabs>
        <w:ind w:left="1080" w:hanging="1080"/>
      </w:pPr>
      <w:rPr>
        <w:rFonts w:ascii="Times New Roman" w:hAnsi="Times New Roman" w:cs="StarSymbol"/>
        <w:sz w:val="18"/>
        <w:szCs w:val="18"/>
      </w:rPr>
    </w:lvl>
    <w:lvl w:ilvl="4">
      <w:start w:val="1"/>
      <w:numFmt w:val="decimal"/>
      <w:lvlText w:val="%1.%2.%3.%4.%5."/>
      <w:lvlJc w:val="left"/>
      <w:pPr>
        <w:tabs>
          <w:tab w:val="num" w:pos="0"/>
        </w:tabs>
        <w:ind w:left="1080" w:hanging="1080"/>
      </w:pPr>
      <w:rPr>
        <w:rFonts w:ascii="Times New Roman" w:hAnsi="Times New Roman" w:cs="StarSymbol"/>
        <w:sz w:val="18"/>
        <w:szCs w:val="18"/>
      </w:rPr>
    </w:lvl>
    <w:lvl w:ilvl="5">
      <w:start w:val="1"/>
      <w:numFmt w:val="decimal"/>
      <w:lvlText w:val="%1.%2.%3.%4.%5.%6."/>
      <w:lvlJc w:val="left"/>
      <w:pPr>
        <w:tabs>
          <w:tab w:val="num" w:pos="0"/>
        </w:tabs>
        <w:ind w:left="1440" w:hanging="1440"/>
      </w:pPr>
      <w:rPr>
        <w:rFonts w:ascii="Times New Roman" w:hAnsi="Times New Roman" w:cs="StarSymbol"/>
        <w:sz w:val="18"/>
        <w:szCs w:val="18"/>
      </w:rPr>
    </w:lvl>
    <w:lvl w:ilvl="6">
      <w:start w:val="1"/>
      <w:numFmt w:val="decimal"/>
      <w:lvlText w:val="%1.%2.%3.%4.%5.%6.%7."/>
      <w:lvlJc w:val="left"/>
      <w:pPr>
        <w:tabs>
          <w:tab w:val="num" w:pos="0"/>
        </w:tabs>
        <w:ind w:left="1440" w:hanging="1440"/>
      </w:pPr>
      <w:rPr>
        <w:rFonts w:ascii="Times New Roman" w:hAnsi="Times New Roman" w:cs="StarSymbol"/>
        <w:sz w:val="18"/>
        <w:szCs w:val="18"/>
      </w:rPr>
    </w:lvl>
    <w:lvl w:ilvl="7">
      <w:start w:val="1"/>
      <w:numFmt w:val="decimal"/>
      <w:lvlText w:val="%1.%2.%3.%4.%5.%6.%7.%8."/>
      <w:lvlJc w:val="left"/>
      <w:pPr>
        <w:tabs>
          <w:tab w:val="num" w:pos="0"/>
        </w:tabs>
        <w:ind w:left="1800" w:hanging="1800"/>
      </w:pPr>
      <w:rPr>
        <w:rFonts w:ascii="Times New Roman" w:hAnsi="Times New Roman" w:cs="StarSymbol"/>
        <w:sz w:val="18"/>
        <w:szCs w:val="18"/>
      </w:rPr>
    </w:lvl>
    <w:lvl w:ilvl="8">
      <w:start w:val="1"/>
      <w:numFmt w:val="decimal"/>
      <w:lvlText w:val="%1.%2.%3.%4.%5.%6.%7.%8.%9."/>
      <w:lvlJc w:val="left"/>
      <w:pPr>
        <w:tabs>
          <w:tab w:val="num" w:pos="0"/>
        </w:tabs>
        <w:ind w:left="2160" w:hanging="2160"/>
      </w:pPr>
      <w:rPr>
        <w:rFonts w:ascii="Times New Roman" w:hAnsi="Times New Roman" w:cs="StarSymbol"/>
        <w:sz w:val="18"/>
        <w:szCs w:val="18"/>
      </w:rPr>
    </w:lvl>
  </w:abstractNum>
  <w:abstractNum w:abstractNumId="3" w15:restartNumberingAfterBreak="0">
    <w:nsid w:val="00000097"/>
    <w:multiLevelType w:val="multilevel"/>
    <w:tmpl w:val="00000097"/>
    <w:name w:val="WW8Num151"/>
    <w:lvl w:ilvl="0">
      <w:start w:val="32"/>
      <w:numFmt w:val="decimal"/>
      <w:lvlText w:val="%1."/>
      <w:lvlJc w:val="left"/>
      <w:pPr>
        <w:tabs>
          <w:tab w:val="num" w:pos="0"/>
        </w:tabs>
        <w:ind w:left="1496" w:hanging="645"/>
      </w:pPr>
    </w:lvl>
    <w:lvl w:ilvl="1">
      <w:start w:val="1"/>
      <w:numFmt w:val="decimal"/>
      <w:lvlText w:val="%1.%2."/>
      <w:lvlJc w:val="left"/>
      <w:pPr>
        <w:tabs>
          <w:tab w:val="num" w:pos="0"/>
        </w:tabs>
        <w:ind w:left="645" w:hanging="645"/>
      </w:pPr>
      <w:rPr>
        <w:strike/>
      </w:rPr>
    </w:lvl>
    <w:lvl w:ilvl="2">
      <w:start w:val="3"/>
      <w:numFmt w:val="decimal"/>
      <w:lvlText w:val="%1.%2.%3."/>
      <w:lvlJc w:val="left"/>
      <w:pPr>
        <w:tabs>
          <w:tab w:val="num" w:pos="0"/>
        </w:tabs>
        <w:ind w:left="720" w:hanging="720"/>
      </w:pPr>
      <w:rPr>
        <w:color w:val="00000A"/>
        <w:u w:val="non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F433BC"/>
    <w:multiLevelType w:val="hybridMultilevel"/>
    <w:tmpl w:val="54222D88"/>
    <w:lvl w:ilvl="0" w:tplc="7178810A">
      <w:start w:val="2"/>
      <w:numFmt w:val="decimal"/>
      <w:lvlText w:val="%1."/>
      <w:lvlJc w:val="left"/>
      <w:pPr>
        <w:ind w:left="9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0342"/>
    <w:multiLevelType w:val="hybridMultilevel"/>
    <w:tmpl w:val="54522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09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1604F"/>
    <w:multiLevelType w:val="multilevel"/>
    <w:tmpl w:val="E8B64B40"/>
    <w:lvl w:ilvl="0">
      <w:start w:val="1"/>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8781066"/>
    <w:multiLevelType w:val="hybridMultilevel"/>
    <w:tmpl w:val="39863D6C"/>
    <w:lvl w:ilvl="0" w:tplc="B34ACC86">
      <w:start w:val="1"/>
      <w:numFmt w:val="decimal"/>
      <w:lvlText w:val="%1."/>
      <w:lvlJc w:val="left"/>
      <w:pPr>
        <w:ind w:left="720" w:hanging="360"/>
      </w:pPr>
      <w:rPr>
        <w:rFonts w:hint="default"/>
      </w:rPr>
    </w:lvl>
    <w:lvl w:ilvl="1" w:tplc="A9522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B1004"/>
    <w:multiLevelType w:val="hybridMultilevel"/>
    <w:tmpl w:val="A2F4F02A"/>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56103"/>
    <w:multiLevelType w:val="hybridMultilevel"/>
    <w:tmpl w:val="16260512"/>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C5665"/>
    <w:multiLevelType w:val="hybridMultilevel"/>
    <w:tmpl w:val="5C42D25A"/>
    <w:lvl w:ilvl="0" w:tplc="E6B2B804">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576FB"/>
    <w:multiLevelType w:val="hybridMultilevel"/>
    <w:tmpl w:val="78D60D7A"/>
    <w:lvl w:ilvl="0" w:tplc="2548ABB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2" w15:restartNumberingAfterBreak="0">
    <w:nsid w:val="128654BA"/>
    <w:multiLevelType w:val="hybridMultilevel"/>
    <w:tmpl w:val="65A28414"/>
    <w:lvl w:ilvl="0" w:tplc="7DACC71C">
      <w:start w:val="16"/>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60BF0"/>
    <w:multiLevelType w:val="hybridMultilevel"/>
    <w:tmpl w:val="5DE456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3D7618F"/>
    <w:multiLevelType w:val="hybridMultilevel"/>
    <w:tmpl w:val="EF2885A2"/>
    <w:lvl w:ilvl="0" w:tplc="0409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49134B8"/>
    <w:multiLevelType w:val="multilevel"/>
    <w:tmpl w:val="4E244062"/>
    <w:lvl w:ilvl="0">
      <w:start w:val="1"/>
      <w:numFmt w:val="lowerLetter"/>
      <w:lvlText w:val="%1)"/>
      <w:lvlJc w:val="left"/>
      <w:pPr>
        <w:ind w:left="720" w:hanging="360"/>
      </w:pPr>
      <w:rPr>
        <w:rFonts w:hint="default"/>
        <w:color w:val="000000"/>
        <w:sz w:val="18"/>
        <w:szCs w:val="18"/>
      </w:rPr>
    </w:lvl>
    <w:lvl w:ilvl="1">
      <w:start w:val="1"/>
      <w:numFmt w:val="lowerLetter"/>
      <w:lvlText w:val="%2."/>
      <w:lvlJc w:val="left"/>
      <w:pPr>
        <w:ind w:left="1440" w:hanging="360"/>
      </w:pPr>
      <w:rPr>
        <w:rFonts w:cs="StarSymbol" w:hint="default"/>
        <w:color w:val="000000"/>
        <w:sz w:val="18"/>
        <w:szCs w:val="18"/>
      </w:rPr>
    </w:lvl>
    <w:lvl w:ilvl="2">
      <w:start w:val="1"/>
      <w:numFmt w:val="lowerRoman"/>
      <w:lvlText w:val="%3."/>
      <w:lvlJc w:val="right"/>
      <w:pPr>
        <w:ind w:left="2160" w:hanging="180"/>
      </w:pPr>
      <w:rPr>
        <w:rFonts w:cs="StarSymbol" w:hint="default"/>
        <w:color w:val="000000"/>
        <w:sz w:val="18"/>
        <w:szCs w:val="18"/>
      </w:rPr>
    </w:lvl>
    <w:lvl w:ilvl="3">
      <w:start w:val="1"/>
      <w:numFmt w:val="decimal"/>
      <w:lvlText w:val="%4."/>
      <w:lvlJc w:val="left"/>
      <w:pPr>
        <w:ind w:left="2880" w:hanging="360"/>
      </w:pPr>
      <w:rPr>
        <w:rFonts w:cs="StarSymbol" w:hint="default"/>
        <w:color w:val="000000"/>
        <w:sz w:val="18"/>
        <w:szCs w:val="18"/>
      </w:rPr>
    </w:lvl>
    <w:lvl w:ilvl="4">
      <w:start w:val="1"/>
      <w:numFmt w:val="lowerLetter"/>
      <w:lvlText w:val="%5."/>
      <w:lvlJc w:val="left"/>
      <w:pPr>
        <w:ind w:left="3600" w:hanging="360"/>
      </w:pPr>
      <w:rPr>
        <w:rFonts w:cs="StarSymbol" w:hint="default"/>
        <w:color w:val="000000"/>
        <w:sz w:val="18"/>
        <w:szCs w:val="18"/>
      </w:rPr>
    </w:lvl>
    <w:lvl w:ilvl="5">
      <w:start w:val="1"/>
      <w:numFmt w:val="lowerRoman"/>
      <w:lvlText w:val="%6."/>
      <w:lvlJc w:val="right"/>
      <w:pPr>
        <w:ind w:left="4320" w:hanging="180"/>
      </w:pPr>
      <w:rPr>
        <w:rFonts w:cs="StarSymbol" w:hint="default"/>
        <w:color w:val="000000"/>
        <w:sz w:val="18"/>
        <w:szCs w:val="18"/>
      </w:rPr>
    </w:lvl>
    <w:lvl w:ilvl="6">
      <w:start w:val="1"/>
      <w:numFmt w:val="decimal"/>
      <w:lvlText w:val="%7."/>
      <w:lvlJc w:val="left"/>
      <w:pPr>
        <w:ind w:left="5040" w:hanging="360"/>
      </w:pPr>
      <w:rPr>
        <w:rFonts w:cs="StarSymbol" w:hint="default"/>
        <w:color w:val="000000"/>
        <w:sz w:val="18"/>
        <w:szCs w:val="18"/>
      </w:rPr>
    </w:lvl>
    <w:lvl w:ilvl="7">
      <w:start w:val="1"/>
      <w:numFmt w:val="lowerLetter"/>
      <w:lvlText w:val="%8."/>
      <w:lvlJc w:val="left"/>
      <w:pPr>
        <w:ind w:left="5760" w:hanging="360"/>
      </w:pPr>
      <w:rPr>
        <w:rFonts w:cs="StarSymbol" w:hint="default"/>
        <w:color w:val="000000"/>
        <w:sz w:val="18"/>
        <w:szCs w:val="18"/>
      </w:rPr>
    </w:lvl>
    <w:lvl w:ilvl="8">
      <w:start w:val="1"/>
      <w:numFmt w:val="lowerRoman"/>
      <w:lvlText w:val="%9."/>
      <w:lvlJc w:val="right"/>
      <w:pPr>
        <w:ind w:left="6480" w:hanging="180"/>
      </w:pPr>
      <w:rPr>
        <w:rFonts w:cs="StarSymbol" w:hint="default"/>
        <w:color w:val="000000"/>
        <w:sz w:val="18"/>
        <w:szCs w:val="18"/>
      </w:rPr>
    </w:lvl>
  </w:abstractNum>
  <w:abstractNum w:abstractNumId="16" w15:restartNumberingAfterBreak="0">
    <w:nsid w:val="161D0441"/>
    <w:multiLevelType w:val="multilevel"/>
    <w:tmpl w:val="877AB544"/>
    <w:lvl w:ilvl="0">
      <w:start w:val="3"/>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80F2B74"/>
    <w:multiLevelType w:val="hybridMultilevel"/>
    <w:tmpl w:val="600C4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815F4"/>
    <w:multiLevelType w:val="multilevel"/>
    <w:tmpl w:val="BADAB09C"/>
    <w:styleLink w:val="WW8Num2"/>
    <w:lvl w:ilvl="0">
      <w:start w:val="1"/>
      <w:numFmt w:val="none"/>
      <w:suff w:val="nothing"/>
      <w:lvlText w:val="%1"/>
      <w:lvlJc w:val="left"/>
      <w:pPr>
        <w:ind w:left="7992" w:hanging="432"/>
      </w:pPr>
      <w:rPr>
        <w:rFonts w:ascii="Symbol" w:eastAsia="Lucida Sans Unicode" w:hAnsi="Symbol" w:cs="Symbol"/>
        <w:b/>
        <w:bCs/>
        <w:i w:val="0"/>
        <w:iCs w:val="0"/>
        <w:color w:val="auto"/>
        <w:sz w:val="20"/>
        <w:szCs w:val="20"/>
        <w:lang w:val="pl-PL"/>
      </w:rPr>
    </w:lvl>
    <w:lvl w:ilvl="1">
      <w:start w:val="1"/>
      <w:numFmt w:val="none"/>
      <w:suff w:val="nothing"/>
      <w:lvlText w:val="%2"/>
      <w:lvlJc w:val="left"/>
      <w:pPr>
        <w:ind w:left="8136" w:hanging="576"/>
      </w:pPr>
    </w:lvl>
    <w:lvl w:ilvl="2">
      <w:start w:val="1"/>
      <w:numFmt w:val="none"/>
      <w:suff w:val="nothing"/>
      <w:lvlText w:val="%3"/>
      <w:lvlJc w:val="left"/>
      <w:pPr>
        <w:ind w:left="8280" w:hanging="720"/>
      </w:pPr>
      <w:rPr>
        <w:rFonts w:ascii="Wingdings" w:hAnsi="Wingdings" w:cs="Wingdings"/>
      </w:rPr>
    </w:lvl>
    <w:lvl w:ilvl="3">
      <w:start w:val="1"/>
      <w:numFmt w:val="none"/>
      <w:suff w:val="nothing"/>
      <w:lvlText w:val="%4"/>
      <w:lvlJc w:val="left"/>
      <w:pPr>
        <w:ind w:left="8424" w:hanging="864"/>
      </w:pPr>
    </w:lvl>
    <w:lvl w:ilvl="4">
      <w:start w:val="1"/>
      <w:numFmt w:val="none"/>
      <w:suff w:val="nothing"/>
      <w:lvlText w:val="%5"/>
      <w:lvlJc w:val="left"/>
      <w:pPr>
        <w:ind w:left="8568" w:hanging="1008"/>
      </w:pPr>
      <w:rPr>
        <w:rFonts w:ascii="Courier New" w:hAnsi="Courier New" w:cs="Courier New"/>
      </w:rPr>
    </w:lvl>
    <w:lvl w:ilvl="5">
      <w:start w:val="1"/>
      <w:numFmt w:val="none"/>
      <w:suff w:val="nothing"/>
      <w:lvlText w:val="%6"/>
      <w:lvlJc w:val="left"/>
      <w:pPr>
        <w:ind w:left="8712" w:hanging="1152"/>
      </w:pPr>
    </w:lvl>
    <w:lvl w:ilvl="6">
      <w:start w:val="1"/>
      <w:numFmt w:val="none"/>
      <w:suff w:val="nothing"/>
      <w:lvlText w:val="%7"/>
      <w:lvlJc w:val="left"/>
      <w:pPr>
        <w:ind w:left="8856" w:hanging="1296"/>
      </w:pPr>
    </w:lvl>
    <w:lvl w:ilvl="7">
      <w:start w:val="1"/>
      <w:numFmt w:val="none"/>
      <w:suff w:val="nothing"/>
      <w:lvlText w:val="%8"/>
      <w:lvlJc w:val="left"/>
      <w:pPr>
        <w:ind w:left="9000" w:hanging="1440"/>
      </w:pPr>
    </w:lvl>
    <w:lvl w:ilvl="8">
      <w:start w:val="1"/>
      <w:numFmt w:val="none"/>
      <w:suff w:val="nothing"/>
      <w:lvlText w:val="%9"/>
      <w:lvlJc w:val="left"/>
      <w:pPr>
        <w:ind w:left="9144" w:hanging="1584"/>
      </w:pPr>
    </w:lvl>
  </w:abstractNum>
  <w:abstractNum w:abstractNumId="19" w15:restartNumberingAfterBreak="0">
    <w:nsid w:val="1B5D71CE"/>
    <w:multiLevelType w:val="hybridMultilevel"/>
    <w:tmpl w:val="8C66AC3E"/>
    <w:lvl w:ilvl="0" w:tplc="0415000D">
      <w:start w:val="1"/>
      <w:numFmt w:val="bullet"/>
      <w:lvlText w:val=""/>
      <w:lvlJc w:val="left"/>
      <w:pPr>
        <w:ind w:left="1005" w:hanging="360"/>
      </w:pPr>
      <w:rPr>
        <w:rFonts w:ascii="Wingdings" w:hAnsi="Wingdings"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0" w15:restartNumberingAfterBreak="0">
    <w:nsid w:val="1B710457"/>
    <w:multiLevelType w:val="multilevel"/>
    <w:tmpl w:val="B6AA248E"/>
    <w:lvl w:ilvl="0">
      <w:start w:val="1"/>
      <w:numFmt w:val="decimal"/>
      <w:lvlText w:val="%1)"/>
      <w:lvlJc w:val="left"/>
      <w:pPr>
        <w:ind w:left="1004" w:hanging="360"/>
      </w:pPr>
      <w:rPr>
        <w:rFonts w:hint="default"/>
      </w:rPr>
    </w:lvl>
    <w:lvl w:ilvl="1">
      <w:start w:val="1"/>
      <w:numFmt w:val="decimal"/>
      <w:lvlText w:val="%2)"/>
      <w:lvlJc w:val="left"/>
      <w:pPr>
        <w:tabs>
          <w:tab w:val="num" w:pos="851"/>
        </w:tabs>
        <w:ind w:left="851" w:hanging="426"/>
      </w:pPr>
      <w:rPr>
        <w:rFonts w:hint="default"/>
      </w:rPr>
    </w:lvl>
    <w:lvl w:ilvl="2">
      <w:start w:val="1"/>
      <w:numFmt w:val="lowerRoman"/>
      <w:lvlText w:val="%3."/>
      <w:lvlJc w:val="right"/>
      <w:pPr>
        <w:ind w:left="2444" w:hanging="180"/>
      </w:pPr>
      <w:rPr>
        <w:rFonts w:hint="default"/>
      </w:rPr>
    </w:lvl>
    <w:lvl w:ilvl="3">
      <w:start w:val="1"/>
      <w:numFmt w:val="ordin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1B820E2D"/>
    <w:multiLevelType w:val="hybridMultilevel"/>
    <w:tmpl w:val="2C286674"/>
    <w:lvl w:ilvl="0" w:tplc="2548AB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204C2FCA"/>
    <w:multiLevelType w:val="hybridMultilevel"/>
    <w:tmpl w:val="C2385682"/>
    <w:lvl w:ilvl="0" w:tplc="21983218">
      <w:start w:val="1"/>
      <w:numFmt w:val="ordinal"/>
      <w:lvlText w:val="%1"/>
      <w:lvlJc w:val="left"/>
      <w:pPr>
        <w:ind w:left="735" w:hanging="360"/>
      </w:pPr>
      <w:rPr>
        <w:rFonts w:hint="default"/>
      </w:rPr>
    </w:lvl>
    <w:lvl w:ilvl="1" w:tplc="CC6CF370">
      <w:start w:val="1"/>
      <w:numFmt w:val="decimal"/>
      <w:lvlText w:val="%2)"/>
      <w:lvlJc w:val="left"/>
      <w:pPr>
        <w:ind w:left="1500" w:hanging="405"/>
      </w:pPr>
      <w:rPr>
        <w:rFonts w:hint="default"/>
      </w:rPr>
    </w:lvl>
    <w:lvl w:ilvl="2" w:tplc="652A981E">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21631436"/>
    <w:multiLevelType w:val="hybridMultilevel"/>
    <w:tmpl w:val="3A7AEE0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1770FF3"/>
    <w:multiLevelType w:val="hybridMultilevel"/>
    <w:tmpl w:val="390009F0"/>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4D1CC0"/>
    <w:multiLevelType w:val="hybridMultilevel"/>
    <w:tmpl w:val="37169048"/>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31C286F"/>
    <w:multiLevelType w:val="multilevel"/>
    <w:tmpl w:val="87B49420"/>
    <w:lvl w:ilvl="0">
      <w:start w:val="2"/>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4255395"/>
    <w:multiLevelType w:val="multilevel"/>
    <w:tmpl w:val="87B49420"/>
    <w:lvl w:ilvl="0">
      <w:start w:val="2"/>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5392C3D"/>
    <w:multiLevelType w:val="hybridMultilevel"/>
    <w:tmpl w:val="DC5898B8"/>
    <w:lvl w:ilvl="0" w:tplc="2548AB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6F674DD"/>
    <w:multiLevelType w:val="hybridMultilevel"/>
    <w:tmpl w:val="39F2454C"/>
    <w:lvl w:ilvl="0" w:tplc="04150017">
      <w:start w:val="1"/>
      <w:numFmt w:val="lowerLetter"/>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0" w15:restartNumberingAfterBreak="0">
    <w:nsid w:val="28EF16D3"/>
    <w:multiLevelType w:val="hybridMultilevel"/>
    <w:tmpl w:val="92567846"/>
    <w:lvl w:ilvl="0" w:tplc="476E97A2">
      <w:start w:val="1"/>
      <w:numFmt w:val="ordinal"/>
      <w:lvlText w:val="%1"/>
      <w:lvlJc w:val="left"/>
      <w:pPr>
        <w:ind w:left="720" w:hanging="360"/>
      </w:pPr>
      <w:rPr>
        <w:rFonts w:hint="default"/>
      </w:rPr>
    </w:lvl>
    <w:lvl w:ilvl="1" w:tplc="87F659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5B3F1A"/>
    <w:multiLevelType w:val="hybridMultilevel"/>
    <w:tmpl w:val="24041FFE"/>
    <w:lvl w:ilvl="0" w:tplc="2548ABB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29C34913"/>
    <w:multiLevelType w:val="hybridMultilevel"/>
    <w:tmpl w:val="C7160F6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2BFF07B6"/>
    <w:multiLevelType w:val="hybridMultilevel"/>
    <w:tmpl w:val="F0BE3910"/>
    <w:lvl w:ilvl="0" w:tplc="B34ACC86">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2C474A65"/>
    <w:multiLevelType w:val="hybridMultilevel"/>
    <w:tmpl w:val="7D84C94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DE268EB"/>
    <w:multiLevelType w:val="hybridMultilevel"/>
    <w:tmpl w:val="B178C83A"/>
    <w:lvl w:ilvl="0" w:tplc="CC46553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9B2CC5"/>
    <w:multiLevelType w:val="hybridMultilevel"/>
    <w:tmpl w:val="8954DE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0347E8E"/>
    <w:multiLevelType w:val="hybridMultilevel"/>
    <w:tmpl w:val="DAA0F01E"/>
    <w:lvl w:ilvl="0" w:tplc="FE8CE9F8">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BE31E7"/>
    <w:multiLevelType w:val="hybridMultilevel"/>
    <w:tmpl w:val="B0B809BA"/>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39" w15:restartNumberingAfterBreak="0">
    <w:nsid w:val="33CD6D28"/>
    <w:multiLevelType w:val="multilevel"/>
    <w:tmpl w:val="E4587FC2"/>
    <w:lvl w:ilvl="0">
      <w:start w:val="3"/>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1708D7"/>
    <w:multiLevelType w:val="hybridMultilevel"/>
    <w:tmpl w:val="B0B809BA"/>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41" w15:restartNumberingAfterBreak="0">
    <w:nsid w:val="35AE05B0"/>
    <w:multiLevelType w:val="hybridMultilevel"/>
    <w:tmpl w:val="C7160F6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35F53738"/>
    <w:multiLevelType w:val="hybridMultilevel"/>
    <w:tmpl w:val="493625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2732"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9360CE1"/>
    <w:multiLevelType w:val="hybridMultilevel"/>
    <w:tmpl w:val="6722F3CC"/>
    <w:lvl w:ilvl="0" w:tplc="2548ABBA">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4" w15:restartNumberingAfterBreak="0">
    <w:nsid w:val="3A2721BE"/>
    <w:multiLevelType w:val="multilevel"/>
    <w:tmpl w:val="68D06772"/>
    <w:styleLink w:val="WWNum58"/>
    <w:lvl w:ilvl="0">
      <w:start w:val="1"/>
      <w:numFmt w:val="decimal"/>
      <w:lvlText w:val="%1."/>
      <w:lvlJc w:val="left"/>
      <w:pPr>
        <w:ind w:left="720" w:hanging="360"/>
      </w:pPr>
    </w:lvl>
    <w:lvl w:ilvl="1">
      <w:numFmt w:val="bullet"/>
      <w:lvlText w:val="•"/>
      <w:lvlJc w:val="left"/>
      <w:pPr>
        <w:ind w:left="1440" w:hanging="360"/>
      </w:pPr>
      <w:rPr>
        <w:rFonts w:ascii="Calibri Light" w:eastAsia="Times New Roman" w:hAnsi="Calibri Light" w:cs="Calibri Ligh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A7E4318"/>
    <w:multiLevelType w:val="hybridMultilevel"/>
    <w:tmpl w:val="0C8C9F8A"/>
    <w:lvl w:ilvl="0" w:tplc="D68C65A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pStyle w:val="Nagwek5"/>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6" w15:restartNumberingAfterBreak="0">
    <w:nsid w:val="3AD651D3"/>
    <w:multiLevelType w:val="hybridMultilevel"/>
    <w:tmpl w:val="B672C5A0"/>
    <w:lvl w:ilvl="0" w:tplc="2548A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3BDE0039"/>
    <w:multiLevelType w:val="hybridMultilevel"/>
    <w:tmpl w:val="3AEA6E8C"/>
    <w:lvl w:ilvl="0" w:tplc="B050892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0939CA"/>
    <w:multiLevelType w:val="hybridMultilevel"/>
    <w:tmpl w:val="0EA4EE50"/>
    <w:lvl w:ilvl="0" w:tplc="312A75CE">
      <w:start w:val="1"/>
      <w:numFmt w:val="decimal"/>
      <w:lvlText w:val="%1)"/>
      <w:lvlJc w:val="left"/>
      <w:pPr>
        <w:ind w:left="1440" w:hanging="360"/>
      </w:pPr>
      <w:rPr>
        <w:b w:val="0"/>
        <w:bCs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D546FC5"/>
    <w:multiLevelType w:val="hybridMultilevel"/>
    <w:tmpl w:val="372C1E64"/>
    <w:lvl w:ilvl="0" w:tplc="04150019">
      <w:start w:val="1"/>
      <w:numFmt w:val="lowerLetter"/>
      <w:lvlText w:val="%1."/>
      <w:lvlJc w:val="left"/>
      <w:pPr>
        <w:ind w:left="947" w:hanging="360"/>
      </w:pPr>
      <w:rPr>
        <w:rFont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50" w15:restartNumberingAfterBreak="0">
    <w:nsid w:val="3DAD5D24"/>
    <w:multiLevelType w:val="hybridMultilevel"/>
    <w:tmpl w:val="3E1E5976"/>
    <w:lvl w:ilvl="0" w:tplc="A192FE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432791"/>
    <w:multiLevelType w:val="hybridMultilevel"/>
    <w:tmpl w:val="59209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BB14E8"/>
    <w:multiLevelType w:val="multilevel"/>
    <w:tmpl w:val="89483350"/>
    <w:lvl w:ilvl="0">
      <w:start w:val="2"/>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1437B28"/>
    <w:multiLevelType w:val="hybridMultilevel"/>
    <w:tmpl w:val="2C5047B6"/>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0F7EB8"/>
    <w:multiLevelType w:val="hybridMultilevel"/>
    <w:tmpl w:val="C9789744"/>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0484E"/>
    <w:multiLevelType w:val="hybridMultilevel"/>
    <w:tmpl w:val="1EDC4CF6"/>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48900943"/>
    <w:multiLevelType w:val="hybridMultilevel"/>
    <w:tmpl w:val="18AE4BD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7E1D69"/>
    <w:multiLevelType w:val="hybridMultilevel"/>
    <w:tmpl w:val="E758B18C"/>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7F7B27"/>
    <w:multiLevelType w:val="hybridMultilevel"/>
    <w:tmpl w:val="D23837D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4D2B36C4"/>
    <w:multiLevelType w:val="hybridMultilevel"/>
    <w:tmpl w:val="7006F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EF15FE"/>
    <w:multiLevelType w:val="hybridMultilevel"/>
    <w:tmpl w:val="D3563D32"/>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5C70E9"/>
    <w:multiLevelType w:val="hybridMultilevel"/>
    <w:tmpl w:val="270C4538"/>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F46816"/>
    <w:multiLevelType w:val="hybridMultilevel"/>
    <w:tmpl w:val="E570A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8544CC"/>
    <w:multiLevelType w:val="hybridMultilevel"/>
    <w:tmpl w:val="0B643C82"/>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9004A1"/>
    <w:multiLevelType w:val="hybridMultilevel"/>
    <w:tmpl w:val="7DA8040C"/>
    <w:lvl w:ilvl="0" w:tplc="04090017">
      <w:start w:val="1"/>
      <w:numFmt w:val="lowerLetter"/>
      <w:lvlText w:val="%1)"/>
      <w:lvlJc w:val="left"/>
      <w:pPr>
        <w:ind w:left="720" w:hanging="360"/>
      </w:pPr>
      <w:rPr>
        <w:rFonts w:hint="default"/>
      </w:rPr>
    </w:lvl>
    <w:lvl w:ilvl="1" w:tplc="A9522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5C6CD0"/>
    <w:multiLevelType w:val="hybridMultilevel"/>
    <w:tmpl w:val="6DB2C8F6"/>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9C5ECE"/>
    <w:multiLevelType w:val="hybridMultilevel"/>
    <w:tmpl w:val="A508A32E"/>
    <w:lvl w:ilvl="0" w:tplc="2548AB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DA83EA6"/>
    <w:multiLevelType w:val="hybridMultilevel"/>
    <w:tmpl w:val="5E30B9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A91428"/>
    <w:multiLevelType w:val="hybridMultilevel"/>
    <w:tmpl w:val="78EECDEC"/>
    <w:lvl w:ilvl="0" w:tplc="04150017">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71700E"/>
    <w:multiLevelType w:val="hybridMultilevel"/>
    <w:tmpl w:val="19C85C42"/>
    <w:lvl w:ilvl="0" w:tplc="B34AC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267984"/>
    <w:multiLevelType w:val="hybridMultilevel"/>
    <w:tmpl w:val="053C4D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6D5949"/>
    <w:multiLevelType w:val="hybridMultilevel"/>
    <w:tmpl w:val="385463BC"/>
    <w:lvl w:ilvl="0" w:tplc="2548AB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72" w15:restartNumberingAfterBreak="0">
    <w:nsid w:val="69EA79FD"/>
    <w:multiLevelType w:val="hybridMultilevel"/>
    <w:tmpl w:val="005C1294"/>
    <w:lvl w:ilvl="0" w:tplc="2548AB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6BA15FCF"/>
    <w:multiLevelType w:val="hybridMultilevel"/>
    <w:tmpl w:val="98D0EB12"/>
    <w:lvl w:ilvl="0" w:tplc="04150011">
      <w:start w:val="1"/>
      <w:numFmt w:val="decimal"/>
      <w:lvlText w:val="%1)"/>
      <w:lvlJc w:val="left"/>
      <w:pPr>
        <w:ind w:left="970" w:hanging="360"/>
      </w:pPr>
    </w:lvl>
    <w:lvl w:ilvl="1" w:tplc="04090017">
      <w:start w:val="1"/>
      <w:numFmt w:val="lowerLetter"/>
      <w:lvlText w:val="%2)"/>
      <w:lvlJc w:val="left"/>
      <w:pPr>
        <w:ind w:left="1690" w:hanging="360"/>
      </w:pPr>
      <w:rPr>
        <w:rFonts w:hint="default"/>
      </w:r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74" w15:restartNumberingAfterBreak="0">
    <w:nsid w:val="6F450C9F"/>
    <w:multiLevelType w:val="multilevel"/>
    <w:tmpl w:val="A284198A"/>
    <w:lvl w:ilvl="0">
      <w:start w:val="3"/>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6F4C0209"/>
    <w:multiLevelType w:val="multilevel"/>
    <w:tmpl w:val="87B49420"/>
    <w:lvl w:ilvl="0">
      <w:start w:val="2"/>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11169EB"/>
    <w:multiLevelType w:val="hybridMultilevel"/>
    <w:tmpl w:val="2DBE2C32"/>
    <w:lvl w:ilvl="0" w:tplc="2548AB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77" w15:restartNumberingAfterBreak="0">
    <w:nsid w:val="74035F0B"/>
    <w:multiLevelType w:val="multilevel"/>
    <w:tmpl w:val="4D089F4E"/>
    <w:lvl w:ilvl="0">
      <w:start w:val="3"/>
      <w:numFmt w:val="decimal"/>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BEC4F3A"/>
    <w:multiLevelType w:val="hybridMultilevel"/>
    <w:tmpl w:val="B0B809BA"/>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79" w15:restartNumberingAfterBreak="0">
    <w:nsid w:val="7BF83C7A"/>
    <w:multiLevelType w:val="hybridMultilevel"/>
    <w:tmpl w:val="A1CA6004"/>
    <w:lvl w:ilvl="0" w:tplc="04150017">
      <w:start w:val="1"/>
      <w:numFmt w:val="lowerLetter"/>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0" w15:restartNumberingAfterBreak="0">
    <w:nsid w:val="7C5D3E3D"/>
    <w:multiLevelType w:val="hybridMultilevel"/>
    <w:tmpl w:val="C0A61222"/>
    <w:lvl w:ilvl="0" w:tplc="04150017">
      <w:start w:val="1"/>
      <w:numFmt w:val="lowerLetter"/>
      <w:lvlText w:val="%1)"/>
      <w:lvlJc w:val="left"/>
      <w:pPr>
        <w:ind w:left="986" w:hanging="360"/>
      </w:pPr>
    </w:lvl>
    <w:lvl w:ilvl="1" w:tplc="04150017">
      <w:start w:val="1"/>
      <w:numFmt w:val="lowerLetter"/>
      <w:lvlText w:val="%2)"/>
      <w:lvlJc w:val="left"/>
      <w:pPr>
        <w:ind w:left="1706" w:hanging="360"/>
      </w:pPr>
    </w:lvl>
    <w:lvl w:ilvl="2" w:tplc="0415001B" w:tentative="1">
      <w:start w:val="1"/>
      <w:numFmt w:val="lowerRoman"/>
      <w:lvlText w:val="%3."/>
      <w:lvlJc w:val="right"/>
      <w:pPr>
        <w:ind w:left="2426" w:hanging="180"/>
      </w:pPr>
    </w:lvl>
    <w:lvl w:ilvl="3" w:tplc="0415000F" w:tentative="1">
      <w:start w:val="1"/>
      <w:numFmt w:val="decimal"/>
      <w:lvlText w:val="%4."/>
      <w:lvlJc w:val="left"/>
      <w:pPr>
        <w:ind w:left="3146" w:hanging="360"/>
      </w:pPr>
    </w:lvl>
    <w:lvl w:ilvl="4" w:tplc="04150019" w:tentative="1">
      <w:start w:val="1"/>
      <w:numFmt w:val="lowerLetter"/>
      <w:lvlText w:val="%5."/>
      <w:lvlJc w:val="left"/>
      <w:pPr>
        <w:ind w:left="3866" w:hanging="360"/>
      </w:pPr>
    </w:lvl>
    <w:lvl w:ilvl="5" w:tplc="0415001B" w:tentative="1">
      <w:start w:val="1"/>
      <w:numFmt w:val="lowerRoman"/>
      <w:lvlText w:val="%6."/>
      <w:lvlJc w:val="right"/>
      <w:pPr>
        <w:ind w:left="4586" w:hanging="180"/>
      </w:pPr>
    </w:lvl>
    <w:lvl w:ilvl="6" w:tplc="0415000F" w:tentative="1">
      <w:start w:val="1"/>
      <w:numFmt w:val="decimal"/>
      <w:lvlText w:val="%7."/>
      <w:lvlJc w:val="left"/>
      <w:pPr>
        <w:ind w:left="5306" w:hanging="360"/>
      </w:pPr>
    </w:lvl>
    <w:lvl w:ilvl="7" w:tplc="04150019" w:tentative="1">
      <w:start w:val="1"/>
      <w:numFmt w:val="lowerLetter"/>
      <w:lvlText w:val="%8."/>
      <w:lvlJc w:val="left"/>
      <w:pPr>
        <w:ind w:left="6026" w:hanging="360"/>
      </w:pPr>
    </w:lvl>
    <w:lvl w:ilvl="8" w:tplc="0415001B" w:tentative="1">
      <w:start w:val="1"/>
      <w:numFmt w:val="lowerRoman"/>
      <w:lvlText w:val="%9."/>
      <w:lvlJc w:val="right"/>
      <w:pPr>
        <w:ind w:left="6746" w:hanging="180"/>
      </w:pPr>
    </w:lvl>
  </w:abstractNum>
  <w:abstractNum w:abstractNumId="81" w15:restartNumberingAfterBreak="0">
    <w:nsid w:val="7CBF7741"/>
    <w:multiLevelType w:val="hybridMultilevel"/>
    <w:tmpl w:val="943A0190"/>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036265"/>
    <w:multiLevelType w:val="hybridMultilevel"/>
    <w:tmpl w:val="EE9EDF3A"/>
    <w:lvl w:ilvl="0" w:tplc="476E97A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0"/>
  </w:num>
  <w:num w:numId="3">
    <w:abstractNumId w:val="18"/>
  </w:num>
  <w:num w:numId="4">
    <w:abstractNumId w:val="44"/>
  </w:num>
  <w:num w:numId="5">
    <w:abstractNumId w:val="68"/>
  </w:num>
  <w:num w:numId="6">
    <w:abstractNumId w:val="20"/>
  </w:num>
  <w:num w:numId="7">
    <w:abstractNumId w:val="79"/>
  </w:num>
  <w:num w:numId="8">
    <w:abstractNumId w:val="48"/>
  </w:num>
  <w:num w:numId="9">
    <w:abstractNumId w:val="62"/>
  </w:num>
  <w:num w:numId="10">
    <w:abstractNumId w:val="51"/>
  </w:num>
  <w:num w:numId="11">
    <w:abstractNumId w:val="22"/>
  </w:num>
  <w:num w:numId="12">
    <w:abstractNumId w:val="76"/>
  </w:num>
  <w:num w:numId="13">
    <w:abstractNumId w:val="31"/>
  </w:num>
  <w:num w:numId="14">
    <w:abstractNumId w:val="72"/>
  </w:num>
  <w:num w:numId="15">
    <w:abstractNumId w:val="19"/>
  </w:num>
  <w:num w:numId="16">
    <w:abstractNumId w:val="6"/>
  </w:num>
  <w:num w:numId="17">
    <w:abstractNumId w:val="39"/>
  </w:num>
  <w:num w:numId="18">
    <w:abstractNumId w:val="13"/>
  </w:num>
  <w:num w:numId="19">
    <w:abstractNumId w:val="16"/>
  </w:num>
  <w:num w:numId="20">
    <w:abstractNumId w:val="21"/>
  </w:num>
  <w:num w:numId="21">
    <w:abstractNumId w:val="58"/>
  </w:num>
  <w:num w:numId="22">
    <w:abstractNumId w:val="70"/>
  </w:num>
  <w:num w:numId="23">
    <w:abstractNumId w:val="77"/>
  </w:num>
  <w:num w:numId="24">
    <w:abstractNumId w:val="52"/>
  </w:num>
  <w:num w:numId="25">
    <w:abstractNumId w:val="46"/>
  </w:num>
  <w:num w:numId="26">
    <w:abstractNumId w:val="66"/>
  </w:num>
  <w:num w:numId="27">
    <w:abstractNumId w:val="75"/>
  </w:num>
  <w:num w:numId="28">
    <w:abstractNumId w:val="27"/>
  </w:num>
  <w:num w:numId="29">
    <w:abstractNumId w:val="26"/>
  </w:num>
  <w:num w:numId="30">
    <w:abstractNumId w:val="12"/>
  </w:num>
  <w:num w:numId="31">
    <w:abstractNumId w:val="25"/>
  </w:num>
  <w:num w:numId="32">
    <w:abstractNumId w:val="42"/>
  </w:num>
  <w:num w:numId="33">
    <w:abstractNumId w:val="29"/>
  </w:num>
  <w:num w:numId="34">
    <w:abstractNumId w:val="74"/>
  </w:num>
  <w:num w:numId="35">
    <w:abstractNumId w:val="59"/>
  </w:num>
  <w:num w:numId="36">
    <w:abstractNumId w:val="4"/>
  </w:num>
  <w:num w:numId="37">
    <w:abstractNumId w:val="17"/>
  </w:num>
  <w:num w:numId="38">
    <w:abstractNumId w:val="28"/>
  </w:num>
  <w:num w:numId="39">
    <w:abstractNumId w:val="50"/>
  </w:num>
  <w:num w:numId="40">
    <w:abstractNumId w:val="37"/>
  </w:num>
  <w:num w:numId="41">
    <w:abstractNumId w:val="30"/>
  </w:num>
  <w:num w:numId="42">
    <w:abstractNumId w:val="80"/>
  </w:num>
  <w:num w:numId="43">
    <w:abstractNumId w:val="40"/>
  </w:num>
  <w:num w:numId="44">
    <w:abstractNumId w:val="61"/>
  </w:num>
  <w:num w:numId="45">
    <w:abstractNumId w:val="78"/>
  </w:num>
  <w:num w:numId="46">
    <w:abstractNumId w:val="38"/>
  </w:num>
  <w:num w:numId="47">
    <w:abstractNumId w:val="43"/>
  </w:num>
  <w:num w:numId="48">
    <w:abstractNumId w:val="49"/>
  </w:num>
  <w:num w:numId="49">
    <w:abstractNumId w:val="81"/>
  </w:num>
  <w:num w:numId="50">
    <w:abstractNumId w:val="82"/>
  </w:num>
  <w:num w:numId="51">
    <w:abstractNumId w:val="60"/>
  </w:num>
  <w:num w:numId="52">
    <w:abstractNumId w:val="8"/>
  </w:num>
  <w:num w:numId="53">
    <w:abstractNumId w:val="55"/>
  </w:num>
  <w:num w:numId="54">
    <w:abstractNumId w:val="54"/>
  </w:num>
  <w:num w:numId="55">
    <w:abstractNumId w:val="63"/>
  </w:num>
  <w:num w:numId="56">
    <w:abstractNumId w:val="34"/>
  </w:num>
  <w:num w:numId="57">
    <w:abstractNumId w:val="9"/>
  </w:num>
  <w:num w:numId="58">
    <w:abstractNumId w:val="53"/>
  </w:num>
  <w:num w:numId="59">
    <w:abstractNumId w:val="7"/>
  </w:num>
  <w:num w:numId="60">
    <w:abstractNumId w:val="24"/>
  </w:num>
  <w:num w:numId="61">
    <w:abstractNumId w:val="69"/>
  </w:num>
  <w:num w:numId="62">
    <w:abstractNumId w:val="10"/>
  </w:num>
  <w:num w:numId="63">
    <w:abstractNumId w:val="56"/>
  </w:num>
  <w:num w:numId="64">
    <w:abstractNumId w:val="36"/>
  </w:num>
  <w:num w:numId="65">
    <w:abstractNumId w:val="47"/>
  </w:num>
  <w:num w:numId="66">
    <w:abstractNumId w:val="23"/>
  </w:num>
  <w:num w:numId="67">
    <w:abstractNumId w:val="41"/>
  </w:num>
  <w:num w:numId="68">
    <w:abstractNumId w:val="32"/>
  </w:num>
  <w:num w:numId="69">
    <w:abstractNumId w:val="11"/>
  </w:num>
  <w:num w:numId="70">
    <w:abstractNumId w:val="71"/>
  </w:num>
  <w:num w:numId="71">
    <w:abstractNumId w:val="65"/>
  </w:num>
  <w:num w:numId="72">
    <w:abstractNumId w:val="35"/>
  </w:num>
  <w:num w:numId="73">
    <w:abstractNumId w:val="67"/>
  </w:num>
  <w:num w:numId="74">
    <w:abstractNumId w:val="57"/>
  </w:num>
  <w:num w:numId="75">
    <w:abstractNumId w:val="73"/>
  </w:num>
  <w:num w:numId="76">
    <w:abstractNumId w:val="15"/>
  </w:num>
  <w:num w:numId="77">
    <w:abstractNumId w:val="14"/>
  </w:num>
  <w:num w:numId="78">
    <w:abstractNumId w:val="5"/>
  </w:num>
  <w:num w:numId="79">
    <w:abstractNumId w:val="64"/>
  </w:num>
  <w:num w:numId="80">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02"/>
    <w:rsid w:val="00016404"/>
    <w:rsid w:val="00033BE1"/>
    <w:rsid w:val="0005638F"/>
    <w:rsid w:val="000673BE"/>
    <w:rsid w:val="00087636"/>
    <w:rsid w:val="00095DE3"/>
    <w:rsid w:val="00096D21"/>
    <w:rsid w:val="000B1402"/>
    <w:rsid w:val="000B7344"/>
    <w:rsid w:val="000C791A"/>
    <w:rsid w:val="000D22DE"/>
    <w:rsid w:val="000E1E79"/>
    <w:rsid w:val="000E53EE"/>
    <w:rsid w:val="00124E4F"/>
    <w:rsid w:val="00137EAA"/>
    <w:rsid w:val="00143088"/>
    <w:rsid w:val="00152653"/>
    <w:rsid w:val="00184B8D"/>
    <w:rsid w:val="001B6AD0"/>
    <w:rsid w:val="001D3519"/>
    <w:rsid w:val="001E631A"/>
    <w:rsid w:val="0020515B"/>
    <w:rsid w:val="00217F94"/>
    <w:rsid w:val="00292C6F"/>
    <w:rsid w:val="002D0B76"/>
    <w:rsid w:val="00335A03"/>
    <w:rsid w:val="00344AD7"/>
    <w:rsid w:val="00345E8C"/>
    <w:rsid w:val="00363839"/>
    <w:rsid w:val="00367286"/>
    <w:rsid w:val="00374F21"/>
    <w:rsid w:val="003A56C7"/>
    <w:rsid w:val="003C1810"/>
    <w:rsid w:val="003F30EE"/>
    <w:rsid w:val="003F38CE"/>
    <w:rsid w:val="003F430A"/>
    <w:rsid w:val="004122EA"/>
    <w:rsid w:val="004206D5"/>
    <w:rsid w:val="00431F63"/>
    <w:rsid w:val="00443901"/>
    <w:rsid w:val="0045311E"/>
    <w:rsid w:val="004650A8"/>
    <w:rsid w:val="00490A54"/>
    <w:rsid w:val="00495348"/>
    <w:rsid w:val="004D48B5"/>
    <w:rsid w:val="004F3CE8"/>
    <w:rsid w:val="004F4C28"/>
    <w:rsid w:val="00592650"/>
    <w:rsid w:val="00594099"/>
    <w:rsid w:val="005C20FF"/>
    <w:rsid w:val="005D7418"/>
    <w:rsid w:val="005E71F8"/>
    <w:rsid w:val="0060080A"/>
    <w:rsid w:val="00600F3A"/>
    <w:rsid w:val="00606C0C"/>
    <w:rsid w:val="00646F40"/>
    <w:rsid w:val="00653DA6"/>
    <w:rsid w:val="00664F99"/>
    <w:rsid w:val="006A531A"/>
    <w:rsid w:val="006B73D4"/>
    <w:rsid w:val="006C1D71"/>
    <w:rsid w:val="006C5DE5"/>
    <w:rsid w:val="006E0932"/>
    <w:rsid w:val="00703100"/>
    <w:rsid w:val="0074420A"/>
    <w:rsid w:val="00744894"/>
    <w:rsid w:val="00756BB5"/>
    <w:rsid w:val="007628CF"/>
    <w:rsid w:val="00773EBC"/>
    <w:rsid w:val="00774457"/>
    <w:rsid w:val="00781E7F"/>
    <w:rsid w:val="00781E84"/>
    <w:rsid w:val="00782FBD"/>
    <w:rsid w:val="00791196"/>
    <w:rsid w:val="0079331A"/>
    <w:rsid w:val="007B2D9A"/>
    <w:rsid w:val="007C00B3"/>
    <w:rsid w:val="007C78E2"/>
    <w:rsid w:val="007D6A3B"/>
    <w:rsid w:val="007E7500"/>
    <w:rsid w:val="007F0658"/>
    <w:rsid w:val="007F285A"/>
    <w:rsid w:val="008012E4"/>
    <w:rsid w:val="00832F77"/>
    <w:rsid w:val="008355F6"/>
    <w:rsid w:val="00836FFC"/>
    <w:rsid w:val="00845C06"/>
    <w:rsid w:val="00853C05"/>
    <w:rsid w:val="008752CF"/>
    <w:rsid w:val="008A6340"/>
    <w:rsid w:val="008B1B80"/>
    <w:rsid w:val="008B7127"/>
    <w:rsid w:val="00914902"/>
    <w:rsid w:val="00926A9B"/>
    <w:rsid w:val="009314E3"/>
    <w:rsid w:val="00933232"/>
    <w:rsid w:val="00956C3B"/>
    <w:rsid w:val="00981718"/>
    <w:rsid w:val="0098327D"/>
    <w:rsid w:val="009A27B4"/>
    <w:rsid w:val="009B60BB"/>
    <w:rsid w:val="009B6856"/>
    <w:rsid w:val="009C5BC7"/>
    <w:rsid w:val="009C6948"/>
    <w:rsid w:val="009D08ED"/>
    <w:rsid w:val="009E5790"/>
    <w:rsid w:val="00A3252A"/>
    <w:rsid w:val="00A359DB"/>
    <w:rsid w:val="00A44FF5"/>
    <w:rsid w:val="00A61B5C"/>
    <w:rsid w:val="00A711B4"/>
    <w:rsid w:val="00A7183F"/>
    <w:rsid w:val="00A872B5"/>
    <w:rsid w:val="00AA2C7B"/>
    <w:rsid w:val="00AB12CB"/>
    <w:rsid w:val="00AB4244"/>
    <w:rsid w:val="00AC7EA7"/>
    <w:rsid w:val="00B04CAC"/>
    <w:rsid w:val="00B050B2"/>
    <w:rsid w:val="00B14C91"/>
    <w:rsid w:val="00B36122"/>
    <w:rsid w:val="00B55FE8"/>
    <w:rsid w:val="00B6573B"/>
    <w:rsid w:val="00B75FF5"/>
    <w:rsid w:val="00B87EFA"/>
    <w:rsid w:val="00BA32F7"/>
    <w:rsid w:val="00BB026B"/>
    <w:rsid w:val="00BB6F58"/>
    <w:rsid w:val="00BE1138"/>
    <w:rsid w:val="00C04698"/>
    <w:rsid w:val="00C155CB"/>
    <w:rsid w:val="00C232DA"/>
    <w:rsid w:val="00C41CB6"/>
    <w:rsid w:val="00C5485E"/>
    <w:rsid w:val="00C65487"/>
    <w:rsid w:val="00C720FA"/>
    <w:rsid w:val="00C86749"/>
    <w:rsid w:val="00C879EB"/>
    <w:rsid w:val="00C97DE8"/>
    <w:rsid w:val="00CB5432"/>
    <w:rsid w:val="00CC6129"/>
    <w:rsid w:val="00CD14AF"/>
    <w:rsid w:val="00CD4D47"/>
    <w:rsid w:val="00CD5390"/>
    <w:rsid w:val="00CF62AC"/>
    <w:rsid w:val="00CF63CC"/>
    <w:rsid w:val="00D32DF4"/>
    <w:rsid w:val="00DA5FC3"/>
    <w:rsid w:val="00DC483C"/>
    <w:rsid w:val="00DC775D"/>
    <w:rsid w:val="00E03A08"/>
    <w:rsid w:val="00E06914"/>
    <w:rsid w:val="00E13E1D"/>
    <w:rsid w:val="00E258E6"/>
    <w:rsid w:val="00E26C32"/>
    <w:rsid w:val="00E362CA"/>
    <w:rsid w:val="00E426D6"/>
    <w:rsid w:val="00E82B53"/>
    <w:rsid w:val="00E831E3"/>
    <w:rsid w:val="00EC7262"/>
    <w:rsid w:val="00F01762"/>
    <w:rsid w:val="00F3603F"/>
    <w:rsid w:val="00F556F2"/>
    <w:rsid w:val="00F56070"/>
    <w:rsid w:val="00FE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6072"/>
  <w15:chartTrackingRefBased/>
  <w15:docId w15:val="{B39A2BA7-7E17-4C6E-842E-0178B5F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14902"/>
    <w:pPr>
      <w:keepNext/>
      <w:suppressAutoHyphens/>
      <w:spacing w:after="0" w:line="240" w:lineRule="auto"/>
      <w:ind w:left="5040"/>
      <w:outlineLvl w:val="0"/>
    </w:pPr>
    <w:rPr>
      <w:rFonts w:ascii="Verdana" w:eastAsia="Times New Roman" w:hAnsi="Verdana" w:cs="Times New Roman"/>
      <w:b/>
      <w:bCs/>
      <w:kern w:val="1"/>
      <w:sz w:val="20"/>
      <w:szCs w:val="20"/>
      <w:lang w:eastAsia="ar-SA"/>
    </w:rPr>
  </w:style>
  <w:style w:type="paragraph" w:styleId="Nagwek2">
    <w:name w:val="heading 2"/>
    <w:basedOn w:val="Normalny"/>
    <w:next w:val="Normalny"/>
    <w:link w:val="Nagwek2Znak"/>
    <w:qFormat/>
    <w:rsid w:val="00914902"/>
    <w:pPr>
      <w:keepNext/>
      <w:spacing w:after="0" w:line="240" w:lineRule="auto"/>
      <w:jc w:val="center"/>
      <w:outlineLvl w:val="1"/>
    </w:pPr>
    <w:rPr>
      <w:rFonts w:ascii="Times New Roman" w:eastAsia="Times New Roman" w:hAnsi="Times New Roman" w:cs="Times New Roman"/>
      <w:b/>
      <w:kern w:val="1"/>
      <w:sz w:val="28"/>
      <w:szCs w:val="20"/>
      <w:lang w:eastAsia="ar-SA"/>
    </w:rPr>
  </w:style>
  <w:style w:type="paragraph" w:styleId="Nagwek3">
    <w:name w:val="heading 3"/>
    <w:basedOn w:val="Normalny"/>
    <w:next w:val="Normalny"/>
    <w:link w:val="Nagwek3Znak"/>
    <w:qFormat/>
    <w:rsid w:val="00914902"/>
    <w:pPr>
      <w:keepNext/>
      <w:spacing w:after="0" w:line="240" w:lineRule="auto"/>
      <w:ind w:firstLine="4536"/>
      <w:outlineLvl w:val="2"/>
    </w:pPr>
    <w:rPr>
      <w:rFonts w:ascii="Times New Roman" w:eastAsia="Times New Roman" w:hAnsi="Times New Roman" w:cs="Times New Roman"/>
      <w:b/>
      <w:i/>
      <w:kern w:val="1"/>
      <w:sz w:val="26"/>
      <w:szCs w:val="20"/>
      <w:lang w:eastAsia="ar-SA"/>
    </w:rPr>
  </w:style>
  <w:style w:type="paragraph" w:styleId="Nagwek4">
    <w:name w:val="heading 4"/>
    <w:basedOn w:val="Normalny"/>
    <w:next w:val="Normalny"/>
    <w:link w:val="Nagwek4Znak"/>
    <w:qFormat/>
    <w:rsid w:val="00914902"/>
    <w:pPr>
      <w:keepNext/>
      <w:suppressAutoHyphens/>
      <w:spacing w:after="0" w:line="240" w:lineRule="auto"/>
      <w:ind w:left="5040"/>
      <w:outlineLvl w:val="3"/>
    </w:pPr>
    <w:rPr>
      <w:rFonts w:ascii="Verdana" w:eastAsia="Times New Roman" w:hAnsi="Verdana" w:cs="Times New Roman"/>
      <w:b/>
      <w:bCs/>
      <w:kern w:val="1"/>
      <w:szCs w:val="20"/>
      <w:lang w:eastAsia="ar-SA"/>
    </w:rPr>
  </w:style>
  <w:style w:type="paragraph" w:styleId="Nagwek5">
    <w:name w:val="heading 5"/>
    <w:basedOn w:val="Normalny"/>
    <w:next w:val="Normalny"/>
    <w:link w:val="Nagwek5Znak"/>
    <w:qFormat/>
    <w:rsid w:val="00914902"/>
    <w:pPr>
      <w:keepNext/>
      <w:numPr>
        <w:ilvl w:val="4"/>
        <w:numId w:val="1"/>
      </w:numPr>
      <w:suppressAutoHyphens/>
      <w:spacing w:after="480" w:line="240" w:lineRule="auto"/>
      <w:jc w:val="right"/>
      <w:outlineLvl w:val="4"/>
    </w:pPr>
    <w:rPr>
      <w:rFonts w:ascii="Times New Roman" w:eastAsia="Times New Roman" w:hAnsi="Times New Roman" w:cs="Times New Roman"/>
      <w:i/>
      <w:kern w:val="1"/>
      <w:sz w:val="24"/>
      <w:szCs w:val="24"/>
      <w:lang w:eastAsia="ar-SA"/>
    </w:rPr>
  </w:style>
  <w:style w:type="paragraph" w:styleId="Nagwek6">
    <w:name w:val="heading 6"/>
    <w:basedOn w:val="Normalny"/>
    <w:next w:val="Normalny"/>
    <w:link w:val="Nagwek6Znak"/>
    <w:qFormat/>
    <w:rsid w:val="00914902"/>
    <w:pPr>
      <w:keepNext/>
      <w:suppressAutoHyphens/>
      <w:spacing w:after="0" w:line="240" w:lineRule="auto"/>
      <w:ind w:firstLine="5670"/>
      <w:jc w:val="center"/>
      <w:outlineLvl w:val="5"/>
    </w:pPr>
    <w:rPr>
      <w:rFonts w:ascii="Verdana" w:eastAsia="Times New Roman" w:hAnsi="Verdana" w:cs="Times New Roman"/>
      <w:i/>
      <w:iCs/>
      <w:kern w:val="1"/>
      <w:sz w:val="20"/>
      <w:szCs w:val="20"/>
      <w:lang w:eastAsia="ar-SA"/>
    </w:rPr>
  </w:style>
  <w:style w:type="paragraph" w:styleId="Nagwek7">
    <w:name w:val="heading 7"/>
    <w:basedOn w:val="Normalny"/>
    <w:next w:val="Normalny"/>
    <w:link w:val="Nagwek7Znak"/>
    <w:qFormat/>
    <w:rsid w:val="00914902"/>
    <w:pPr>
      <w:keepNext/>
      <w:suppressAutoHyphens/>
      <w:spacing w:after="120" w:line="240" w:lineRule="auto"/>
      <w:jc w:val="right"/>
      <w:outlineLvl w:val="6"/>
    </w:pPr>
    <w:rPr>
      <w:rFonts w:ascii="Verdana" w:eastAsia="Times New Roman" w:hAnsi="Verdana" w:cs="Times New Roman"/>
      <w:i/>
      <w:iCs/>
      <w:kern w:val="1"/>
      <w:sz w:val="20"/>
      <w:szCs w:val="20"/>
      <w:lang w:eastAsia="ar-SA"/>
    </w:rPr>
  </w:style>
  <w:style w:type="paragraph" w:styleId="Nagwek8">
    <w:name w:val="heading 8"/>
    <w:basedOn w:val="Normalny"/>
    <w:next w:val="Normalny"/>
    <w:link w:val="Nagwek8Znak"/>
    <w:qFormat/>
    <w:rsid w:val="00914902"/>
    <w:pPr>
      <w:keepNext/>
      <w:suppressAutoHyphens/>
      <w:spacing w:after="0" w:line="240" w:lineRule="auto"/>
      <w:jc w:val="center"/>
      <w:outlineLvl w:val="7"/>
    </w:pPr>
    <w:rPr>
      <w:rFonts w:ascii="Verdana" w:eastAsia="Times New Roman" w:hAnsi="Verdana" w:cs="Times New Roman"/>
      <w:b/>
      <w:bCs/>
      <w:kern w:val="1"/>
      <w:sz w:val="20"/>
      <w:szCs w:val="20"/>
      <w:lang w:eastAsia="ar-SA"/>
    </w:rPr>
  </w:style>
  <w:style w:type="paragraph" w:styleId="Nagwek9">
    <w:name w:val="heading 9"/>
    <w:basedOn w:val="Normalny"/>
    <w:next w:val="Normalny"/>
    <w:link w:val="Nagwek9Znak"/>
    <w:qFormat/>
    <w:rsid w:val="00914902"/>
    <w:pPr>
      <w:keepNext/>
      <w:suppressAutoHyphens/>
      <w:spacing w:after="100" w:line="240" w:lineRule="auto"/>
      <w:jc w:val="center"/>
      <w:textAlignment w:val="center"/>
      <w:outlineLvl w:val="8"/>
    </w:pPr>
    <w:rPr>
      <w:rFonts w:ascii="Verdana" w:eastAsia="Times New Roman" w:hAnsi="Verdana" w:cs="Times New Roman"/>
      <w:b/>
      <w:bCs/>
      <w:kern w:val="1"/>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14902"/>
  </w:style>
  <w:style w:type="paragraph" w:styleId="Tekstpodstawowy">
    <w:name w:val="Body Text"/>
    <w:basedOn w:val="Normalny"/>
    <w:link w:val="TekstpodstawowyZnak"/>
    <w:rsid w:val="00914902"/>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kstpodstawowyZnak">
    <w:name w:val="Tekst podstawowy Znak"/>
    <w:basedOn w:val="Domylnaczcionkaakapitu"/>
    <w:link w:val="Tekstpodstawowy"/>
    <w:rsid w:val="00914902"/>
    <w:rPr>
      <w:rFonts w:ascii="Times New Roman" w:eastAsia="Lucida Sans Unicode" w:hAnsi="Times New Roman" w:cs="Tahoma"/>
      <w:kern w:val="1"/>
      <w:sz w:val="24"/>
      <w:szCs w:val="24"/>
      <w:lang w:eastAsia="hi-IN" w:bidi="hi-IN"/>
    </w:rPr>
  </w:style>
  <w:style w:type="paragraph" w:customStyle="1" w:styleId="glowny">
    <w:name w:val="glowny"/>
    <w:basedOn w:val="Stopka"/>
    <w:next w:val="Stopka"/>
    <w:rsid w:val="00914902"/>
    <w:pPr>
      <w:tabs>
        <w:tab w:val="clear" w:pos="4536"/>
        <w:tab w:val="clear" w:pos="9072"/>
      </w:tabs>
      <w:snapToGrid w:val="0"/>
      <w:spacing w:line="258" w:lineRule="atLeast"/>
      <w:jc w:val="both"/>
    </w:pPr>
    <w:rPr>
      <w:rFonts w:ascii="FrankfurtGothic" w:hAnsi="FrankfurtGothic" w:cs="FrankfurtGothic"/>
      <w:color w:val="000000"/>
      <w:sz w:val="19"/>
      <w:szCs w:val="20"/>
    </w:rPr>
  </w:style>
  <w:style w:type="paragraph" w:customStyle="1" w:styleId="awciety">
    <w:name w:val="a) wciety"/>
    <w:basedOn w:val="Normalny"/>
    <w:rsid w:val="00914902"/>
    <w:pPr>
      <w:widowControl w:val="0"/>
      <w:tabs>
        <w:tab w:val="left" w:pos="6356"/>
      </w:tabs>
      <w:suppressAutoHyphens/>
      <w:snapToGrid w:val="0"/>
      <w:spacing w:after="0" w:line="258" w:lineRule="atLeast"/>
      <w:ind w:left="454" w:hanging="227"/>
      <w:jc w:val="both"/>
    </w:pPr>
    <w:rPr>
      <w:rFonts w:ascii="FrankfurtGothic" w:eastAsia="Lucida Sans Unicode" w:hAnsi="FrankfurtGothic" w:cs="FrankfurtGothic"/>
      <w:color w:val="000000"/>
      <w:kern w:val="1"/>
      <w:sz w:val="19"/>
      <w:szCs w:val="20"/>
      <w:lang w:eastAsia="hi-IN" w:bidi="hi-IN"/>
    </w:rPr>
  </w:style>
  <w:style w:type="paragraph" w:customStyle="1" w:styleId="1">
    <w:name w:val="1."/>
    <w:basedOn w:val="Normalny"/>
    <w:rsid w:val="00914902"/>
    <w:pPr>
      <w:widowControl w:val="0"/>
      <w:tabs>
        <w:tab w:val="left" w:pos="1135"/>
      </w:tabs>
      <w:suppressAutoHyphens/>
      <w:spacing w:after="0" w:line="258" w:lineRule="atLeast"/>
      <w:ind w:left="227" w:hanging="227"/>
      <w:jc w:val="both"/>
    </w:pPr>
    <w:rPr>
      <w:rFonts w:ascii="FrankfurtGothic" w:eastAsia="Lucida Sans Unicode" w:hAnsi="FrankfurtGothic" w:cs="FrankfurtGothic"/>
      <w:color w:val="000000"/>
      <w:kern w:val="1"/>
      <w:sz w:val="19"/>
      <w:szCs w:val="20"/>
      <w:lang w:eastAsia="hi-IN" w:bidi="hi-IN"/>
    </w:rPr>
  </w:style>
  <w:style w:type="paragraph" w:customStyle="1" w:styleId="WW-Tekstpodstawowywcity3">
    <w:name w:val="WW-Tekst podstawowy wcięty 3"/>
    <w:basedOn w:val="Normalny"/>
    <w:rsid w:val="00914902"/>
    <w:pPr>
      <w:widowControl w:val="0"/>
      <w:tabs>
        <w:tab w:val="left" w:pos="23004"/>
      </w:tabs>
      <w:suppressAutoHyphens/>
      <w:spacing w:after="0" w:line="240" w:lineRule="auto"/>
      <w:ind w:left="284"/>
      <w:jc w:val="both"/>
    </w:pPr>
    <w:rPr>
      <w:rFonts w:ascii="Times New Roman" w:eastAsia="Lucida Sans Unicode" w:hAnsi="Times New Roman" w:cs="Tahoma"/>
      <w:kern w:val="1"/>
      <w:sz w:val="24"/>
      <w:szCs w:val="24"/>
      <w:lang w:eastAsia="hi-IN" w:bidi="hi-IN"/>
    </w:rPr>
  </w:style>
  <w:style w:type="paragraph" w:styleId="Bezodstpw">
    <w:name w:val="No Spacing"/>
    <w:qFormat/>
    <w:rsid w:val="00914902"/>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44-">
    <w:name w:val="44-"/>
    <w:basedOn w:val="awciety"/>
    <w:next w:val="awciety"/>
    <w:rsid w:val="00914902"/>
    <w:pPr>
      <w:tabs>
        <w:tab w:val="clear" w:pos="6356"/>
      </w:tabs>
      <w:ind w:left="680"/>
    </w:pPr>
  </w:style>
  <w:style w:type="paragraph" w:customStyle="1" w:styleId="Default">
    <w:name w:val="Default"/>
    <w:basedOn w:val="Normalny"/>
    <w:rsid w:val="00914902"/>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Stopka">
    <w:name w:val="footer"/>
    <w:basedOn w:val="Normalny"/>
    <w:link w:val="StopkaZnak"/>
    <w:uiPriority w:val="99"/>
    <w:unhideWhenUsed/>
    <w:rsid w:val="00914902"/>
    <w:pPr>
      <w:widowControl w:val="0"/>
      <w:tabs>
        <w:tab w:val="center" w:pos="4536"/>
        <w:tab w:val="right" w:pos="9072"/>
      </w:tabs>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StopkaZnak">
    <w:name w:val="Stopka Znak"/>
    <w:basedOn w:val="Domylnaczcionkaakapitu"/>
    <w:link w:val="Stopka"/>
    <w:uiPriority w:val="99"/>
    <w:rsid w:val="00914902"/>
    <w:rPr>
      <w:rFonts w:ascii="Times New Roman" w:eastAsia="Lucida Sans Unicode" w:hAnsi="Times New Roman" w:cs="Mangal"/>
      <w:kern w:val="1"/>
      <w:sz w:val="24"/>
      <w:szCs w:val="21"/>
      <w:lang w:eastAsia="hi-IN" w:bidi="hi-IN"/>
    </w:rPr>
  </w:style>
  <w:style w:type="paragraph" w:customStyle="1" w:styleId="P28">
    <w:name w:val="P28"/>
    <w:rsid w:val="00914902"/>
    <w:pPr>
      <w:autoSpaceDE w:val="0"/>
      <w:autoSpaceDN w:val="0"/>
      <w:adjustRightInd w:val="0"/>
      <w:spacing w:after="0" w:line="240" w:lineRule="auto"/>
    </w:pPr>
    <w:rPr>
      <w:rFonts w:ascii="MS Sans Serif" w:eastAsia="Times New Roman" w:hAnsi="MS Sans Serif" w:cs="Times New Roman"/>
      <w:sz w:val="24"/>
      <w:szCs w:val="24"/>
      <w:lang w:eastAsia="pl-PL"/>
    </w:rPr>
  </w:style>
  <w:style w:type="character" w:styleId="Odwoaniedokomentarza">
    <w:name w:val="annotation reference"/>
    <w:basedOn w:val="Domylnaczcionkaakapitu"/>
    <w:rsid w:val="00914902"/>
    <w:rPr>
      <w:sz w:val="16"/>
      <w:szCs w:val="16"/>
    </w:rPr>
  </w:style>
  <w:style w:type="paragraph" w:styleId="Tekstkomentarza">
    <w:name w:val="annotation text"/>
    <w:basedOn w:val="Normalny"/>
    <w:link w:val="TekstkomentarzaZnak"/>
    <w:rsid w:val="00914902"/>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komentarzaZnak">
    <w:name w:val="Tekst komentarza Znak"/>
    <w:basedOn w:val="Domylnaczcionkaakapitu"/>
    <w:link w:val="Tekstkomentarza"/>
    <w:rsid w:val="00914902"/>
    <w:rPr>
      <w:rFonts w:ascii="Times New Roman" w:eastAsia="Times New Roman" w:hAnsi="Times New Roman" w:cs="Times New Roman"/>
      <w:kern w:val="1"/>
      <w:sz w:val="20"/>
      <w:szCs w:val="20"/>
      <w:lang w:eastAsia="ar-SA"/>
    </w:rPr>
  </w:style>
  <w:style w:type="paragraph" w:styleId="Tekstdymka">
    <w:name w:val="Balloon Text"/>
    <w:basedOn w:val="Normalny"/>
    <w:link w:val="TekstdymkaZnak"/>
    <w:uiPriority w:val="99"/>
    <w:semiHidden/>
    <w:unhideWhenUsed/>
    <w:rsid w:val="00914902"/>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TekstdymkaZnak">
    <w:name w:val="Tekst dymka Znak"/>
    <w:basedOn w:val="Domylnaczcionkaakapitu"/>
    <w:link w:val="Tekstdymka"/>
    <w:uiPriority w:val="99"/>
    <w:semiHidden/>
    <w:rsid w:val="00914902"/>
    <w:rPr>
      <w:rFonts w:ascii="Tahoma" w:eastAsia="Lucida Sans Unicode" w:hAnsi="Tahoma" w:cs="Mangal"/>
      <w:kern w:val="1"/>
      <w:sz w:val="16"/>
      <w:szCs w:val="14"/>
      <w:lang w:eastAsia="hi-IN" w:bidi="hi-IN"/>
    </w:rPr>
  </w:style>
  <w:style w:type="character" w:styleId="Uwydatnienie">
    <w:name w:val="Emphasis"/>
    <w:qFormat/>
    <w:rsid w:val="00914902"/>
    <w:rPr>
      <w:i/>
      <w:iCs/>
    </w:rPr>
  </w:style>
  <w:style w:type="paragraph" w:customStyle="1" w:styleId="WW-Tekstpodstawowywcity2">
    <w:name w:val="WW-Tekst podstawowy wcięty 2"/>
    <w:basedOn w:val="Normalny"/>
    <w:rsid w:val="00914902"/>
    <w:pPr>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paragraph" w:styleId="NormalnyWeb">
    <w:name w:val="Normal (Web)"/>
    <w:basedOn w:val="Normalny"/>
    <w:rsid w:val="00914902"/>
    <w:pPr>
      <w:spacing w:before="100" w:after="100" w:line="240" w:lineRule="auto"/>
    </w:pPr>
    <w:rPr>
      <w:rFonts w:ascii="Arial Unicode MS" w:eastAsia="Arial Unicode MS" w:hAnsi="Arial Unicode MS" w:cs="Arial Unicode MS"/>
      <w:kern w:val="1"/>
      <w:sz w:val="24"/>
      <w:szCs w:val="24"/>
      <w:lang w:eastAsia="ar-SA"/>
    </w:rPr>
  </w:style>
  <w:style w:type="paragraph" w:customStyle="1" w:styleId="WW-Tekstpodstawowywcity31">
    <w:name w:val="WW-Tekst podstawowy wcięty 31"/>
    <w:basedOn w:val="Normalny"/>
    <w:rsid w:val="00914902"/>
    <w:pPr>
      <w:suppressAutoHyphens/>
      <w:spacing w:after="0" w:line="240" w:lineRule="auto"/>
      <w:ind w:left="-11"/>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914902"/>
    <w:pPr>
      <w:suppressAutoHyphens/>
      <w:spacing w:after="0" w:line="240" w:lineRule="auto"/>
    </w:pPr>
    <w:rPr>
      <w:rFonts w:ascii="Times New Roman" w:eastAsia="Times New Roman" w:hAnsi="Times New Roman" w:cs="Times New Roman"/>
      <w:kern w:val="1"/>
      <w:sz w:val="24"/>
      <w:szCs w:val="20"/>
      <w:lang w:eastAsia="ar-SA"/>
    </w:rPr>
  </w:style>
  <w:style w:type="paragraph" w:styleId="Akapitzlist">
    <w:name w:val="List Paragraph"/>
    <w:aliases w:val="L1,Numerowanie,Akapit z listą5,CW_Lista"/>
    <w:basedOn w:val="Normalny"/>
    <w:link w:val="AkapitzlistZnak"/>
    <w:uiPriority w:val="34"/>
    <w:qFormat/>
    <w:rsid w:val="00914902"/>
    <w:pPr>
      <w:spacing w:after="120" w:line="276" w:lineRule="auto"/>
      <w:ind w:left="357"/>
    </w:pPr>
    <w:rPr>
      <w:rFonts w:ascii="Arial" w:eastAsia="Calibri" w:hAnsi="Arial" w:cs="Arial"/>
      <w:kern w:val="1"/>
      <w:sz w:val="20"/>
      <w:lang w:eastAsia="ar-SA"/>
    </w:rPr>
  </w:style>
  <w:style w:type="paragraph" w:styleId="Tematkomentarza">
    <w:name w:val="annotation subject"/>
    <w:basedOn w:val="Tekstkomentarza"/>
    <w:next w:val="Tekstkomentarza"/>
    <w:link w:val="TematkomentarzaZnak"/>
    <w:uiPriority w:val="99"/>
    <w:semiHidden/>
    <w:unhideWhenUsed/>
    <w:rsid w:val="00914902"/>
    <w:pPr>
      <w:widowControl w:val="0"/>
    </w:pPr>
    <w:rPr>
      <w:rFonts w:eastAsia="Lucida Sans Unicode" w:cs="Mangal"/>
      <w:b/>
      <w:bCs/>
      <w:szCs w:val="18"/>
      <w:lang w:eastAsia="hi-IN" w:bidi="hi-IN"/>
    </w:rPr>
  </w:style>
  <w:style w:type="character" w:customStyle="1" w:styleId="TematkomentarzaZnak">
    <w:name w:val="Temat komentarza Znak"/>
    <w:basedOn w:val="TekstkomentarzaZnak"/>
    <w:link w:val="Tematkomentarza"/>
    <w:uiPriority w:val="99"/>
    <w:semiHidden/>
    <w:rsid w:val="00914902"/>
    <w:rPr>
      <w:rFonts w:ascii="Times New Roman" w:eastAsia="Lucida Sans Unicode" w:hAnsi="Times New Roman" w:cs="Mangal"/>
      <w:b/>
      <w:bCs/>
      <w:kern w:val="1"/>
      <w:sz w:val="20"/>
      <w:szCs w:val="18"/>
      <w:lang w:eastAsia="hi-IN" w:bidi="hi-IN"/>
    </w:rPr>
  </w:style>
  <w:style w:type="paragraph" w:customStyle="1" w:styleId="WW-Listanumerowana">
    <w:name w:val="WW-Lista numerowana"/>
    <w:basedOn w:val="Normalny"/>
    <w:rsid w:val="00914902"/>
    <w:pPr>
      <w:suppressAutoHyphens/>
      <w:spacing w:after="0" w:line="360" w:lineRule="auto"/>
    </w:pPr>
    <w:rPr>
      <w:rFonts w:ascii="Times New Roman" w:eastAsia="Times New Roman" w:hAnsi="Times New Roman" w:cs="Times New Roman"/>
      <w:szCs w:val="20"/>
      <w:lang w:eastAsia="ar-SA"/>
    </w:rPr>
  </w:style>
  <w:style w:type="paragraph" w:styleId="Nagwek">
    <w:name w:val="header"/>
    <w:basedOn w:val="Normalny"/>
    <w:link w:val="NagwekZnak"/>
    <w:uiPriority w:val="99"/>
    <w:unhideWhenUsed/>
    <w:rsid w:val="00914902"/>
    <w:pPr>
      <w:widowControl w:val="0"/>
      <w:tabs>
        <w:tab w:val="center" w:pos="4680"/>
        <w:tab w:val="right" w:pos="9360"/>
      </w:tabs>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NagwekZnak">
    <w:name w:val="Nagłówek Znak"/>
    <w:basedOn w:val="Domylnaczcionkaakapitu"/>
    <w:link w:val="Nagwek"/>
    <w:uiPriority w:val="99"/>
    <w:rsid w:val="00914902"/>
    <w:rPr>
      <w:rFonts w:ascii="Times New Roman" w:eastAsia="Lucida Sans Unicode" w:hAnsi="Times New Roman" w:cs="Mangal"/>
      <w:kern w:val="1"/>
      <w:sz w:val="24"/>
      <w:szCs w:val="21"/>
      <w:lang w:eastAsia="hi-IN" w:bidi="hi-IN"/>
    </w:rPr>
  </w:style>
  <w:style w:type="paragraph" w:styleId="Tekstpodstawowywcity">
    <w:name w:val="Body Text Indent"/>
    <w:basedOn w:val="Normalny"/>
    <w:link w:val="TekstpodstawowywcityZnak"/>
    <w:unhideWhenUsed/>
    <w:rsid w:val="00914902"/>
    <w:pPr>
      <w:spacing w:after="120"/>
      <w:ind w:left="283"/>
    </w:pPr>
  </w:style>
  <w:style w:type="character" w:customStyle="1" w:styleId="TekstpodstawowywcityZnak">
    <w:name w:val="Tekst podstawowy wcięty Znak"/>
    <w:basedOn w:val="Domylnaczcionkaakapitu"/>
    <w:link w:val="Tekstpodstawowywcity"/>
    <w:rsid w:val="00914902"/>
  </w:style>
  <w:style w:type="character" w:customStyle="1" w:styleId="Nagwek1Znak">
    <w:name w:val="Nagłówek 1 Znak"/>
    <w:basedOn w:val="Domylnaczcionkaakapitu"/>
    <w:link w:val="Nagwek1"/>
    <w:rsid w:val="00914902"/>
    <w:rPr>
      <w:rFonts w:ascii="Verdana" w:eastAsia="Times New Roman" w:hAnsi="Verdana" w:cs="Times New Roman"/>
      <w:b/>
      <w:bCs/>
      <w:kern w:val="1"/>
      <w:sz w:val="20"/>
      <w:szCs w:val="20"/>
      <w:lang w:eastAsia="ar-SA"/>
    </w:rPr>
  </w:style>
  <w:style w:type="character" w:customStyle="1" w:styleId="Nagwek2Znak">
    <w:name w:val="Nagłówek 2 Znak"/>
    <w:basedOn w:val="Domylnaczcionkaakapitu"/>
    <w:link w:val="Nagwek2"/>
    <w:rsid w:val="00914902"/>
    <w:rPr>
      <w:rFonts w:ascii="Times New Roman" w:eastAsia="Times New Roman" w:hAnsi="Times New Roman" w:cs="Times New Roman"/>
      <w:b/>
      <w:kern w:val="1"/>
      <w:sz w:val="28"/>
      <w:szCs w:val="20"/>
      <w:lang w:eastAsia="ar-SA"/>
    </w:rPr>
  </w:style>
  <w:style w:type="character" w:customStyle="1" w:styleId="Nagwek3Znak">
    <w:name w:val="Nagłówek 3 Znak"/>
    <w:basedOn w:val="Domylnaczcionkaakapitu"/>
    <w:link w:val="Nagwek3"/>
    <w:rsid w:val="00914902"/>
    <w:rPr>
      <w:rFonts w:ascii="Times New Roman" w:eastAsia="Times New Roman" w:hAnsi="Times New Roman" w:cs="Times New Roman"/>
      <w:b/>
      <w:i/>
      <w:kern w:val="1"/>
      <w:sz w:val="26"/>
      <w:szCs w:val="20"/>
      <w:lang w:eastAsia="ar-SA"/>
    </w:rPr>
  </w:style>
  <w:style w:type="character" w:customStyle="1" w:styleId="Nagwek4Znak">
    <w:name w:val="Nagłówek 4 Znak"/>
    <w:basedOn w:val="Domylnaczcionkaakapitu"/>
    <w:link w:val="Nagwek4"/>
    <w:rsid w:val="00914902"/>
    <w:rPr>
      <w:rFonts w:ascii="Verdana" w:eastAsia="Times New Roman" w:hAnsi="Verdana" w:cs="Times New Roman"/>
      <w:b/>
      <w:bCs/>
      <w:kern w:val="1"/>
      <w:szCs w:val="20"/>
      <w:lang w:eastAsia="ar-SA"/>
    </w:rPr>
  </w:style>
  <w:style w:type="character" w:customStyle="1" w:styleId="Nagwek5Znak">
    <w:name w:val="Nagłówek 5 Znak"/>
    <w:basedOn w:val="Domylnaczcionkaakapitu"/>
    <w:link w:val="Nagwek5"/>
    <w:rsid w:val="00914902"/>
    <w:rPr>
      <w:rFonts w:ascii="Times New Roman" w:eastAsia="Times New Roman" w:hAnsi="Times New Roman" w:cs="Times New Roman"/>
      <w:i/>
      <w:kern w:val="1"/>
      <w:sz w:val="24"/>
      <w:szCs w:val="24"/>
      <w:lang w:eastAsia="ar-SA"/>
    </w:rPr>
  </w:style>
  <w:style w:type="character" w:customStyle="1" w:styleId="Nagwek6Znak">
    <w:name w:val="Nagłówek 6 Znak"/>
    <w:basedOn w:val="Domylnaczcionkaakapitu"/>
    <w:link w:val="Nagwek6"/>
    <w:rsid w:val="00914902"/>
    <w:rPr>
      <w:rFonts w:ascii="Verdana" w:eastAsia="Times New Roman" w:hAnsi="Verdana" w:cs="Times New Roman"/>
      <w:i/>
      <w:iCs/>
      <w:kern w:val="1"/>
      <w:sz w:val="20"/>
      <w:szCs w:val="20"/>
      <w:lang w:eastAsia="ar-SA"/>
    </w:rPr>
  </w:style>
  <w:style w:type="character" w:customStyle="1" w:styleId="Nagwek7Znak">
    <w:name w:val="Nagłówek 7 Znak"/>
    <w:basedOn w:val="Domylnaczcionkaakapitu"/>
    <w:link w:val="Nagwek7"/>
    <w:rsid w:val="00914902"/>
    <w:rPr>
      <w:rFonts w:ascii="Verdana" w:eastAsia="Times New Roman" w:hAnsi="Verdana" w:cs="Times New Roman"/>
      <w:i/>
      <w:iCs/>
      <w:kern w:val="1"/>
      <w:sz w:val="20"/>
      <w:szCs w:val="20"/>
      <w:lang w:eastAsia="ar-SA"/>
    </w:rPr>
  </w:style>
  <w:style w:type="character" w:customStyle="1" w:styleId="Nagwek8Znak">
    <w:name w:val="Nagłówek 8 Znak"/>
    <w:basedOn w:val="Domylnaczcionkaakapitu"/>
    <w:link w:val="Nagwek8"/>
    <w:rsid w:val="00914902"/>
    <w:rPr>
      <w:rFonts w:ascii="Verdana" w:eastAsia="Times New Roman" w:hAnsi="Verdana" w:cs="Times New Roman"/>
      <w:b/>
      <w:bCs/>
      <w:kern w:val="1"/>
      <w:sz w:val="20"/>
      <w:szCs w:val="20"/>
      <w:lang w:eastAsia="ar-SA"/>
    </w:rPr>
  </w:style>
  <w:style w:type="character" w:customStyle="1" w:styleId="Nagwek9Znak">
    <w:name w:val="Nagłówek 9 Znak"/>
    <w:basedOn w:val="Domylnaczcionkaakapitu"/>
    <w:link w:val="Nagwek9"/>
    <w:rsid w:val="00914902"/>
    <w:rPr>
      <w:rFonts w:ascii="Verdana" w:eastAsia="Times New Roman" w:hAnsi="Verdana" w:cs="Times New Roman"/>
      <w:b/>
      <w:bCs/>
      <w:kern w:val="1"/>
      <w:sz w:val="18"/>
      <w:szCs w:val="20"/>
      <w:lang w:eastAsia="ar-SA"/>
    </w:rPr>
  </w:style>
  <w:style w:type="character" w:customStyle="1" w:styleId="WW8Num1z0">
    <w:name w:val="WW8Num1z0"/>
    <w:rsid w:val="00914902"/>
    <w:rPr>
      <w:rFonts w:ascii="Symbol" w:hAnsi="Symbol" w:cs="StarSymbol"/>
      <w:sz w:val="18"/>
      <w:szCs w:val="18"/>
    </w:rPr>
  </w:style>
  <w:style w:type="character" w:customStyle="1" w:styleId="Absatz-Standardschriftart">
    <w:name w:val="Absatz-Standardschriftart"/>
    <w:rsid w:val="00914902"/>
  </w:style>
  <w:style w:type="character" w:customStyle="1" w:styleId="WW-Absatz-Standardschriftart">
    <w:name w:val="WW-Absatz-Standardschriftart"/>
    <w:rsid w:val="00914902"/>
  </w:style>
  <w:style w:type="character" w:customStyle="1" w:styleId="WW-Absatz-Standardschriftart1">
    <w:name w:val="WW-Absatz-Standardschriftart1"/>
    <w:rsid w:val="00914902"/>
  </w:style>
  <w:style w:type="character" w:customStyle="1" w:styleId="WW-Absatz-Standardschriftart11">
    <w:name w:val="WW-Absatz-Standardschriftart11"/>
    <w:rsid w:val="00914902"/>
  </w:style>
  <w:style w:type="character" w:customStyle="1" w:styleId="WW-Absatz-Standardschriftart111">
    <w:name w:val="WW-Absatz-Standardschriftart111"/>
    <w:rsid w:val="00914902"/>
  </w:style>
  <w:style w:type="character" w:customStyle="1" w:styleId="WW-Absatz-Standardschriftart1111">
    <w:name w:val="WW-Absatz-Standardschriftart1111"/>
    <w:rsid w:val="00914902"/>
  </w:style>
  <w:style w:type="character" w:customStyle="1" w:styleId="WW-Absatz-Standardschriftart11111">
    <w:name w:val="WW-Absatz-Standardschriftart11111"/>
    <w:rsid w:val="00914902"/>
  </w:style>
  <w:style w:type="character" w:customStyle="1" w:styleId="WW-Absatz-Standardschriftart111111">
    <w:name w:val="WW-Absatz-Standardschriftart111111"/>
    <w:rsid w:val="00914902"/>
  </w:style>
  <w:style w:type="character" w:customStyle="1" w:styleId="WW-Absatz-Standardschriftart1111111">
    <w:name w:val="WW-Absatz-Standardschriftart1111111"/>
    <w:rsid w:val="00914902"/>
  </w:style>
  <w:style w:type="character" w:customStyle="1" w:styleId="WW-Absatz-Standardschriftart11111111">
    <w:name w:val="WW-Absatz-Standardschriftart11111111"/>
    <w:rsid w:val="00914902"/>
  </w:style>
  <w:style w:type="character" w:customStyle="1" w:styleId="WW-Absatz-Standardschriftart111111111">
    <w:name w:val="WW-Absatz-Standardschriftart111111111"/>
    <w:rsid w:val="00914902"/>
  </w:style>
  <w:style w:type="character" w:customStyle="1" w:styleId="WW-Absatz-Standardschriftart1111111111">
    <w:name w:val="WW-Absatz-Standardschriftart1111111111"/>
    <w:rsid w:val="00914902"/>
  </w:style>
  <w:style w:type="character" w:customStyle="1" w:styleId="WW-Absatz-Standardschriftart11111111111">
    <w:name w:val="WW-Absatz-Standardschriftart11111111111"/>
    <w:rsid w:val="00914902"/>
  </w:style>
  <w:style w:type="character" w:customStyle="1" w:styleId="WW-Absatz-Standardschriftart111111111111">
    <w:name w:val="WW-Absatz-Standardschriftart111111111111"/>
    <w:rsid w:val="00914902"/>
  </w:style>
  <w:style w:type="character" w:customStyle="1" w:styleId="WW-Absatz-Standardschriftart1111111111111">
    <w:name w:val="WW-Absatz-Standardschriftart1111111111111"/>
    <w:rsid w:val="00914902"/>
  </w:style>
  <w:style w:type="character" w:customStyle="1" w:styleId="WW-Absatz-Standardschriftart11111111111111">
    <w:name w:val="WW-Absatz-Standardschriftart11111111111111"/>
    <w:rsid w:val="00914902"/>
  </w:style>
  <w:style w:type="character" w:customStyle="1" w:styleId="WW-Absatz-Standardschriftart111111111111111">
    <w:name w:val="WW-Absatz-Standardschriftart111111111111111"/>
    <w:rsid w:val="00914902"/>
  </w:style>
  <w:style w:type="character" w:customStyle="1" w:styleId="WW-Absatz-Standardschriftart1111111111111111">
    <w:name w:val="WW-Absatz-Standardschriftart1111111111111111"/>
    <w:rsid w:val="00914902"/>
  </w:style>
  <w:style w:type="character" w:customStyle="1" w:styleId="WW-Absatz-Standardschriftart11111111111111111">
    <w:name w:val="WW-Absatz-Standardschriftart11111111111111111"/>
    <w:rsid w:val="00914902"/>
  </w:style>
  <w:style w:type="character" w:customStyle="1" w:styleId="WW-Absatz-Standardschriftart111111111111111111">
    <w:name w:val="WW-Absatz-Standardschriftart111111111111111111"/>
    <w:rsid w:val="00914902"/>
  </w:style>
  <w:style w:type="character" w:customStyle="1" w:styleId="WW-Absatz-Standardschriftart1111111111111111111">
    <w:name w:val="WW-Absatz-Standardschriftart1111111111111111111"/>
    <w:rsid w:val="00914902"/>
  </w:style>
  <w:style w:type="character" w:customStyle="1" w:styleId="WW-Absatz-Standardschriftart11111111111111111111">
    <w:name w:val="WW-Absatz-Standardschriftart11111111111111111111"/>
    <w:rsid w:val="00914902"/>
  </w:style>
  <w:style w:type="character" w:customStyle="1" w:styleId="WW-Absatz-Standardschriftart111111111111111111111">
    <w:name w:val="WW-Absatz-Standardschriftart111111111111111111111"/>
    <w:rsid w:val="00914902"/>
  </w:style>
  <w:style w:type="character" w:customStyle="1" w:styleId="WW-Absatz-Standardschriftart1111111111111111111111">
    <w:name w:val="WW-Absatz-Standardschriftart1111111111111111111111"/>
    <w:rsid w:val="00914902"/>
  </w:style>
  <w:style w:type="character" w:customStyle="1" w:styleId="WW-Absatz-Standardschriftart11111111111111111111111">
    <w:name w:val="WW-Absatz-Standardschriftart11111111111111111111111"/>
    <w:rsid w:val="00914902"/>
  </w:style>
  <w:style w:type="character" w:customStyle="1" w:styleId="WW-Absatz-Standardschriftart111111111111111111111111">
    <w:name w:val="WW-Absatz-Standardschriftart111111111111111111111111"/>
    <w:rsid w:val="00914902"/>
  </w:style>
  <w:style w:type="character" w:customStyle="1" w:styleId="WW-Absatz-Standardschriftart1111111111111111111111111">
    <w:name w:val="WW-Absatz-Standardschriftart1111111111111111111111111"/>
    <w:rsid w:val="00914902"/>
  </w:style>
  <w:style w:type="character" w:customStyle="1" w:styleId="WW-Absatz-Standardschriftart11111111111111111111111111">
    <w:name w:val="WW-Absatz-Standardschriftart11111111111111111111111111"/>
    <w:rsid w:val="00914902"/>
  </w:style>
  <w:style w:type="character" w:customStyle="1" w:styleId="WW-Absatz-Standardschriftart111111111111111111111111111">
    <w:name w:val="WW-Absatz-Standardschriftart111111111111111111111111111"/>
    <w:rsid w:val="00914902"/>
  </w:style>
  <w:style w:type="character" w:customStyle="1" w:styleId="WW-Absatz-Standardschriftart1111111111111111111111111111">
    <w:name w:val="WW-Absatz-Standardschriftart1111111111111111111111111111"/>
    <w:rsid w:val="00914902"/>
  </w:style>
  <w:style w:type="character" w:customStyle="1" w:styleId="WW-Absatz-Standardschriftart11111111111111111111111111111">
    <w:name w:val="WW-Absatz-Standardschriftart11111111111111111111111111111"/>
    <w:rsid w:val="00914902"/>
  </w:style>
  <w:style w:type="character" w:customStyle="1" w:styleId="WW-Absatz-Standardschriftart111111111111111111111111111111">
    <w:name w:val="WW-Absatz-Standardschriftart111111111111111111111111111111"/>
    <w:rsid w:val="00914902"/>
  </w:style>
  <w:style w:type="character" w:customStyle="1" w:styleId="WW-Absatz-Standardschriftart1111111111111111111111111111111">
    <w:name w:val="WW-Absatz-Standardschriftart1111111111111111111111111111111"/>
    <w:rsid w:val="00914902"/>
  </w:style>
  <w:style w:type="character" w:customStyle="1" w:styleId="WW-Absatz-Standardschriftart11111111111111111111111111111111">
    <w:name w:val="WW-Absatz-Standardschriftart11111111111111111111111111111111"/>
    <w:rsid w:val="00914902"/>
  </w:style>
  <w:style w:type="character" w:customStyle="1" w:styleId="WW8Num1z1">
    <w:name w:val="WW8Num1z1"/>
    <w:rsid w:val="00914902"/>
    <w:rPr>
      <w:rFonts w:ascii="Times New Roman" w:hAnsi="Times New Roman" w:cs="Times New Roman"/>
      <w:b w:val="0"/>
    </w:rPr>
  </w:style>
  <w:style w:type="character" w:customStyle="1" w:styleId="WW-Absatz-Standardschriftart111111111111111111111111111111111">
    <w:name w:val="WW-Absatz-Standardschriftart111111111111111111111111111111111"/>
    <w:rsid w:val="00914902"/>
  </w:style>
  <w:style w:type="character" w:customStyle="1" w:styleId="WW-Absatz-Standardschriftart1111111111111111111111111111111111">
    <w:name w:val="WW-Absatz-Standardschriftart1111111111111111111111111111111111"/>
    <w:rsid w:val="00914902"/>
  </w:style>
  <w:style w:type="character" w:customStyle="1" w:styleId="WW-Absatz-Standardschriftart11111111111111111111111111111111111">
    <w:name w:val="WW-Absatz-Standardschriftart11111111111111111111111111111111111"/>
    <w:rsid w:val="00914902"/>
  </w:style>
  <w:style w:type="character" w:customStyle="1" w:styleId="WW-Absatz-Standardschriftart111111111111111111111111111111111111">
    <w:name w:val="WW-Absatz-Standardschriftart111111111111111111111111111111111111"/>
    <w:rsid w:val="00914902"/>
  </w:style>
  <w:style w:type="character" w:customStyle="1" w:styleId="WW-Absatz-Standardschriftart1111111111111111111111111111111111111">
    <w:name w:val="WW-Absatz-Standardschriftart1111111111111111111111111111111111111"/>
    <w:rsid w:val="00914902"/>
  </w:style>
  <w:style w:type="character" w:customStyle="1" w:styleId="WW-Absatz-Standardschriftart11111111111111111111111111111111111111">
    <w:name w:val="WW-Absatz-Standardschriftart11111111111111111111111111111111111111"/>
    <w:rsid w:val="00914902"/>
  </w:style>
  <w:style w:type="character" w:customStyle="1" w:styleId="WW-Absatz-Standardschriftart111111111111111111111111111111111111111">
    <w:name w:val="WW-Absatz-Standardschriftart111111111111111111111111111111111111111"/>
    <w:rsid w:val="00914902"/>
  </w:style>
  <w:style w:type="character" w:customStyle="1" w:styleId="WW-Absatz-Standardschriftart1111111111111111111111111111111111111111">
    <w:name w:val="WW-Absatz-Standardschriftart1111111111111111111111111111111111111111"/>
    <w:rsid w:val="00914902"/>
  </w:style>
  <w:style w:type="character" w:customStyle="1" w:styleId="WW-Absatz-Standardschriftart11111111111111111111111111111111111111111">
    <w:name w:val="WW-Absatz-Standardschriftart11111111111111111111111111111111111111111"/>
    <w:rsid w:val="00914902"/>
  </w:style>
  <w:style w:type="character" w:customStyle="1" w:styleId="WW-Absatz-Standardschriftart111111111111111111111111111111111111111111">
    <w:name w:val="WW-Absatz-Standardschriftart111111111111111111111111111111111111111111"/>
    <w:rsid w:val="00914902"/>
  </w:style>
  <w:style w:type="character" w:customStyle="1" w:styleId="WW-Absatz-Standardschriftart1111111111111111111111111111111111111111111">
    <w:name w:val="WW-Absatz-Standardschriftart1111111111111111111111111111111111111111111"/>
    <w:rsid w:val="00914902"/>
  </w:style>
  <w:style w:type="character" w:customStyle="1" w:styleId="WW-Absatz-Standardschriftart11111111111111111111111111111111111111111111">
    <w:name w:val="WW-Absatz-Standardschriftart11111111111111111111111111111111111111111111"/>
    <w:rsid w:val="00914902"/>
  </w:style>
  <w:style w:type="character" w:customStyle="1" w:styleId="WW-Absatz-Standardschriftart111111111111111111111111111111111111111111111">
    <w:name w:val="WW-Absatz-Standardschriftart111111111111111111111111111111111111111111111"/>
    <w:rsid w:val="00914902"/>
  </w:style>
  <w:style w:type="character" w:customStyle="1" w:styleId="WW-Absatz-Standardschriftart1111111111111111111111111111111111111111111111">
    <w:name w:val="WW-Absatz-Standardschriftart1111111111111111111111111111111111111111111111"/>
    <w:rsid w:val="00914902"/>
  </w:style>
  <w:style w:type="character" w:customStyle="1" w:styleId="WW-Absatz-Standardschriftart11111111111111111111111111111111111111111111111">
    <w:name w:val="WW-Absatz-Standardschriftart11111111111111111111111111111111111111111111111"/>
    <w:rsid w:val="00914902"/>
  </w:style>
  <w:style w:type="character" w:customStyle="1" w:styleId="WW-Absatz-Standardschriftart111111111111111111111111111111111111111111111111">
    <w:name w:val="WW-Absatz-Standardschriftart111111111111111111111111111111111111111111111111"/>
    <w:rsid w:val="00914902"/>
  </w:style>
  <w:style w:type="character" w:customStyle="1" w:styleId="WW-Absatz-Standardschriftart1111111111111111111111111111111111111111111111111">
    <w:name w:val="WW-Absatz-Standardschriftart1111111111111111111111111111111111111111111111111"/>
    <w:rsid w:val="00914902"/>
  </w:style>
  <w:style w:type="character" w:customStyle="1" w:styleId="WW-Absatz-Standardschriftart11111111111111111111111111111111111111111111111111">
    <w:name w:val="WW-Absatz-Standardschriftart11111111111111111111111111111111111111111111111111"/>
    <w:rsid w:val="00914902"/>
  </w:style>
  <w:style w:type="character" w:customStyle="1" w:styleId="WW-Absatz-Standardschriftart111111111111111111111111111111111111111111111111111">
    <w:name w:val="WW-Absatz-Standardschriftart111111111111111111111111111111111111111111111111111"/>
    <w:rsid w:val="00914902"/>
  </w:style>
  <w:style w:type="character" w:customStyle="1" w:styleId="WW-Absatz-Standardschriftart1111111111111111111111111111111111111111111111111111">
    <w:name w:val="WW-Absatz-Standardschriftart1111111111111111111111111111111111111111111111111111"/>
    <w:rsid w:val="00914902"/>
  </w:style>
  <w:style w:type="character" w:customStyle="1" w:styleId="WW-Absatz-Standardschriftart11111111111111111111111111111111111111111111111111111">
    <w:name w:val="WW-Absatz-Standardschriftart11111111111111111111111111111111111111111111111111111"/>
    <w:rsid w:val="00914902"/>
  </w:style>
  <w:style w:type="character" w:customStyle="1" w:styleId="WW-Absatz-Standardschriftart111111111111111111111111111111111111111111111111111111">
    <w:name w:val="WW-Absatz-Standardschriftart111111111111111111111111111111111111111111111111111111"/>
    <w:rsid w:val="00914902"/>
  </w:style>
  <w:style w:type="character" w:customStyle="1" w:styleId="WW-Absatz-Standardschriftart1111111111111111111111111111111111111111111111111111111">
    <w:name w:val="WW-Absatz-Standardschriftart1111111111111111111111111111111111111111111111111111111"/>
    <w:rsid w:val="00914902"/>
  </w:style>
  <w:style w:type="character" w:customStyle="1" w:styleId="WW-Absatz-Standardschriftart11111111111111111111111111111111111111111111111111111111">
    <w:name w:val="WW-Absatz-Standardschriftart11111111111111111111111111111111111111111111111111111111"/>
    <w:rsid w:val="00914902"/>
  </w:style>
  <w:style w:type="character" w:customStyle="1" w:styleId="WW-Absatz-Standardschriftart111111111111111111111111111111111111111111111111111111111">
    <w:name w:val="WW-Absatz-Standardschriftart111111111111111111111111111111111111111111111111111111111"/>
    <w:rsid w:val="00914902"/>
  </w:style>
  <w:style w:type="character" w:customStyle="1" w:styleId="WW-Absatz-Standardschriftart1111111111111111111111111111111111111111111111111111111111">
    <w:name w:val="WW-Absatz-Standardschriftart1111111111111111111111111111111111111111111111111111111111"/>
    <w:rsid w:val="00914902"/>
  </w:style>
  <w:style w:type="character" w:customStyle="1" w:styleId="WW-Absatz-Standardschriftart11111111111111111111111111111111111111111111111111111111111">
    <w:name w:val="WW-Absatz-Standardschriftart11111111111111111111111111111111111111111111111111111111111"/>
    <w:rsid w:val="00914902"/>
  </w:style>
  <w:style w:type="character" w:customStyle="1" w:styleId="WW-Absatz-Standardschriftart111111111111111111111111111111111111111111111111111111111111">
    <w:name w:val="WW-Absatz-Standardschriftart111111111111111111111111111111111111111111111111111111111111"/>
    <w:rsid w:val="00914902"/>
  </w:style>
  <w:style w:type="character" w:customStyle="1" w:styleId="WW-Absatz-Standardschriftart1111111111111111111111111111111111111111111111111111111111111">
    <w:name w:val="WW-Absatz-Standardschriftart1111111111111111111111111111111111111111111111111111111111111"/>
    <w:rsid w:val="00914902"/>
  </w:style>
  <w:style w:type="character" w:customStyle="1" w:styleId="WW-Absatz-Standardschriftart11111111111111111111111111111111111111111111111111111111111111">
    <w:name w:val="WW-Absatz-Standardschriftart11111111111111111111111111111111111111111111111111111111111111"/>
    <w:rsid w:val="00914902"/>
  </w:style>
  <w:style w:type="character" w:customStyle="1" w:styleId="WW-Absatz-Standardschriftart111111111111111111111111111111111111111111111111111111111111111">
    <w:name w:val="WW-Absatz-Standardschriftart111111111111111111111111111111111111111111111111111111111111111"/>
    <w:rsid w:val="00914902"/>
  </w:style>
  <w:style w:type="character" w:customStyle="1" w:styleId="WW-Absatz-Standardschriftart1111111111111111111111111111111111111111111111111111111111111111">
    <w:name w:val="WW-Absatz-Standardschriftart1111111111111111111111111111111111111111111111111111111111111111"/>
    <w:rsid w:val="00914902"/>
  </w:style>
  <w:style w:type="character" w:customStyle="1" w:styleId="WW-Absatz-Standardschriftart11111111111111111111111111111111111111111111111111111111111111111">
    <w:name w:val="WW-Absatz-Standardschriftart11111111111111111111111111111111111111111111111111111111111111111"/>
    <w:rsid w:val="00914902"/>
  </w:style>
  <w:style w:type="character" w:customStyle="1" w:styleId="WW-Absatz-Standardschriftart111111111111111111111111111111111111111111111111111111111111111111">
    <w:name w:val="WW-Absatz-Standardschriftart111111111111111111111111111111111111111111111111111111111111111111"/>
    <w:rsid w:val="00914902"/>
  </w:style>
  <w:style w:type="character" w:customStyle="1" w:styleId="WW-Absatz-Standardschriftart1111111111111111111111111111111111111111111111111111111111111111111">
    <w:name w:val="WW-Absatz-Standardschriftart1111111111111111111111111111111111111111111111111111111111111111111"/>
    <w:rsid w:val="00914902"/>
  </w:style>
  <w:style w:type="character" w:customStyle="1" w:styleId="WW-Absatz-Standardschriftart11111111111111111111111111111111111111111111111111111111111111111111">
    <w:name w:val="WW-Absatz-Standardschriftart11111111111111111111111111111111111111111111111111111111111111111111"/>
    <w:rsid w:val="00914902"/>
  </w:style>
  <w:style w:type="character" w:customStyle="1" w:styleId="WW-Absatz-Standardschriftart111111111111111111111111111111111111111111111111111111111111111111111">
    <w:name w:val="WW-Absatz-Standardschriftart111111111111111111111111111111111111111111111111111111111111111111111"/>
    <w:rsid w:val="00914902"/>
  </w:style>
  <w:style w:type="character" w:customStyle="1" w:styleId="WW-Absatz-Standardschriftart1111111111111111111111111111111111111111111111111111111111111111111111">
    <w:name w:val="WW-Absatz-Standardschriftart1111111111111111111111111111111111111111111111111111111111111111111111"/>
    <w:rsid w:val="00914902"/>
  </w:style>
  <w:style w:type="character" w:customStyle="1" w:styleId="WW8Num3z0">
    <w:name w:val="WW8Num3z0"/>
    <w:rsid w:val="00914902"/>
    <w:rPr>
      <w:rFonts w:ascii="Times New Roman" w:hAnsi="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914902"/>
  </w:style>
  <w:style w:type="character" w:customStyle="1" w:styleId="WW-Absatz-Standardschriftart111111111111111111111111111111111111111111111111111111111111111111111111">
    <w:name w:val="WW-Absatz-Standardschriftart111111111111111111111111111111111111111111111111111111111111111111111111"/>
    <w:rsid w:val="00914902"/>
  </w:style>
  <w:style w:type="character" w:customStyle="1" w:styleId="WW-Absatz-Standardschriftart1111111111111111111111111111111111111111111111111111111111111111111111111">
    <w:name w:val="WW-Absatz-Standardschriftart1111111111111111111111111111111111111111111111111111111111111111111111111"/>
    <w:rsid w:val="00914902"/>
  </w:style>
  <w:style w:type="character" w:customStyle="1" w:styleId="WW-Absatz-Standardschriftart11111111111111111111111111111111111111111111111111111111111111111111111111">
    <w:name w:val="WW-Absatz-Standardschriftart11111111111111111111111111111111111111111111111111111111111111111111111111"/>
    <w:rsid w:val="009149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9149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149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149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149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149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149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149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149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149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149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149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149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149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149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149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149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14902"/>
  </w:style>
  <w:style w:type="character" w:customStyle="1" w:styleId="WW8Num4z0">
    <w:name w:val="WW8Num4z0"/>
    <w:rsid w:val="0091490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14902"/>
  </w:style>
  <w:style w:type="character" w:customStyle="1" w:styleId="WW8Num5z0">
    <w:name w:val="WW8Num5z0"/>
    <w:rsid w:val="00914902"/>
    <w:rPr>
      <w:color w:val="000000"/>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14902"/>
  </w:style>
  <w:style w:type="character" w:customStyle="1" w:styleId="Domylnaczcionkaakapitu2">
    <w:name w:val="Domyślna czcionka akapitu2"/>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914902"/>
  </w:style>
  <w:style w:type="character" w:customStyle="1" w:styleId="WW8Num2z0">
    <w:name w:val="WW8Num2z0"/>
    <w:rsid w:val="00914902"/>
    <w:rPr>
      <w:rFonts w:ascii="Symbol" w:hAnsi="Symbol"/>
    </w:rPr>
  </w:style>
  <w:style w:type="character" w:customStyle="1" w:styleId="WW8Num14z0">
    <w:name w:val="WW8Num14z0"/>
    <w:rsid w:val="00914902"/>
    <w:rPr>
      <w:rFonts w:ascii="Symbol" w:hAnsi="Symbol" w:cs="StarSymbol"/>
      <w:sz w:val="18"/>
      <w:szCs w:val="18"/>
    </w:rPr>
  </w:style>
  <w:style w:type="character" w:customStyle="1" w:styleId="WW8Num14z1">
    <w:name w:val="WW8Num14z1"/>
    <w:rsid w:val="00914902"/>
    <w:rPr>
      <w:rFonts w:ascii="Times New Roman" w:hAnsi="Times New Roman" w:cs="Times New Roman"/>
      <w:b w:val="0"/>
    </w:rPr>
  </w:style>
  <w:style w:type="character" w:customStyle="1" w:styleId="WW8Num15z0">
    <w:name w:val="WW8Num15z0"/>
    <w:rsid w:val="00914902"/>
    <w:rPr>
      <w:rFonts w:ascii="Symbol" w:hAnsi="Symbol" w:cs="StarSymbol"/>
      <w:sz w:val="18"/>
      <w:szCs w:val="18"/>
    </w:rPr>
  </w:style>
  <w:style w:type="character" w:customStyle="1" w:styleId="WW8Num15z1">
    <w:name w:val="WW8Num15z1"/>
    <w:rsid w:val="00914902"/>
    <w:rPr>
      <w:rFonts w:ascii="Times New Roman" w:hAnsi="Times New Roman" w:cs="Times New Roman"/>
      <w:b w:val="0"/>
    </w:rPr>
  </w:style>
  <w:style w:type="character" w:customStyle="1" w:styleId="WW8Num13z0">
    <w:name w:val="WW8Num13z0"/>
    <w:rsid w:val="00914902"/>
    <w:rPr>
      <w:rFonts w:ascii="Symbol" w:hAnsi="Symbol" w:cs="StarSymbol"/>
      <w:sz w:val="18"/>
      <w:szCs w:val="18"/>
    </w:rPr>
  </w:style>
  <w:style w:type="character" w:customStyle="1" w:styleId="WW8Num13z1">
    <w:name w:val="WW8Num13z1"/>
    <w:rsid w:val="00914902"/>
    <w:rPr>
      <w:rFonts w:ascii="Times New Roman" w:hAnsi="Times New Roman" w:cs="Times New Roman"/>
      <w:b w:val="0"/>
    </w:rPr>
  </w:style>
  <w:style w:type="character" w:customStyle="1" w:styleId="WW8Num12z0">
    <w:name w:val="WW8Num12z0"/>
    <w:rsid w:val="00914902"/>
    <w:rPr>
      <w:rFonts w:ascii="Symbol" w:hAnsi="Symbol" w:cs="StarSymbol"/>
      <w:sz w:val="18"/>
      <w:szCs w:val="18"/>
    </w:rPr>
  </w:style>
  <w:style w:type="character" w:customStyle="1" w:styleId="WW8Num12z1">
    <w:name w:val="WW8Num12z1"/>
    <w:rsid w:val="00914902"/>
    <w:rPr>
      <w:rFonts w:ascii="Times New Roman" w:hAnsi="Times New Roman" w:cs="Times New Roman"/>
      <w:b w:val="0"/>
    </w:rPr>
  </w:style>
  <w:style w:type="character" w:customStyle="1" w:styleId="WW8Num10z0">
    <w:name w:val="WW8Num10z0"/>
    <w:rsid w:val="00914902"/>
    <w:rPr>
      <w:rFonts w:ascii="Symbol" w:hAnsi="Symbol" w:cs="StarSymbol"/>
      <w:sz w:val="18"/>
      <w:szCs w:val="18"/>
    </w:rPr>
  </w:style>
  <w:style w:type="character" w:customStyle="1" w:styleId="WW8Num10z1">
    <w:name w:val="WW8Num10z1"/>
    <w:rsid w:val="00914902"/>
    <w:rPr>
      <w:rFonts w:ascii="Times New Roman" w:hAnsi="Times New Roman" w:cs="Times New Roman"/>
      <w:b w:val="0"/>
    </w:rPr>
  </w:style>
  <w:style w:type="character" w:customStyle="1" w:styleId="WW8Num7z0">
    <w:name w:val="WW8Num7z0"/>
    <w:rsid w:val="00914902"/>
    <w:rPr>
      <w:rFonts w:ascii="Symbol" w:hAnsi="Symbol" w:cs="StarSymbol"/>
      <w:sz w:val="18"/>
      <w:szCs w:val="18"/>
    </w:rPr>
  </w:style>
  <w:style w:type="character" w:customStyle="1" w:styleId="WW8Num11z0">
    <w:name w:val="WW8Num11z0"/>
    <w:rsid w:val="00914902"/>
    <w:rPr>
      <w:rFonts w:ascii="Times New Roman" w:hAnsi="Times New Roman" w:cs="StarSymbol"/>
      <w:sz w:val="18"/>
      <w:szCs w:val="18"/>
    </w:rPr>
  </w:style>
  <w:style w:type="character" w:customStyle="1" w:styleId="WW8Num3z1">
    <w:name w:val="WW8Num3z1"/>
    <w:rsid w:val="00914902"/>
    <w:rPr>
      <w:rFonts w:ascii="Times New Roman" w:hAnsi="Times New Roman" w:cs="Times New Roman"/>
      <w:b w:val="0"/>
    </w:rPr>
  </w:style>
  <w:style w:type="character" w:customStyle="1" w:styleId="WW8Num6z0">
    <w:name w:val="WW8Num6z0"/>
    <w:rsid w:val="00914902"/>
    <w:rPr>
      <w:color w:val="000000"/>
    </w:rPr>
  </w:style>
  <w:style w:type="character" w:customStyle="1" w:styleId="WW8Num8z0">
    <w:name w:val="WW8Num8z0"/>
    <w:rsid w:val="00914902"/>
    <w:rPr>
      <w:b w:val="0"/>
    </w:rPr>
  </w:style>
  <w:style w:type="character" w:customStyle="1" w:styleId="WW8Num8z1">
    <w:name w:val="WW8Num8z1"/>
    <w:rsid w:val="00914902"/>
    <w:rPr>
      <w:rFonts w:ascii="Times New Roman" w:hAnsi="Times New Roman" w:cs="Times New Roman"/>
      <w:b w:val="0"/>
    </w:rPr>
  </w:style>
  <w:style w:type="character" w:customStyle="1" w:styleId="WW8Num9z0">
    <w:name w:val="WW8Num9z0"/>
    <w:rsid w:val="00914902"/>
    <w:rPr>
      <w:rFonts w:ascii="Symbol" w:hAnsi="Symbol" w:cs="StarSymbol"/>
      <w:sz w:val="18"/>
      <w:szCs w:val="18"/>
    </w:rPr>
  </w:style>
  <w:style w:type="character" w:customStyle="1" w:styleId="WW8Num24z0">
    <w:name w:val="WW8Num24z0"/>
    <w:rsid w:val="00914902"/>
    <w:rPr>
      <w:rFonts w:ascii="Symbol" w:hAnsi="Symbol" w:cs="StarSymbol"/>
      <w:sz w:val="18"/>
      <w:szCs w:val="18"/>
    </w:rPr>
  </w:style>
  <w:style w:type="character" w:customStyle="1" w:styleId="WW8Num30z0">
    <w:name w:val="WW8Num30z0"/>
    <w:rsid w:val="00914902"/>
    <w:rPr>
      <w:b/>
    </w:rPr>
  </w:style>
  <w:style w:type="character" w:customStyle="1" w:styleId="WW8Num31z0">
    <w:name w:val="WW8Num31z0"/>
    <w:rsid w:val="00914902"/>
    <w:rPr>
      <w:rFonts w:ascii="Times New Roman" w:hAnsi="Times New Roman"/>
      <w:b w:val="0"/>
      <w:i w:val="0"/>
      <w:sz w:val="24"/>
      <w:u w:val="none"/>
    </w:rPr>
  </w:style>
  <w:style w:type="character" w:customStyle="1" w:styleId="WW8Num33z0">
    <w:name w:val="WW8Num33z0"/>
    <w:rsid w:val="00914902"/>
    <w:rPr>
      <w:color w:val="000000"/>
    </w:rPr>
  </w:style>
  <w:style w:type="character" w:customStyle="1" w:styleId="WW8Num35z0">
    <w:name w:val="WW8Num35z0"/>
    <w:rsid w:val="00914902"/>
    <w:rPr>
      <w:b w:val="0"/>
      <w:i w:val="0"/>
    </w:rPr>
  </w:style>
  <w:style w:type="character" w:customStyle="1" w:styleId="WW8Num36z0">
    <w:name w:val="WW8Num36z0"/>
    <w:rsid w:val="00914902"/>
    <w:rPr>
      <w:rFonts w:ascii="Symbol" w:hAnsi="Symbol"/>
    </w:rPr>
  </w:style>
  <w:style w:type="character" w:customStyle="1" w:styleId="WW8Num38z0">
    <w:name w:val="WW8Num38z0"/>
    <w:rsid w:val="00914902"/>
    <w:rPr>
      <w:rFonts w:ascii="Symbol" w:hAnsi="Symbol" w:cs="StarSymbol"/>
      <w:sz w:val="18"/>
      <w:szCs w:val="18"/>
    </w:rPr>
  </w:style>
  <w:style w:type="character" w:customStyle="1" w:styleId="WW8Num40z0">
    <w:name w:val="WW8Num40z0"/>
    <w:rsid w:val="00914902"/>
    <w:rPr>
      <w:rFonts w:ascii="Symbol" w:hAnsi="Symbol"/>
    </w:rPr>
  </w:style>
  <w:style w:type="character" w:customStyle="1" w:styleId="WW8Num41z0">
    <w:name w:val="WW8Num41z0"/>
    <w:rsid w:val="00914902"/>
    <w:rPr>
      <w:rFonts w:ascii="Symbol" w:hAnsi="Symbol"/>
    </w:rPr>
  </w:style>
  <w:style w:type="character" w:customStyle="1" w:styleId="WW8Num42z0">
    <w:name w:val="WW8Num42z0"/>
    <w:rsid w:val="00914902"/>
    <w:rPr>
      <w:rFonts w:ascii="Symbol" w:hAnsi="Symbol"/>
    </w:rPr>
  </w:style>
  <w:style w:type="character" w:customStyle="1" w:styleId="WW8Num48z0">
    <w:name w:val="WW8Num48z0"/>
    <w:rsid w:val="00914902"/>
    <w:rPr>
      <w:b/>
    </w:rPr>
  </w:style>
  <w:style w:type="character" w:customStyle="1" w:styleId="WW8Num49z0">
    <w:name w:val="WW8Num49z0"/>
    <w:rsid w:val="00914902"/>
    <w:rPr>
      <w:b/>
    </w:rPr>
  </w:style>
  <w:style w:type="character" w:customStyle="1" w:styleId="WW8Num50z0">
    <w:name w:val="WW8Num50z0"/>
    <w:rsid w:val="00914902"/>
    <w:rPr>
      <w:rFonts w:ascii="Times New Roman" w:eastAsia="Times New Roman" w:hAnsi="Times New Roman" w:cs="Times New Roman"/>
    </w:rPr>
  </w:style>
  <w:style w:type="character" w:customStyle="1" w:styleId="WW8Num50z1">
    <w:name w:val="WW8Num50z1"/>
    <w:rsid w:val="00914902"/>
    <w:rPr>
      <w:rFonts w:ascii="Courier New" w:hAnsi="Courier New"/>
    </w:rPr>
  </w:style>
  <w:style w:type="character" w:customStyle="1" w:styleId="WW8Num50z2">
    <w:name w:val="WW8Num50z2"/>
    <w:rsid w:val="00914902"/>
    <w:rPr>
      <w:rFonts w:ascii="Wingdings" w:hAnsi="Wingdings"/>
    </w:rPr>
  </w:style>
  <w:style w:type="character" w:customStyle="1" w:styleId="WW8Num50z3">
    <w:name w:val="WW8Num50z3"/>
    <w:rsid w:val="00914902"/>
    <w:rPr>
      <w:rFonts w:ascii="Symbol" w:hAnsi="Symbol"/>
    </w:rPr>
  </w:style>
  <w:style w:type="character" w:customStyle="1" w:styleId="WW8Num53z0">
    <w:name w:val="WW8Num53z0"/>
    <w:rsid w:val="00914902"/>
    <w:rPr>
      <w:sz w:val="24"/>
    </w:rPr>
  </w:style>
  <w:style w:type="character" w:customStyle="1" w:styleId="WW8Num55z0">
    <w:name w:val="WW8Num55z0"/>
    <w:rsid w:val="00914902"/>
    <w:rPr>
      <w:rFonts w:ascii="Symbol" w:hAnsi="Symbol"/>
    </w:rPr>
  </w:style>
  <w:style w:type="character" w:customStyle="1" w:styleId="WW8Num59z0">
    <w:name w:val="WW8Num59z0"/>
    <w:rsid w:val="00914902"/>
    <w:rPr>
      <w:rFonts w:ascii="Times New Roman" w:eastAsia="Times New Roman" w:hAnsi="Times New Roman" w:cs="Times New Roman"/>
    </w:rPr>
  </w:style>
  <w:style w:type="character" w:customStyle="1" w:styleId="WW8Num59z1">
    <w:name w:val="WW8Num59z1"/>
    <w:rsid w:val="00914902"/>
    <w:rPr>
      <w:rFonts w:ascii="Courier New" w:hAnsi="Courier New"/>
    </w:rPr>
  </w:style>
  <w:style w:type="character" w:customStyle="1" w:styleId="WW8Num59z2">
    <w:name w:val="WW8Num59z2"/>
    <w:rsid w:val="00914902"/>
    <w:rPr>
      <w:rFonts w:ascii="Wingdings" w:hAnsi="Wingdings"/>
    </w:rPr>
  </w:style>
  <w:style w:type="character" w:customStyle="1" w:styleId="WW8Num59z3">
    <w:name w:val="WW8Num59z3"/>
    <w:rsid w:val="00914902"/>
    <w:rPr>
      <w:rFonts w:ascii="Symbol" w:hAnsi="Symbol"/>
    </w:rPr>
  </w:style>
  <w:style w:type="character" w:customStyle="1" w:styleId="WW8Num62z0">
    <w:name w:val="WW8Num62z0"/>
    <w:rsid w:val="00914902"/>
    <w:rPr>
      <w:b w:val="0"/>
    </w:rPr>
  </w:style>
  <w:style w:type="character" w:customStyle="1" w:styleId="WW8Num71z0">
    <w:name w:val="WW8Num71z0"/>
    <w:rsid w:val="00914902"/>
    <w:rPr>
      <w:b w:val="0"/>
    </w:rPr>
  </w:style>
  <w:style w:type="character" w:customStyle="1" w:styleId="WW8Num75z0">
    <w:name w:val="WW8Num75z0"/>
    <w:rsid w:val="00914902"/>
    <w:rPr>
      <w:rFonts w:ascii="Symbol" w:hAnsi="Symbol"/>
    </w:rPr>
  </w:style>
  <w:style w:type="character" w:customStyle="1" w:styleId="WW8Num77z0">
    <w:name w:val="WW8Num77z0"/>
    <w:rsid w:val="00914902"/>
    <w:rPr>
      <w:rFonts w:ascii="Times New Roman" w:hAnsi="Times New Roman"/>
      <w:b w:val="0"/>
      <w:i w:val="0"/>
      <w:sz w:val="24"/>
      <w:u w:val="none"/>
    </w:rPr>
  </w:style>
  <w:style w:type="character" w:customStyle="1" w:styleId="WW8Num78z0">
    <w:name w:val="WW8Num78z0"/>
    <w:rsid w:val="00914902"/>
    <w:rPr>
      <w:b/>
    </w:rPr>
  </w:style>
  <w:style w:type="character" w:customStyle="1" w:styleId="WW8Num80z0">
    <w:name w:val="WW8Num80z0"/>
    <w:rsid w:val="00914902"/>
    <w:rPr>
      <w:rFonts w:ascii="Symbol" w:hAnsi="Symbol"/>
    </w:rPr>
  </w:style>
  <w:style w:type="character" w:customStyle="1" w:styleId="WW8Num82z0">
    <w:name w:val="WW8Num82z0"/>
    <w:rsid w:val="00914902"/>
    <w:rPr>
      <w:rFonts w:ascii="Symbol" w:hAnsi="Symbol"/>
    </w:rPr>
  </w:style>
  <w:style w:type="character" w:customStyle="1" w:styleId="WW8Num82z4">
    <w:name w:val="WW8Num82z4"/>
    <w:rsid w:val="00914902"/>
    <w:rPr>
      <w:rFonts w:ascii="Courier New" w:hAnsi="Courier New"/>
    </w:rPr>
  </w:style>
  <w:style w:type="character" w:customStyle="1" w:styleId="WW8Num82z5">
    <w:name w:val="WW8Num82z5"/>
    <w:rsid w:val="00914902"/>
    <w:rPr>
      <w:rFonts w:ascii="Wingdings" w:hAnsi="Wingdings"/>
    </w:rPr>
  </w:style>
  <w:style w:type="character" w:customStyle="1" w:styleId="WW8Num86z0">
    <w:name w:val="WW8Num86z0"/>
    <w:rsid w:val="00914902"/>
    <w:rPr>
      <w:rFonts w:ascii="Symbol" w:hAnsi="Symbol"/>
    </w:rPr>
  </w:style>
  <w:style w:type="character" w:customStyle="1" w:styleId="WW8Num90z0">
    <w:name w:val="WW8Num90z0"/>
    <w:rsid w:val="00914902"/>
    <w:rPr>
      <w:b w:val="0"/>
      <w:color w:val="000000"/>
    </w:rPr>
  </w:style>
  <w:style w:type="character" w:customStyle="1" w:styleId="WW8Num97z0">
    <w:name w:val="WW8Num97z0"/>
    <w:rsid w:val="00914902"/>
    <w:rPr>
      <w:b/>
    </w:rPr>
  </w:style>
  <w:style w:type="character" w:customStyle="1" w:styleId="WW8Num98z0">
    <w:name w:val="WW8Num98z0"/>
    <w:rsid w:val="00914902"/>
    <w:rPr>
      <w:rFonts w:ascii="Symbol" w:hAnsi="Symbol"/>
    </w:rPr>
  </w:style>
  <w:style w:type="character" w:customStyle="1" w:styleId="WW8Num99z0">
    <w:name w:val="WW8Num99z0"/>
    <w:rsid w:val="00914902"/>
    <w:rPr>
      <w:rFonts w:ascii="Symbol" w:hAnsi="Symbol"/>
    </w:rPr>
  </w:style>
  <w:style w:type="character" w:customStyle="1" w:styleId="WW8Num101z0">
    <w:name w:val="WW8Num101z0"/>
    <w:rsid w:val="00914902"/>
    <w:rPr>
      <w:rFonts w:ascii="Times New Roman" w:hAnsi="Times New Roman"/>
      <w:b/>
      <w:i w:val="0"/>
      <w:sz w:val="24"/>
      <w:szCs w:val="24"/>
    </w:rPr>
  </w:style>
  <w:style w:type="character" w:customStyle="1" w:styleId="WW8Num101z1">
    <w:name w:val="WW8Num101z1"/>
    <w:rsid w:val="00914902"/>
    <w:rPr>
      <w:rFonts w:ascii="Verdana" w:hAnsi="Verdana"/>
      <w:b w:val="0"/>
      <w:i w:val="0"/>
      <w:sz w:val="20"/>
      <w:szCs w:val="20"/>
    </w:rPr>
  </w:style>
  <w:style w:type="character" w:customStyle="1" w:styleId="WW8Num101z2">
    <w:name w:val="WW8Num101z2"/>
    <w:rsid w:val="00914902"/>
    <w:rPr>
      <w:rFonts w:ascii="Times New Roman" w:hAnsi="Times New Roman"/>
      <w:b w:val="0"/>
      <w:i w:val="0"/>
      <w:sz w:val="24"/>
      <w:szCs w:val="24"/>
    </w:rPr>
  </w:style>
  <w:style w:type="character" w:customStyle="1" w:styleId="WW8Num101z3">
    <w:name w:val="WW8Num101z3"/>
    <w:rsid w:val="00914902"/>
    <w:rPr>
      <w:rFonts w:ascii="Symbol" w:hAnsi="Symbol"/>
      <w:b w:val="0"/>
      <w:i w:val="0"/>
      <w:color w:val="000000"/>
      <w:sz w:val="24"/>
      <w:szCs w:val="24"/>
    </w:rPr>
  </w:style>
  <w:style w:type="character" w:customStyle="1" w:styleId="WW8Num103z0">
    <w:name w:val="WW8Num103z0"/>
    <w:rsid w:val="00914902"/>
    <w:rPr>
      <w:rFonts w:ascii="FrankfurtGothic" w:hAnsi="FrankfurtGothic"/>
    </w:rPr>
  </w:style>
  <w:style w:type="character" w:customStyle="1" w:styleId="WW8Num104z0">
    <w:name w:val="WW8Num104z0"/>
    <w:rsid w:val="00914902"/>
    <w:rPr>
      <w:rFonts w:ascii="Symbol" w:hAnsi="Symbol"/>
    </w:rPr>
  </w:style>
  <w:style w:type="character" w:customStyle="1" w:styleId="WW8Num106z0">
    <w:name w:val="WW8Num106z0"/>
    <w:rsid w:val="00914902"/>
    <w:rPr>
      <w:b/>
    </w:rPr>
  </w:style>
  <w:style w:type="character" w:customStyle="1" w:styleId="WW8Num110z0">
    <w:name w:val="WW8Num110z0"/>
    <w:rsid w:val="00914902"/>
    <w:rPr>
      <w:rFonts w:ascii="Symbol" w:hAnsi="Symbol"/>
    </w:rPr>
  </w:style>
  <w:style w:type="character" w:customStyle="1" w:styleId="WW8Num113z0">
    <w:name w:val="WW8Num113z0"/>
    <w:rsid w:val="00914902"/>
    <w:rPr>
      <w:rFonts w:ascii="Symbol" w:hAnsi="Symbol"/>
    </w:rPr>
  </w:style>
  <w:style w:type="character" w:customStyle="1" w:styleId="WW8Num115z0">
    <w:name w:val="WW8Num115z0"/>
    <w:rsid w:val="00914902"/>
    <w:rPr>
      <w:rFonts w:ascii="Times New Roman" w:eastAsia="Times New Roman" w:hAnsi="Times New Roman" w:cs="Times New Roman"/>
    </w:rPr>
  </w:style>
  <w:style w:type="character" w:customStyle="1" w:styleId="WW8Num115z1">
    <w:name w:val="WW8Num115z1"/>
    <w:rsid w:val="00914902"/>
    <w:rPr>
      <w:rFonts w:ascii="Courier New" w:hAnsi="Courier New"/>
    </w:rPr>
  </w:style>
  <w:style w:type="character" w:customStyle="1" w:styleId="WW8Num115z2">
    <w:name w:val="WW8Num115z2"/>
    <w:rsid w:val="00914902"/>
    <w:rPr>
      <w:rFonts w:ascii="Wingdings" w:hAnsi="Wingdings"/>
    </w:rPr>
  </w:style>
  <w:style w:type="character" w:customStyle="1" w:styleId="WW8Num115z3">
    <w:name w:val="WW8Num115z3"/>
    <w:rsid w:val="00914902"/>
    <w:rPr>
      <w:rFonts w:ascii="Symbol" w:hAnsi="Symbol"/>
    </w:rPr>
  </w:style>
  <w:style w:type="character" w:customStyle="1" w:styleId="WW8Num117z0">
    <w:name w:val="WW8Num117z0"/>
    <w:rsid w:val="00914902"/>
    <w:rPr>
      <w:rFonts w:ascii="Symbol" w:hAnsi="Symbol"/>
    </w:rPr>
  </w:style>
  <w:style w:type="character" w:customStyle="1" w:styleId="WW8Num118z0">
    <w:name w:val="WW8Num118z0"/>
    <w:rsid w:val="00914902"/>
    <w:rPr>
      <w:rFonts w:ascii="Symbol" w:hAnsi="Symbol"/>
    </w:rPr>
  </w:style>
  <w:style w:type="character" w:customStyle="1" w:styleId="WW8Num120z0">
    <w:name w:val="WW8Num120z0"/>
    <w:rsid w:val="00914902"/>
    <w:rPr>
      <w:rFonts w:ascii="Symbol" w:hAnsi="Symbol"/>
    </w:rPr>
  </w:style>
  <w:style w:type="character" w:customStyle="1" w:styleId="WW8Num121z0">
    <w:name w:val="WW8Num121z0"/>
    <w:rsid w:val="00914902"/>
    <w:rPr>
      <w:rFonts w:ascii="Times New Roman" w:eastAsia="Times New Roman" w:hAnsi="Times New Roman" w:cs="Times New Roman"/>
    </w:rPr>
  </w:style>
  <w:style w:type="character" w:customStyle="1" w:styleId="WW8Num121z1">
    <w:name w:val="WW8Num121z1"/>
    <w:rsid w:val="00914902"/>
    <w:rPr>
      <w:rFonts w:ascii="Courier New" w:hAnsi="Courier New"/>
    </w:rPr>
  </w:style>
  <w:style w:type="character" w:customStyle="1" w:styleId="WW8Num121z2">
    <w:name w:val="WW8Num121z2"/>
    <w:rsid w:val="00914902"/>
    <w:rPr>
      <w:rFonts w:ascii="Wingdings" w:hAnsi="Wingdings"/>
    </w:rPr>
  </w:style>
  <w:style w:type="character" w:customStyle="1" w:styleId="WW8Num121z3">
    <w:name w:val="WW8Num121z3"/>
    <w:rsid w:val="00914902"/>
    <w:rPr>
      <w:rFonts w:ascii="Symbol" w:hAnsi="Symbol"/>
    </w:rPr>
  </w:style>
  <w:style w:type="character" w:customStyle="1" w:styleId="WW8Num122z0">
    <w:name w:val="WW8Num122z0"/>
    <w:rsid w:val="00914902"/>
    <w:rPr>
      <w:b w:val="0"/>
    </w:rPr>
  </w:style>
  <w:style w:type="character" w:customStyle="1" w:styleId="WW8Num127z0">
    <w:name w:val="WW8Num127z0"/>
    <w:rsid w:val="00914902"/>
    <w:rPr>
      <w:color w:val="000000"/>
    </w:rPr>
  </w:style>
  <w:style w:type="character" w:customStyle="1" w:styleId="WW8Num128z0">
    <w:name w:val="WW8Num128z0"/>
    <w:rsid w:val="00914902"/>
    <w:rPr>
      <w:rFonts w:ascii="Symbol" w:hAnsi="Symbol"/>
    </w:rPr>
  </w:style>
  <w:style w:type="character" w:customStyle="1" w:styleId="WW8Num133z0">
    <w:name w:val="WW8Num133z0"/>
    <w:rsid w:val="00914902"/>
    <w:rPr>
      <w:rFonts w:ascii="Symbol" w:hAnsi="Symbol"/>
    </w:rPr>
  </w:style>
  <w:style w:type="character" w:customStyle="1" w:styleId="WW8Num134z0">
    <w:name w:val="WW8Num134z0"/>
    <w:rsid w:val="00914902"/>
    <w:rPr>
      <w:rFonts w:ascii="Symbol" w:hAnsi="Symbol"/>
      <w:color w:val="auto"/>
      <w:sz w:val="16"/>
    </w:rPr>
  </w:style>
  <w:style w:type="character" w:customStyle="1" w:styleId="WW8Num138z0">
    <w:name w:val="WW8Num138z0"/>
    <w:rsid w:val="00914902"/>
    <w:rPr>
      <w:b/>
    </w:rPr>
  </w:style>
  <w:style w:type="character" w:customStyle="1" w:styleId="WW8Num141z0">
    <w:name w:val="WW8Num141z0"/>
    <w:rsid w:val="00914902"/>
    <w:rPr>
      <w:rFonts w:ascii="Symbol" w:hAnsi="Symbol"/>
    </w:rPr>
  </w:style>
  <w:style w:type="character" w:customStyle="1" w:styleId="WW8Num143z0">
    <w:name w:val="WW8Num143z0"/>
    <w:rsid w:val="00914902"/>
    <w:rPr>
      <w:rFonts w:ascii="Times New Roman" w:eastAsia="Times New Roman" w:hAnsi="Times New Roman" w:cs="Times New Roman"/>
    </w:rPr>
  </w:style>
  <w:style w:type="character" w:customStyle="1" w:styleId="WW8Num143z1">
    <w:name w:val="WW8Num143z1"/>
    <w:rsid w:val="00914902"/>
    <w:rPr>
      <w:rFonts w:ascii="Courier New" w:hAnsi="Courier New"/>
    </w:rPr>
  </w:style>
  <w:style w:type="character" w:customStyle="1" w:styleId="WW8Num143z2">
    <w:name w:val="WW8Num143z2"/>
    <w:rsid w:val="00914902"/>
    <w:rPr>
      <w:rFonts w:ascii="Wingdings" w:hAnsi="Wingdings"/>
    </w:rPr>
  </w:style>
  <w:style w:type="character" w:customStyle="1" w:styleId="WW8Num143z3">
    <w:name w:val="WW8Num143z3"/>
    <w:rsid w:val="00914902"/>
    <w:rPr>
      <w:rFonts w:ascii="Symbol" w:hAnsi="Symbol"/>
    </w:rPr>
  </w:style>
  <w:style w:type="character" w:customStyle="1" w:styleId="WW8Num144z0">
    <w:name w:val="WW8Num144z0"/>
    <w:rsid w:val="00914902"/>
    <w:rPr>
      <w:b/>
    </w:rPr>
  </w:style>
  <w:style w:type="character" w:customStyle="1" w:styleId="WW8Num147z0">
    <w:name w:val="WW8Num147z0"/>
    <w:rsid w:val="00914902"/>
    <w:rPr>
      <w:rFonts w:ascii="Symbol" w:hAnsi="Symbol"/>
    </w:rPr>
  </w:style>
  <w:style w:type="character" w:customStyle="1" w:styleId="WW8Num150z0">
    <w:name w:val="WW8Num150z0"/>
    <w:rsid w:val="00914902"/>
    <w:rPr>
      <w:b w:val="0"/>
      <w:sz w:val="26"/>
    </w:rPr>
  </w:style>
  <w:style w:type="character" w:customStyle="1" w:styleId="WW8Num151z0">
    <w:name w:val="WW8Num151z0"/>
    <w:rsid w:val="00914902"/>
    <w:rPr>
      <w:i w:val="0"/>
      <w:u w:val="none"/>
    </w:rPr>
  </w:style>
  <w:style w:type="character" w:customStyle="1" w:styleId="WW8Num152z0">
    <w:name w:val="WW8Num152z0"/>
    <w:rsid w:val="00914902"/>
    <w:rPr>
      <w:rFonts w:ascii="Symbol" w:hAnsi="Symbol"/>
    </w:rPr>
  </w:style>
  <w:style w:type="character" w:customStyle="1" w:styleId="WW8Num157z0">
    <w:name w:val="WW8Num157z0"/>
    <w:rsid w:val="00914902"/>
    <w:rPr>
      <w:b/>
    </w:rPr>
  </w:style>
  <w:style w:type="character" w:customStyle="1" w:styleId="WW8Num158z0">
    <w:name w:val="WW8Num158z0"/>
    <w:rsid w:val="00914902"/>
    <w:rPr>
      <w:rFonts w:ascii="Symbol" w:hAnsi="Symbol"/>
    </w:rPr>
  </w:style>
  <w:style w:type="character" w:customStyle="1" w:styleId="WW8Num159z0">
    <w:name w:val="WW8Num159z0"/>
    <w:rsid w:val="00914902"/>
    <w:rPr>
      <w:rFonts w:ascii="Times New Roman" w:hAnsi="Times New Roman"/>
      <w:b w:val="0"/>
      <w:i w:val="0"/>
      <w:sz w:val="24"/>
      <w:u w:val="none"/>
    </w:rPr>
  </w:style>
  <w:style w:type="character" w:customStyle="1" w:styleId="WW8Num164z1">
    <w:name w:val="WW8Num164z1"/>
    <w:rsid w:val="00914902"/>
    <w:rPr>
      <w:rFonts w:ascii="Courier New" w:hAnsi="Courier New"/>
    </w:rPr>
  </w:style>
  <w:style w:type="character" w:customStyle="1" w:styleId="WW8Num164z2">
    <w:name w:val="WW8Num164z2"/>
    <w:rsid w:val="00914902"/>
    <w:rPr>
      <w:rFonts w:ascii="Wingdings" w:hAnsi="Wingdings"/>
    </w:rPr>
  </w:style>
  <w:style w:type="character" w:customStyle="1" w:styleId="WW8Num164z3">
    <w:name w:val="WW8Num164z3"/>
    <w:rsid w:val="00914902"/>
    <w:rPr>
      <w:rFonts w:ascii="Symbol" w:hAnsi="Symbol"/>
    </w:rPr>
  </w:style>
  <w:style w:type="character" w:customStyle="1" w:styleId="WW8Num166z0">
    <w:name w:val="WW8Num166z0"/>
    <w:rsid w:val="00914902"/>
    <w:rPr>
      <w:rFonts w:ascii="Symbol" w:hAnsi="Symbol"/>
    </w:rPr>
  </w:style>
  <w:style w:type="character" w:customStyle="1" w:styleId="WW8Num167z0">
    <w:name w:val="WW8Num167z0"/>
    <w:rsid w:val="00914902"/>
    <w:rPr>
      <w:color w:val="000000"/>
    </w:rPr>
  </w:style>
  <w:style w:type="character" w:customStyle="1" w:styleId="WW8Num169z0">
    <w:name w:val="WW8Num169z0"/>
    <w:rsid w:val="00914902"/>
    <w:rPr>
      <w:b w:val="0"/>
    </w:rPr>
  </w:style>
  <w:style w:type="character" w:customStyle="1" w:styleId="WW8Num169z1">
    <w:name w:val="WW8Num169z1"/>
    <w:rsid w:val="00914902"/>
    <w:rPr>
      <w:rFonts w:ascii="Times New Roman" w:eastAsia="Times New Roman" w:hAnsi="Times New Roman" w:cs="Times New Roman"/>
      <w:b/>
    </w:rPr>
  </w:style>
  <w:style w:type="character" w:customStyle="1" w:styleId="WW8Num172z0">
    <w:name w:val="WW8Num172z0"/>
    <w:rsid w:val="00914902"/>
    <w:rPr>
      <w:rFonts w:ascii="Times New Roman" w:eastAsia="Times New Roman" w:hAnsi="Times New Roman" w:cs="Times New Roman"/>
      <w:b w:val="0"/>
    </w:rPr>
  </w:style>
  <w:style w:type="character" w:customStyle="1" w:styleId="WW8Num172z1">
    <w:name w:val="WW8Num172z1"/>
    <w:rsid w:val="00914902"/>
    <w:rPr>
      <w:rFonts w:ascii="Courier New" w:hAnsi="Courier New"/>
    </w:rPr>
  </w:style>
  <w:style w:type="character" w:customStyle="1" w:styleId="WW8Num172z2">
    <w:name w:val="WW8Num172z2"/>
    <w:rsid w:val="00914902"/>
    <w:rPr>
      <w:rFonts w:ascii="Wingdings" w:hAnsi="Wingdings"/>
    </w:rPr>
  </w:style>
  <w:style w:type="character" w:customStyle="1" w:styleId="WW8Num172z3">
    <w:name w:val="WW8Num172z3"/>
    <w:rsid w:val="00914902"/>
    <w:rPr>
      <w:rFonts w:ascii="Symbol" w:hAnsi="Symbol"/>
    </w:rPr>
  </w:style>
  <w:style w:type="character" w:customStyle="1" w:styleId="WW8Num173z0">
    <w:name w:val="WW8Num173z0"/>
    <w:rsid w:val="00914902"/>
    <w:rPr>
      <w:rFonts w:ascii="Symbol" w:hAnsi="Symbol"/>
    </w:rPr>
  </w:style>
  <w:style w:type="character" w:customStyle="1" w:styleId="WW8Num180z0">
    <w:name w:val="WW8Num180z0"/>
    <w:rsid w:val="00914902"/>
    <w:rPr>
      <w:rFonts w:ascii="Symbol" w:hAnsi="Symbol"/>
    </w:rPr>
  </w:style>
  <w:style w:type="character" w:customStyle="1" w:styleId="WW8Num181z0">
    <w:name w:val="WW8Num181z0"/>
    <w:rsid w:val="00914902"/>
    <w:rPr>
      <w:b w:val="0"/>
    </w:rPr>
  </w:style>
  <w:style w:type="character" w:customStyle="1" w:styleId="WW8Num182z0">
    <w:name w:val="WW8Num182z0"/>
    <w:rsid w:val="00914902"/>
    <w:rPr>
      <w:rFonts w:ascii="Times New Roman" w:eastAsia="Lucida Sans Unicode" w:hAnsi="Times New Roman" w:cs="Times New Roman"/>
    </w:rPr>
  </w:style>
  <w:style w:type="character" w:customStyle="1" w:styleId="WW8Num182z1">
    <w:name w:val="WW8Num182z1"/>
    <w:rsid w:val="00914902"/>
    <w:rPr>
      <w:rFonts w:ascii="Courier New" w:hAnsi="Courier New"/>
    </w:rPr>
  </w:style>
  <w:style w:type="character" w:customStyle="1" w:styleId="WW8Num182z2">
    <w:name w:val="WW8Num182z2"/>
    <w:rsid w:val="00914902"/>
    <w:rPr>
      <w:rFonts w:ascii="Wingdings" w:hAnsi="Wingdings"/>
    </w:rPr>
  </w:style>
  <w:style w:type="character" w:customStyle="1" w:styleId="WW8Num182z3">
    <w:name w:val="WW8Num182z3"/>
    <w:rsid w:val="00914902"/>
    <w:rPr>
      <w:rFonts w:ascii="Symbol" w:hAnsi="Symbol"/>
    </w:rPr>
  </w:style>
  <w:style w:type="character" w:customStyle="1" w:styleId="WW8Num188z0">
    <w:name w:val="WW8Num188z0"/>
    <w:rsid w:val="00914902"/>
    <w:rPr>
      <w:rFonts w:ascii="Symbol" w:hAnsi="Symbol"/>
    </w:rPr>
  </w:style>
  <w:style w:type="character" w:customStyle="1" w:styleId="WW8Num190z0">
    <w:name w:val="WW8Num190z0"/>
    <w:rsid w:val="00914902"/>
    <w:rPr>
      <w:rFonts w:ascii="Symbol" w:hAnsi="Symbol"/>
    </w:rPr>
  </w:style>
  <w:style w:type="character" w:customStyle="1" w:styleId="WW8Num193z0">
    <w:name w:val="WW8Num193z0"/>
    <w:rsid w:val="00914902"/>
    <w:rPr>
      <w:rFonts w:ascii="Symbol" w:hAnsi="Symbol"/>
    </w:rPr>
  </w:style>
  <w:style w:type="character" w:customStyle="1" w:styleId="WW8Num197z0">
    <w:name w:val="WW8Num197z0"/>
    <w:rsid w:val="00914902"/>
    <w:rPr>
      <w:b w:val="0"/>
    </w:rPr>
  </w:style>
  <w:style w:type="character" w:customStyle="1" w:styleId="WW8Num199z0">
    <w:name w:val="WW8Num199z0"/>
    <w:rsid w:val="00914902"/>
    <w:rPr>
      <w:rFonts w:ascii="Symbol" w:hAnsi="Symbol"/>
    </w:rPr>
  </w:style>
  <w:style w:type="character" w:customStyle="1" w:styleId="WW8Num201z0">
    <w:name w:val="WW8Num201z0"/>
    <w:rsid w:val="00914902"/>
    <w:rPr>
      <w:rFonts w:ascii="Symbol" w:hAnsi="Symbol"/>
    </w:rPr>
  </w:style>
  <w:style w:type="character" w:customStyle="1" w:styleId="WW8Num204z0">
    <w:name w:val="WW8Num204z0"/>
    <w:rsid w:val="00914902"/>
    <w:rPr>
      <w:rFonts w:ascii="Symbol" w:hAnsi="Symbol"/>
    </w:rPr>
  </w:style>
  <w:style w:type="character" w:customStyle="1" w:styleId="WW8Num205z0">
    <w:name w:val="WW8Num205z0"/>
    <w:rsid w:val="00914902"/>
    <w:rPr>
      <w:b/>
    </w:rPr>
  </w:style>
  <w:style w:type="character" w:customStyle="1" w:styleId="WW8Num213z0">
    <w:name w:val="WW8Num213z0"/>
    <w:rsid w:val="00914902"/>
    <w:rPr>
      <w:b/>
    </w:rPr>
  </w:style>
  <w:style w:type="character" w:customStyle="1" w:styleId="WW8Num215z0">
    <w:name w:val="WW8Num215z0"/>
    <w:rsid w:val="00914902"/>
    <w:rPr>
      <w:rFonts w:ascii="Symbol" w:hAnsi="Symbol"/>
    </w:rPr>
  </w:style>
  <w:style w:type="character" w:customStyle="1" w:styleId="WW8Num216z1">
    <w:name w:val="WW8Num216z1"/>
    <w:rsid w:val="00914902"/>
    <w:rPr>
      <w:color w:val="000000"/>
    </w:rPr>
  </w:style>
  <w:style w:type="character" w:customStyle="1" w:styleId="WW8Num218z0">
    <w:name w:val="WW8Num218z0"/>
    <w:rsid w:val="00914902"/>
    <w:rPr>
      <w:rFonts w:ascii="Times New Roman" w:hAnsi="Times New Roman"/>
    </w:rPr>
  </w:style>
  <w:style w:type="character" w:customStyle="1" w:styleId="WW8Num220z0">
    <w:name w:val="WW8Num220z0"/>
    <w:rsid w:val="00914902"/>
    <w:rPr>
      <w:b/>
    </w:rPr>
  </w:style>
  <w:style w:type="character" w:customStyle="1" w:styleId="WW8Num222z0">
    <w:name w:val="WW8Num222z0"/>
    <w:rsid w:val="00914902"/>
    <w:rPr>
      <w:rFonts w:ascii="Symbol" w:hAnsi="Symbol"/>
    </w:rPr>
  </w:style>
  <w:style w:type="character" w:customStyle="1" w:styleId="WW8Num223z0">
    <w:name w:val="WW8Num223z0"/>
    <w:rsid w:val="00914902"/>
    <w:rPr>
      <w:rFonts w:ascii="Symbol" w:hAnsi="Symbol"/>
    </w:rPr>
  </w:style>
  <w:style w:type="character" w:customStyle="1" w:styleId="WW8Num228z0">
    <w:name w:val="WW8Num228z0"/>
    <w:rsid w:val="00914902"/>
    <w:rPr>
      <w:rFonts w:ascii="Symbol" w:hAnsi="Symbol"/>
    </w:rPr>
  </w:style>
  <w:style w:type="character" w:customStyle="1" w:styleId="WW8Num229z0">
    <w:name w:val="WW8Num229z0"/>
    <w:rsid w:val="00914902"/>
    <w:rPr>
      <w:rFonts w:ascii="Symbol" w:hAnsi="Symbol"/>
    </w:rPr>
  </w:style>
  <w:style w:type="character" w:customStyle="1" w:styleId="WW8Num232z0">
    <w:name w:val="WW8Num232z0"/>
    <w:rsid w:val="00914902"/>
    <w:rPr>
      <w:rFonts w:ascii="Symbol" w:hAnsi="Symbol"/>
    </w:rPr>
  </w:style>
  <w:style w:type="character" w:customStyle="1" w:styleId="WW8Num234z0">
    <w:name w:val="WW8Num234z0"/>
    <w:rsid w:val="00914902"/>
    <w:rPr>
      <w:b w:val="0"/>
      <w:color w:val="000000"/>
    </w:rPr>
  </w:style>
  <w:style w:type="character" w:customStyle="1" w:styleId="WW8Num235z0">
    <w:name w:val="WW8Num235z0"/>
    <w:rsid w:val="00914902"/>
    <w:rPr>
      <w:rFonts w:ascii="Symbol" w:hAnsi="Symbol"/>
    </w:rPr>
  </w:style>
  <w:style w:type="character" w:customStyle="1" w:styleId="WW8Num236z0">
    <w:name w:val="WW8Num236z0"/>
    <w:rsid w:val="00914902"/>
    <w:rPr>
      <w:rFonts w:ascii="Symbol" w:hAnsi="Symbol"/>
    </w:rPr>
  </w:style>
  <w:style w:type="character" w:customStyle="1" w:styleId="WW8Num237z0">
    <w:name w:val="WW8Num237z0"/>
    <w:rsid w:val="00914902"/>
    <w:rPr>
      <w:b/>
    </w:rPr>
  </w:style>
  <w:style w:type="character" w:customStyle="1" w:styleId="WW8Num239z0">
    <w:name w:val="WW8Num239z0"/>
    <w:rsid w:val="00914902"/>
    <w:rPr>
      <w:rFonts w:ascii="Times New Roman" w:eastAsia="Times New Roman" w:hAnsi="Times New Roman" w:cs="Times New Roman"/>
    </w:rPr>
  </w:style>
  <w:style w:type="character" w:customStyle="1" w:styleId="WW8Num239z1">
    <w:name w:val="WW8Num239z1"/>
    <w:rsid w:val="00914902"/>
    <w:rPr>
      <w:rFonts w:ascii="Courier New" w:hAnsi="Courier New"/>
    </w:rPr>
  </w:style>
  <w:style w:type="character" w:customStyle="1" w:styleId="WW8Num239z2">
    <w:name w:val="WW8Num239z2"/>
    <w:rsid w:val="00914902"/>
    <w:rPr>
      <w:rFonts w:ascii="Wingdings" w:hAnsi="Wingdings"/>
    </w:rPr>
  </w:style>
  <w:style w:type="character" w:customStyle="1" w:styleId="WW8Num239z3">
    <w:name w:val="WW8Num239z3"/>
    <w:rsid w:val="00914902"/>
    <w:rPr>
      <w:rFonts w:ascii="Symbol" w:hAnsi="Symbol"/>
    </w:rPr>
  </w:style>
  <w:style w:type="character" w:customStyle="1" w:styleId="WW8Num241z0">
    <w:name w:val="WW8Num241z0"/>
    <w:rsid w:val="00914902"/>
    <w:rPr>
      <w:b/>
    </w:rPr>
  </w:style>
  <w:style w:type="character" w:customStyle="1" w:styleId="WW8Num243z0">
    <w:name w:val="WW8Num243z0"/>
    <w:rsid w:val="00914902"/>
    <w:rPr>
      <w:rFonts w:ascii="Symbol" w:hAnsi="Symbol"/>
    </w:rPr>
  </w:style>
  <w:style w:type="character" w:customStyle="1" w:styleId="WW8Num248z0">
    <w:name w:val="WW8Num248z0"/>
    <w:rsid w:val="00914902"/>
    <w:rPr>
      <w:rFonts w:ascii="Symbol" w:hAnsi="Symbol"/>
    </w:rPr>
  </w:style>
  <w:style w:type="character" w:customStyle="1" w:styleId="WW8Num249z0">
    <w:name w:val="WW8Num249z0"/>
    <w:rsid w:val="00914902"/>
    <w:rPr>
      <w:rFonts w:ascii="Symbol" w:hAnsi="Symbol"/>
    </w:rPr>
  </w:style>
  <w:style w:type="character" w:customStyle="1" w:styleId="WW8Num250z0">
    <w:name w:val="WW8Num250z0"/>
    <w:rsid w:val="00914902"/>
    <w:rPr>
      <w:b/>
    </w:rPr>
  </w:style>
  <w:style w:type="character" w:customStyle="1" w:styleId="WW8Num251z0">
    <w:name w:val="WW8Num251z0"/>
    <w:rsid w:val="00914902"/>
    <w:rPr>
      <w:rFonts w:ascii="Times New Roman" w:hAnsi="Times New Roman"/>
      <w:b w:val="0"/>
      <w:i w:val="0"/>
      <w:sz w:val="24"/>
      <w:u w:val="none"/>
    </w:rPr>
  </w:style>
  <w:style w:type="character" w:customStyle="1" w:styleId="WW8Num252z0">
    <w:name w:val="WW8Num252z0"/>
    <w:rsid w:val="00914902"/>
    <w:rPr>
      <w:rFonts w:ascii="Symbol" w:hAnsi="Symbol"/>
    </w:rPr>
  </w:style>
  <w:style w:type="character" w:customStyle="1" w:styleId="WW8Num262z0">
    <w:name w:val="WW8Num262z0"/>
    <w:rsid w:val="00914902"/>
    <w:rPr>
      <w:rFonts w:ascii="Symbol" w:hAnsi="Symbol"/>
    </w:rPr>
  </w:style>
  <w:style w:type="character" w:customStyle="1" w:styleId="WW8Num262z1">
    <w:name w:val="WW8Num262z1"/>
    <w:rsid w:val="00914902"/>
    <w:rPr>
      <w:rFonts w:ascii="Courier New" w:hAnsi="Courier New"/>
    </w:rPr>
  </w:style>
  <w:style w:type="character" w:customStyle="1" w:styleId="WW8Num262z2">
    <w:name w:val="WW8Num262z2"/>
    <w:rsid w:val="00914902"/>
    <w:rPr>
      <w:rFonts w:ascii="Wingdings" w:hAnsi="Wingdings"/>
    </w:rPr>
  </w:style>
  <w:style w:type="character" w:customStyle="1" w:styleId="WW8Num263z0">
    <w:name w:val="WW8Num263z0"/>
    <w:rsid w:val="00914902"/>
    <w:rPr>
      <w:rFonts w:ascii="Symbol" w:hAnsi="Symbol"/>
    </w:rPr>
  </w:style>
  <w:style w:type="character" w:customStyle="1" w:styleId="WW8Num265z0">
    <w:name w:val="WW8Num265z0"/>
    <w:rsid w:val="00914902"/>
    <w:rPr>
      <w:rFonts w:ascii="Times New Roman" w:hAnsi="Times New Roman"/>
      <w:b w:val="0"/>
      <w:i w:val="0"/>
      <w:sz w:val="24"/>
      <w:u w:val="none"/>
    </w:rPr>
  </w:style>
  <w:style w:type="character" w:customStyle="1" w:styleId="WW8Num268z0">
    <w:name w:val="WW8Num268z0"/>
    <w:rsid w:val="00914902"/>
    <w:rPr>
      <w:rFonts w:ascii="Symbol" w:hAnsi="Symbol"/>
    </w:rPr>
  </w:style>
  <w:style w:type="character" w:customStyle="1" w:styleId="WW8Num269z0">
    <w:name w:val="WW8Num269z0"/>
    <w:rsid w:val="00914902"/>
    <w:rPr>
      <w:rFonts w:ascii="Symbol" w:hAnsi="Symbol"/>
    </w:rPr>
  </w:style>
  <w:style w:type="character" w:customStyle="1" w:styleId="WW8Num273z0">
    <w:name w:val="WW8Num273z0"/>
    <w:rsid w:val="00914902"/>
    <w:rPr>
      <w:rFonts w:ascii="Symbol" w:hAnsi="Symbol"/>
    </w:rPr>
  </w:style>
  <w:style w:type="character" w:customStyle="1" w:styleId="WW8Num273z1">
    <w:name w:val="WW8Num273z1"/>
    <w:rsid w:val="00914902"/>
    <w:rPr>
      <w:rFonts w:ascii="Times New Roman" w:eastAsia="Times New Roman" w:hAnsi="Times New Roman" w:cs="Times New Roman"/>
    </w:rPr>
  </w:style>
  <w:style w:type="character" w:customStyle="1" w:styleId="WW8Num274z0">
    <w:name w:val="WW8Num274z0"/>
    <w:rsid w:val="00914902"/>
    <w:rPr>
      <w:rFonts w:ascii="Symbol" w:hAnsi="Symbol"/>
    </w:rPr>
  </w:style>
  <w:style w:type="character" w:customStyle="1" w:styleId="WW8Num275z0">
    <w:name w:val="WW8Num275z0"/>
    <w:rsid w:val="00914902"/>
    <w:rPr>
      <w:rFonts w:ascii="Symbol" w:hAnsi="Symbol"/>
    </w:rPr>
  </w:style>
  <w:style w:type="character" w:customStyle="1" w:styleId="WW8Num276z0">
    <w:name w:val="WW8Num276z0"/>
    <w:rsid w:val="00914902"/>
    <w:rPr>
      <w:b/>
    </w:rPr>
  </w:style>
  <w:style w:type="character" w:customStyle="1" w:styleId="WW8Num281z0">
    <w:name w:val="WW8Num281z0"/>
    <w:rsid w:val="00914902"/>
    <w:rPr>
      <w:rFonts w:ascii="Symbol" w:hAnsi="Symbol"/>
    </w:rPr>
  </w:style>
  <w:style w:type="character" w:customStyle="1" w:styleId="WW8Num282z0">
    <w:name w:val="WW8Num282z0"/>
    <w:rsid w:val="00914902"/>
    <w:rPr>
      <w:rFonts w:ascii="Symbol" w:hAnsi="Symbol"/>
    </w:rPr>
  </w:style>
  <w:style w:type="character" w:customStyle="1" w:styleId="WW8Num283z1">
    <w:name w:val="WW8Num283z1"/>
    <w:rsid w:val="00914902"/>
    <w:rPr>
      <w:rFonts w:ascii="Times New Roman" w:eastAsia="Times New Roman" w:hAnsi="Times New Roman" w:cs="Times New Roman"/>
    </w:rPr>
  </w:style>
  <w:style w:type="character" w:customStyle="1" w:styleId="WW8Num284z0">
    <w:name w:val="WW8Num284z0"/>
    <w:rsid w:val="00914902"/>
    <w:rPr>
      <w:rFonts w:ascii="Times New Roman" w:eastAsia="Times New Roman" w:hAnsi="Times New Roman" w:cs="Times New Roman"/>
    </w:rPr>
  </w:style>
  <w:style w:type="character" w:customStyle="1" w:styleId="WW8Num284z1">
    <w:name w:val="WW8Num284z1"/>
    <w:rsid w:val="00914902"/>
    <w:rPr>
      <w:rFonts w:ascii="Courier New" w:hAnsi="Courier New"/>
    </w:rPr>
  </w:style>
  <w:style w:type="character" w:customStyle="1" w:styleId="WW8Num284z2">
    <w:name w:val="WW8Num284z2"/>
    <w:rsid w:val="00914902"/>
    <w:rPr>
      <w:rFonts w:ascii="Wingdings" w:hAnsi="Wingdings"/>
    </w:rPr>
  </w:style>
  <w:style w:type="character" w:customStyle="1" w:styleId="WW8Num284z3">
    <w:name w:val="WW8Num284z3"/>
    <w:rsid w:val="00914902"/>
    <w:rPr>
      <w:rFonts w:ascii="Symbol" w:hAnsi="Symbol"/>
    </w:rPr>
  </w:style>
  <w:style w:type="character" w:customStyle="1" w:styleId="WW8Num285z0">
    <w:name w:val="WW8Num285z0"/>
    <w:rsid w:val="00914902"/>
    <w:rPr>
      <w:rFonts w:ascii="Symbol" w:hAnsi="Symbol"/>
    </w:rPr>
  </w:style>
  <w:style w:type="character" w:customStyle="1" w:styleId="WW8Num286z0">
    <w:name w:val="WW8Num286z0"/>
    <w:rsid w:val="00914902"/>
    <w:rPr>
      <w:rFonts w:ascii="Times New Roman" w:hAnsi="Times New Roman"/>
      <w:b w:val="0"/>
      <w:i w:val="0"/>
      <w:sz w:val="24"/>
      <w:u w:val="none"/>
    </w:rPr>
  </w:style>
  <w:style w:type="character" w:customStyle="1" w:styleId="WW8Num287z0">
    <w:name w:val="WW8Num287z0"/>
    <w:rsid w:val="00914902"/>
    <w:rPr>
      <w:rFonts w:ascii="Symbol" w:hAnsi="Symbol"/>
    </w:rPr>
  </w:style>
  <w:style w:type="character" w:customStyle="1" w:styleId="WW8Num292z0">
    <w:name w:val="WW8Num292z0"/>
    <w:rsid w:val="00914902"/>
    <w:rPr>
      <w:rFonts w:ascii="Symbol" w:hAnsi="Symbol"/>
    </w:rPr>
  </w:style>
  <w:style w:type="character" w:customStyle="1" w:styleId="WW8Num293z0">
    <w:name w:val="WW8Num293z0"/>
    <w:rsid w:val="00914902"/>
    <w:rPr>
      <w:rFonts w:ascii="Symbol" w:hAnsi="Symbol"/>
    </w:rPr>
  </w:style>
  <w:style w:type="character" w:customStyle="1" w:styleId="WW8Num294z0">
    <w:name w:val="WW8Num294z0"/>
    <w:rsid w:val="00914902"/>
    <w:rPr>
      <w:rFonts w:ascii="Symbol" w:hAnsi="Symbol"/>
    </w:rPr>
  </w:style>
  <w:style w:type="character" w:customStyle="1" w:styleId="WW8Num303z0">
    <w:name w:val="WW8Num303z0"/>
    <w:rsid w:val="00914902"/>
    <w:rPr>
      <w:rFonts w:ascii="Symbol" w:hAnsi="Symbol"/>
    </w:rPr>
  </w:style>
  <w:style w:type="character" w:customStyle="1" w:styleId="WW8Num304z0">
    <w:name w:val="WW8Num304z0"/>
    <w:rsid w:val="00914902"/>
    <w:rPr>
      <w:rFonts w:ascii="Times New Roman" w:eastAsia="Times New Roman" w:hAnsi="Times New Roman" w:cs="Times New Roman"/>
    </w:rPr>
  </w:style>
  <w:style w:type="character" w:customStyle="1" w:styleId="WW8Num304z1">
    <w:name w:val="WW8Num304z1"/>
    <w:rsid w:val="00914902"/>
    <w:rPr>
      <w:rFonts w:ascii="Courier New" w:hAnsi="Courier New"/>
    </w:rPr>
  </w:style>
  <w:style w:type="character" w:customStyle="1" w:styleId="WW8Num304z2">
    <w:name w:val="WW8Num304z2"/>
    <w:rsid w:val="00914902"/>
    <w:rPr>
      <w:rFonts w:ascii="Wingdings" w:hAnsi="Wingdings"/>
    </w:rPr>
  </w:style>
  <w:style w:type="character" w:customStyle="1" w:styleId="WW8Num304z3">
    <w:name w:val="WW8Num304z3"/>
    <w:rsid w:val="00914902"/>
    <w:rPr>
      <w:rFonts w:ascii="Symbol" w:hAnsi="Symbol"/>
    </w:rPr>
  </w:style>
  <w:style w:type="character" w:customStyle="1" w:styleId="WW8Num306z0">
    <w:name w:val="WW8Num306z0"/>
    <w:rsid w:val="00914902"/>
    <w:rPr>
      <w:rFonts w:ascii="Symbol" w:hAnsi="Symbol"/>
    </w:rPr>
  </w:style>
  <w:style w:type="character" w:customStyle="1" w:styleId="WW8Num308z0">
    <w:name w:val="WW8Num308z0"/>
    <w:rsid w:val="00914902"/>
    <w:rPr>
      <w:i w:val="0"/>
    </w:rPr>
  </w:style>
  <w:style w:type="character" w:customStyle="1" w:styleId="WW8Num313z0">
    <w:name w:val="WW8Num313z0"/>
    <w:rsid w:val="00914902"/>
    <w:rPr>
      <w:rFonts w:ascii="Symbol" w:hAnsi="Symbol"/>
    </w:rPr>
  </w:style>
  <w:style w:type="character" w:customStyle="1" w:styleId="WW8Num315z0">
    <w:name w:val="WW8Num315z0"/>
    <w:rsid w:val="00914902"/>
    <w:rPr>
      <w:rFonts w:ascii="Symbol" w:hAnsi="Symbol"/>
    </w:rPr>
  </w:style>
  <w:style w:type="character" w:customStyle="1" w:styleId="WW8Num320z0">
    <w:name w:val="WW8Num320z0"/>
    <w:rsid w:val="00914902"/>
    <w:rPr>
      <w:rFonts w:ascii="Times New Roman" w:hAnsi="Times New Roman"/>
      <w:b w:val="0"/>
      <w:i w:val="0"/>
      <w:sz w:val="24"/>
      <w:u w:val="none"/>
    </w:rPr>
  </w:style>
  <w:style w:type="character" w:customStyle="1" w:styleId="WW8Num321z0">
    <w:name w:val="WW8Num321z0"/>
    <w:rsid w:val="00914902"/>
    <w:rPr>
      <w:rFonts w:ascii="Symbol" w:hAnsi="Symbol"/>
    </w:rPr>
  </w:style>
  <w:style w:type="character" w:customStyle="1" w:styleId="WW8Num322z0">
    <w:name w:val="WW8Num322z0"/>
    <w:rsid w:val="00914902"/>
    <w:rPr>
      <w:rFonts w:ascii="Symbol" w:hAnsi="Symbol"/>
    </w:rPr>
  </w:style>
  <w:style w:type="character" w:customStyle="1" w:styleId="WW8Num323z0">
    <w:name w:val="WW8Num323z0"/>
    <w:rsid w:val="00914902"/>
    <w:rPr>
      <w:rFonts w:ascii="Times New Roman" w:hAnsi="Times New Roman"/>
      <w:b w:val="0"/>
      <w:i w:val="0"/>
      <w:sz w:val="24"/>
      <w:u w:val="none"/>
    </w:rPr>
  </w:style>
  <w:style w:type="character" w:customStyle="1" w:styleId="WW8Num324z0">
    <w:name w:val="WW8Num324z0"/>
    <w:rsid w:val="00914902"/>
    <w:rPr>
      <w:rFonts w:ascii="Times New Roman" w:hAnsi="Times New Roman"/>
      <w:b w:val="0"/>
      <w:i w:val="0"/>
      <w:sz w:val="24"/>
      <w:u w:val="none"/>
    </w:rPr>
  </w:style>
  <w:style w:type="character" w:customStyle="1" w:styleId="WW8Num325z0">
    <w:name w:val="WW8Num325z0"/>
    <w:rsid w:val="00914902"/>
    <w:rPr>
      <w:b/>
    </w:rPr>
  </w:style>
  <w:style w:type="character" w:customStyle="1" w:styleId="WW8Num331z0">
    <w:name w:val="WW8Num331z0"/>
    <w:rsid w:val="00914902"/>
    <w:rPr>
      <w:rFonts w:ascii="Times New Roman" w:hAnsi="Times New Roman"/>
      <w:b w:val="0"/>
      <w:i w:val="0"/>
      <w:sz w:val="24"/>
      <w:u w:val="none"/>
    </w:rPr>
  </w:style>
  <w:style w:type="character" w:customStyle="1" w:styleId="WW8Num332z0">
    <w:name w:val="WW8Num332z0"/>
    <w:rsid w:val="00914902"/>
    <w:rPr>
      <w:rFonts w:ascii="Times New Roman" w:hAnsi="Times New Roman"/>
      <w:b w:val="0"/>
      <w:i w:val="0"/>
      <w:sz w:val="24"/>
      <w:u w:val="none"/>
    </w:rPr>
  </w:style>
  <w:style w:type="character" w:customStyle="1" w:styleId="WW8Num333z0">
    <w:name w:val="WW8Num333z0"/>
    <w:rsid w:val="00914902"/>
    <w:rPr>
      <w:b w:val="0"/>
    </w:rPr>
  </w:style>
  <w:style w:type="character" w:customStyle="1" w:styleId="WW8Num335z0">
    <w:name w:val="WW8Num335z0"/>
    <w:rsid w:val="00914902"/>
    <w:rPr>
      <w:rFonts w:ascii="Symbol" w:hAnsi="Symbol"/>
    </w:rPr>
  </w:style>
  <w:style w:type="character" w:customStyle="1" w:styleId="WW8Num337z0">
    <w:name w:val="WW8Num337z0"/>
    <w:rsid w:val="00914902"/>
    <w:rPr>
      <w:color w:val="000000"/>
    </w:rPr>
  </w:style>
  <w:style w:type="character" w:customStyle="1" w:styleId="WW8Num340z0">
    <w:name w:val="WW8Num340z0"/>
    <w:rsid w:val="00914902"/>
    <w:rPr>
      <w:rFonts w:ascii="Symbol" w:hAnsi="Symbol"/>
    </w:rPr>
  </w:style>
  <w:style w:type="character" w:customStyle="1" w:styleId="WW8Num343z0">
    <w:name w:val="WW8Num343z0"/>
    <w:rsid w:val="00914902"/>
    <w:rPr>
      <w:rFonts w:ascii="Symbol" w:hAnsi="Symbol"/>
    </w:rPr>
  </w:style>
  <w:style w:type="character" w:customStyle="1" w:styleId="WW8Num353z0">
    <w:name w:val="WW8Num353z0"/>
    <w:rsid w:val="00914902"/>
    <w:rPr>
      <w:b w:val="0"/>
    </w:rPr>
  </w:style>
  <w:style w:type="character" w:customStyle="1" w:styleId="WW8Num359z0">
    <w:name w:val="WW8Num359z0"/>
    <w:rsid w:val="00914902"/>
    <w:rPr>
      <w:b w:val="0"/>
      <w:i w:val="0"/>
    </w:rPr>
  </w:style>
  <w:style w:type="character" w:customStyle="1" w:styleId="WW8Num361z0">
    <w:name w:val="WW8Num361z0"/>
    <w:rsid w:val="00914902"/>
    <w:rPr>
      <w:rFonts w:ascii="Times New Roman" w:eastAsia="Times New Roman" w:hAnsi="Times New Roman" w:cs="Times New Roman"/>
    </w:rPr>
  </w:style>
  <w:style w:type="character" w:customStyle="1" w:styleId="WW8Num361z1">
    <w:name w:val="WW8Num361z1"/>
    <w:rsid w:val="00914902"/>
    <w:rPr>
      <w:rFonts w:ascii="Courier New" w:hAnsi="Courier New"/>
    </w:rPr>
  </w:style>
  <w:style w:type="character" w:customStyle="1" w:styleId="WW8Num361z2">
    <w:name w:val="WW8Num361z2"/>
    <w:rsid w:val="00914902"/>
    <w:rPr>
      <w:rFonts w:ascii="Wingdings" w:hAnsi="Wingdings"/>
    </w:rPr>
  </w:style>
  <w:style w:type="character" w:customStyle="1" w:styleId="WW8Num361z3">
    <w:name w:val="WW8Num361z3"/>
    <w:rsid w:val="00914902"/>
    <w:rPr>
      <w:rFonts w:ascii="Symbol" w:hAnsi="Symbol"/>
    </w:rPr>
  </w:style>
  <w:style w:type="character" w:customStyle="1" w:styleId="WW8Num365z0">
    <w:name w:val="WW8Num365z0"/>
    <w:rsid w:val="00914902"/>
    <w:rPr>
      <w:rFonts w:ascii="Symbol" w:hAnsi="Symbol"/>
    </w:rPr>
  </w:style>
  <w:style w:type="character" w:customStyle="1" w:styleId="WW8Num367z0">
    <w:name w:val="WW8Num367z0"/>
    <w:rsid w:val="00914902"/>
    <w:rPr>
      <w:rFonts w:ascii="Symbol" w:hAnsi="Symbol"/>
    </w:rPr>
  </w:style>
  <w:style w:type="character" w:customStyle="1" w:styleId="WW8Num369z0">
    <w:name w:val="WW8Num369z0"/>
    <w:rsid w:val="00914902"/>
    <w:rPr>
      <w:b w:val="0"/>
    </w:rPr>
  </w:style>
  <w:style w:type="character" w:customStyle="1" w:styleId="WW8Num370z0">
    <w:name w:val="WW8Num370z0"/>
    <w:rsid w:val="00914902"/>
    <w:rPr>
      <w:b w:val="0"/>
    </w:rPr>
  </w:style>
  <w:style w:type="character" w:customStyle="1" w:styleId="WW8Num372z0">
    <w:name w:val="WW8Num372z0"/>
    <w:rsid w:val="00914902"/>
    <w:rPr>
      <w:rFonts w:ascii="Symbol" w:hAnsi="Symbol"/>
    </w:rPr>
  </w:style>
  <w:style w:type="character" w:customStyle="1" w:styleId="WW8Num376z0">
    <w:name w:val="WW8Num376z0"/>
    <w:rsid w:val="00914902"/>
    <w:rPr>
      <w:rFonts w:ascii="Symbol" w:hAnsi="Symbol"/>
    </w:rPr>
  </w:style>
  <w:style w:type="character" w:customStyle="1" w:styleId="WW8Num379z0">
    <w:name w:val="WW8Num379z0"/>
    <w:rsid w:val="00914902"/>
    <w:rPr>
      <w:rFonts w:ascii="Symbol" w:hAnsi="Symbol"/>
    </w:rPr>
  </w:style>
  <w:style w:type="character" w:customStyle="1" w:styleId="WW8Num379z1">
    <w:name w:val="WW8Num379z1"/>
    <w:rsid w:val="00914902"/>
    <w:rPr>
      <w:rFonts w:ascii="Courier New" w:hAnsi="Courier New"/>
    </w:rPr>
  </w:style>
  <w:style w:type="character" w:customStyle="1" w:styleId="WW8Num379z2">
    <w:name w:val="WW8Num379z2"/>
    <w:rsid w:val="00914902"/>
    <w:rPr>
      <w:rFonts w:ascii="Wingdings" w:hAnsi="Wingdings"/>
    </w:rPr>
  </w:style>
  <w:style w:type="character" w:customStyle="1" w:styleId="WW8NumSt63z0">
    <w:name w:val="WW8NumSt63z0"/>
    <w:rsid w:val="00914902"/>
    <w:rPr>
      <w:rFonts w:ascii="Symbol" w:hAnsi="Symbol"/>
    </w:rPr>
  </w:style>
  <w:style w:type="character" w:customStyle="1" w:styleId="WW8NumSt64z0">
    <w:name w:val="WW8NumSt64z0"/>
    <w:rsid w:val="00914902"/>
    <w:rPr>
      <w:rFonts w:ascii="Symbol" w:hAnsi="Symbol"/>
    </w:rPr>
  </w:style>
  <w:style w:type="character" w:customStyle="1" w:styleId="WW8NumSt283z0">
    <w:name w:val="WW8NumSt283z0"/>
    <w:rsid w:val="00914902"/>
    <w:rPr>
      <w:rFonts w:ascii="Times New Roman" w:hAnsi="Times New Roman"/>
      <w:b w:val="0"/>
      <w:i w:val="0"/>
      <w:sz w:val="24"/>
      <w:u w:val="none"/>
    </w:rPr>
  </w:style>
  <w:style w:type="character" w:customStyle="1" w:styleId="WW8NumSt288z0">
    <w:name w:val="WW8NumSt288z0"/>
    <w:rsid w:val="00914902"/>
    <w:rPr>
      <w:rFonts w:ascii="Wingdings" w:hAnsi="Wingdings"/>
      <w:b w:val="0"/>
      <w:i w:val="0"/>
      <w:sz w:val="24"/>
      <w:u w:val="none"/>
    </w:rPr>
  </w:style>
  <w:style w:type="character" w:customStyle="1" w:styleId="WW8NumSt290z0">
    <w:name w:val="WW8NumSt290z0"/>
    <w:rsid w:val="00914902"/>
    <w:rPr>
      <w:rFonts w:ascii="Times New Roman" w:hAnsi="Times New Roman"/>
      <w:b w:val="0"/>
      <w:i w:val="0"/>
      <w:sz w:val="24"/>
      <w:u w:val="none"/>
    </w:rPr>
  </w:style>
  <w:style w:type="character" w:customStyle="1" w:styleId="Domylnaczcionkaakapitu1">
    <w:name w:val="Domyślna czcionka akapitu1"/>
    <w:rsid w:val="00914902"/>
  </w:style>
  <w:style w:type="character" w:customStyle="1" w:styleId="Domylnaczcionkaakapitu0">
    <w:name w:val="Domy?lna czcionka akapitu"/>
    <w:rsid w:val="00914902"/>
  </w:style>
  <w:style w:type="character" w:customStyle="1" w:styleId="WW-Domylnaczcionkaakapitu">
    <w:name w:val="WW-Domy?lna czcionka akapitu"/>
    <w:rsid w:val="00914902"/>
  </w:style>
  <w:style w:type="character" w:styleId="Hipercze">
    <w:name w:val="Hyperlink"/>
    <w:rsid w:val="00914902"/>
    <w:rPr>
      <w:color w:val="0000FF"/>
      <w:u w:val="single"/>
    </w:rPr>
  </w:style>
  <w:style w:type="character" w:styleId="Numerstrony">
    <w:name w:val="page number"/>
    <w:basedOn w:val="WW-Domylnaczcionkaakapitu"/>
    <w:rsid w:val="00914902"/>
  </w:style>
  <w:style w:type="character" w:styleId="Pogrubienie">
    <w:name w:val="Strong"/>
    <w:qFormat/>
    <w:rsid w:val="00914902"/>
    <w:rPr>
      <w:b/>
      <w:bCs/>
    </w:rPr>
  </w:style>
  <w:style w:type="character" w:customStyle="1" w:styleId="WW8Num11z1">
    <w:name w:val="WW8Num11z1"/>
    <w:rsid w:val="00914902"/>
    <w:rPr>
      <w:rFonts w:ascii="Wingdings 2" w:hAnsi="Wingdings 2" w:cs="StarSymbol"/>
      <w:sz w:val="18"/>
      <w:szCs w:val="18"/>
    </w:rPr>
  </w:style>
  <w:style w:type="character" w:customStyle="1" w:styleId="WW8Num12z2">
    <w:name w:val="WW8Num12z2"/>
    <w:rsid w:val="00914902"/>
    <w:rPr>
      <w:rFonts w:ascii="StarSymbol" w:hAnsi="StarSymbol" w:cs="StarSymbol"/>
      <w:sz w:val="18"/>
      <w:szCs w:val="18"/>
    </w:rPr>
  </w:style>
  <w:style w:type="character" w:customStyle="1" w:styleId="Symbolewypunktowania">
    <w:name w:val="Symbole wypunktowania"/>
    <w:rsid w:val="00914902"/>
    <w:rPr>
      <w:rFonts w:ascii="OpenSymbol" w:eastAsia="OpenSymbol" w:hAnsi="OpenSymbol" w:cs="OpenSymbol"/>
    </w:rPr>
  </w:style>
  <w:style w:type="character" w:customStyle="1" w:styleId="Znakinumeracji">
    <w:name w:val="Znaki numeracji"/>
    <w:rsid w:val="00914902"/>
  </w:style>
  <w:style w:type="character" w:customStyle="1" w:styleId="Tekstpodstawowy21Znak">
    <w:name w:val="Tekst podstawowy 21 Znak"/>
    <w:rsid w:val="00914902"/>
    <w:rPr>
      <w:sz w:val="36"/>
      <w:szCs w:val="24"/>
      <w:lang w:val="pl-PL" w:eastAsia="ar-SA" w:bidi="ar-SA"/>
    </w:rPr>
  </w:style>
  <w:style w:type="character" w:customStyle="1" w:styleId="WW8Num6z2">
    <w:name w:val="WW8Num6z2"/>
    <w:rsid w:val="00914902"/>
    <w:rPr>
      <w:color w:val="000000"/>
      <w:sz w:val="20"/>
      <w:szCs w:val="20"/>
    </w:rPr>
  </w:style>
  <w:style w:type="character" w:customStyle="1" w:styleId="WW8Num4z2">
    <w:name w:val="WW8Num4z2"/>
    <w:rsid w:val="00914902"/>
    <w:rPr>
      <w:color w:val="000000"/>
      <w:sz w:val="20"/>
      <w:szCs w:val="20"/>
    </w:rPr>
  </w:style>
  <w:style w:type="character" w:customStyle="1" w:styleId="WW8Num21z0">
    <w:name w:val="WW8Num21z0"/>
    <w:rsid w:val="00914902"/>
    <w:rPr>
      <w:color w:val="FF00FF"/>
    </w:rPr>
  </w:style>
  <w:style w:type="character" w:customStyle="1" w:styleId="h2">
    <w:name w:val="h2"/>
    <w:basedOn w:val="Domylnaczcionkaakapitu2"/>
    <w:rsid w:val="00914902"/>
  </w:style>
  <w:style w:type="character" w:customStyle="1" w:styleId="h1">
    <w:name w:val="h1"/>
    <w:basedOn w:val="Domylnaczcionkaakapitu2"/>
    <w:rsid w:val="00914902"/>
  </w:style>
  <w:style w:type="character" w:customStyle="1" w:styleId="WW8Num28z0">
    <w:name w:val="WW8Num28z0"/>
    <w:rsid w:val="00914902"/>
    <w:rPr>
      <w:rFonts w:ascii="Symbol" w:hAnsi="Symbol"/>
      <w:color w:val="000000"/>
    </w:rPr>
  </w:style>
  <w:style w:type="character" w:customStyle="1" w:styleId="WW8Num25z0">
    <w:name w:val="WW8Num25z0"/>
    <w:rsid w:val="00914902"/>
    <w:rPr>
      <w:rFonts w:ascii="Symbol" w:hAnsi="Symbol"/>
      <w:color w:val="000000"/>
    </w:rPr>
  </w:style>
  <w:style w:type="character" w:customStyle="1" w:styleId="WW8Num26z0">
    <w:name w:val="WW8Num26z0"/>
    <w:rsid w:val="00914902"/>
    <w:rPr>
      <w:rFonts w:ascii="Symbol" w:hAnsi="Symbol"/>
      <w:color w:val="000000"/>
    </w:rPr>
  </w:style>
  <w:style w:type="character" w:customStyle="1" w:styleId="WW8Num29z0">
    <w:name w:val="WW8Num29z0"/>
    <w:rsid w:val="00914902"/>
    <w:rPr>
      <w:rFonts w:ascii="Symbol" w:hAnsi="Symbol"/>
      <w:color w:val="000000"/>
    </w:rPr>
  </w:style>
  <w:style w:type="character" w:customStyle="1" w:styleId="WW8Num19z0">
    <w:name w:val="WW8Num19z0"/>
    <w:rsid w:val="00914902"/>
    <w:rPr>
      <w:rFonts w:ascii="Symbol" w:hAnsi="Symbol"/>
      <w:color w:val="000000"/>
    </w:rPr>
  </w:style>
  <w:style w:type="character" w:customStyle="1" w:styleId="WW8Num23z0">
    <w:name w:val="WW8Num23z0"/>
    <w:rsid w:val="00914902"/>
    <w:rPr>
      <w:rFonts w:ascii="Symbol" w:hAnsi="Symbol"/>
      <w:color w:val="000000"/>
    </w:rPr>
  </w:style>
  <w:style w:type="character" w:customStyle="1" w:styleId="WW8Num18z0">
    <w:name w:val="WW8Num18z0"/>
    <w:rsid w:val="00914902"/>
    <w:rPr>
      <w:rFonts w:ascii="Symbol" w:hAnsi="Symbol"/>
      <w:color w:val="000000"/>
    </w:rPr>
  </w:style>
  <w:style w:type="character" w:customStyle="1" w:styleId="WW8Num20z0">
    <w:name w:val="WW8Num20z0"/>
    <w:rsid w:val="00914902"/>
    <w:rPr>
      <w:rFonts w:ascii="Symbol" w:hAnsi="Symbol"/>
      <w:color w:val="000000"/>
    </w:rPr>
  </w:style>
  <w:style w:type="character" w:customStyle="1" w:styleId="FontStyle47">
    <w:name w:val="Font Style47"/>
    <w:rsid w:val="00914902"/>
    <w:rPr>
      <w:rFonts w:ascii="Tahoma" w:hAnsi="Tahoma" w:cs="Tahoma"/>
      <w:sz w:val="18"/>
      <w:szCs w:val="18"/>
    </w:rPr>
  </w:style>
  <w:style w:type="character" w:customStyle="1" w:styleId="WW8Num5z1">
    <w:name w:val="WW8Num5z1"/>
    <w:rsid w:val="00914902"/>
    <w:rPr>
      <w:rFonts w:ascii="OpenSymbol" w:hAnsi="OpenSymbol" w:cs="StarSymbol"/>
      <w:sz w:val="18"/>
      <w:szCs w:val="18"/>
    </w:rPr>
  </w:style>
  <w:style w:type="character" w:customStyle="1" w:styleId="WW8Num9z1">
    <w:name w:val="WW8Num9z1"/>
    <w:rsid w:val="00914902"/>
    <w:rPr>
      <w:rFonts w:ascii="OpenSymbol" w:hAnsi="OpenSymbol" w:cs="StarSymbol"/>
      <w:sz w:val="18"/>
      <w:szCs w:val="18"/>
    </w:rPr>
  </w:style>
  <w:style w:type="paragraph" w:customStyle="1" w:styleId="Nagwek30">
    <w:name w:val="Nagłówek3"/>
    <w:basedOn w:val="Normalny"/>
    <w:next w:val="Tekstpodstawowy"/>
    <w:rsid w:val="00914902"/>
    <w:pPr>
      <w:keepNext/>
      <w:suppressAutoHyphens/>
      <w:spacing w:before="240" w:after="120" w:line="240" w:lineRule="auto"/>
    </w:pPr>
    <w:rPr>
      <w:rFonts w:ascii="Arial" w:eastAsia="Lucida Sans Unicode" w:hAnsi="Arial" w:cs="Tahoma"/>
      <w:kern w:val="1"/>
      <w:sz w:val="28"/>
      <w:szCs w:val="28"/>
      <w:lang w:eastAsia="ar-SA"/>
    </w:rPr>
  </w:style>
  <w:style w:type="paragraph" w:styleId="Lista">
    <w:name w:val="List"/>
    <w:basedOn w:val="Tekstpodstawowy"/>
    <w:rsid w:val="00914902"/>
    <w:pPr>
      <w:widowControl/>
    </w:pPr>
    <w:rPr>
      <w:rFonts w:eastAsia="Times New Roman" w:cs="Times New Roman"/>
      <w:szCs w:val="20"/>
      <w:lang w:eastAsia="ar-SA" w:bidi="ar-SA"/>
    </w:rPr>
  </w:style>
  <w:style w:type="paragraph" w:customStyle="1" w:styleId="Podpis2">
    <w:name w:val="Podpis2"/>
    <w:basedOn w:val="Normalny"/>
    <w:rsid w:val="00914902"/>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914902"/>
    <w:pPr>
      <w:suppressLineNumbers/>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Nagwek20">
    <w:name w:val="Nagłówek2"/>
    <w:basedOn w:val="Normalny"/>
    <w:next w:val="Tekstpodstawowy"/>
    <w:rsid w:val="00914902"/>
    <w:pPr>
      <w:keepNext/>
      <w:suppressAutoHyphens/>
      <w:spacing w:before="240" w:after="120" w:line="240" w:lineRule="auto"/>
    </w:pPr>
    <w:rPr>
      <w:rFonts w:ascii="Arial" w:eastAsia="Lucida Sans Unicode" w:hAnsi="Arial" w:cs="Tahoma"/>
      <w:kern w:val="1"/>
      <w:sz w:val="28"/>
      <w:szCs w:val="28"/>
      <w:lang w:eastAsia="ar-SA"/>
    </w:rPr>
  </w:style>
  <w:style w:type="paragraph" w:customStyle="1" w:styleId="Podpis1">
    <w:name w:val="Podpis1"/>
    <w:basedOn w:val="Normalny"/>
    <w:rsid w:val="00914902"/>
    <w:pPr>
      <w:suppressLineNumbers/>
      <w:suppressAutoHyphens/>
      <w:spacing w:before="120" w:after="120" w:line="240" w:lineRule="auto"/>
    </w:pPr>
    <w:rPr>
      <w:rFonts w:ascii="Times New Roman" w:eastAsia="Times New Roman" w:hAnsi="Times New Roman" w:cs="Tahoma"/>
      <w:i/>
      <w:iCs/>
      <w:kern w:val="1"/>
      <w:sz w:val="20"/>
      <w:szCs w:val="20"/>
      <w:lang w:eastAsia="ar-SA"/>
    </w:rPr>
  </w:style>
  <w:style w:type="paragraph" w:customStyle="1" w:styleId="Tekstpodstawowy22">
    <w:name w:val="Tekst podstawowy 22"/>
    <w:basedOn w:val="Normalny"/>
    <w:rsid w:val="00914902"/>
    <w:pPr>
      <w:tabs>
        <w:tab w:val="left" w:pos="284"/>
        <w:tab w:val="left" w:pos="3119"/>
        <w:tab w:val="left" w:pos="3402"/>
      </w:tabs>
      <w:spacing w:after="0" w:line="240" w:lineRule="auto"/>
      <w:jc w:val="both"/>
    </w:pPr>
    <w:rPr>
      <w:rFonts w:ascii="Times New Roman" w:eastAsia="Times New Roman" w:hAnsi="Times New Roman" w:cs="Times New Roman"/>
      <w:kern w:val="1"/>
      <w:sz w:val="24"/>
      <w:szCs w:val="20"/>
      <w:lang w:eastAsia="ar-SA"/>
    </w:rPr>
  </w:style>
  <w:style w:type="paragraph" w:customStyle="1" w:styleId="Tekstpodstawowywcity23">
    <w:name w:val="Tekst podstawowy wcięty 23"/>
    <w:basedOn w:val="Normalny"/>
    <w:rsid w:val="00914902"/>
    <w:pPr>
      <w:tabs>
        <w:tab w:val="left" w:pos="1700"/>
        <w:tab w:val="left" w:pos="4251"/>
        <w:tab w:val="left" w:pos="4535"/>
        <w:tab w:val="left" w:pos="6378"/>
        <w:tab w:val="left" w:pos="6945"/>
        <w:tab w:val="left" w:pos="7937"/>
        <w:tab w:val="left" w:pos="8220"/>
      </w:tabs>
      <w:suppressAutoHyphens/>
      <w:spacing w:after="0" w:line="240" w:lineRule="auto"/>
      <w:ind w:left="6804" w:hanging="6804"/>
    </w:pPr>
    <w:rPr>
      <w:rFonts w:ascii="Verdana" w:eastAsia="Times New Roman" w:hAnsi="Verdana" w:cs="Times New Roman"/>
      <w:kern w:val="1"/>
      <w:szCs w:val="20"/>
      <w:lang w:eastAsia="ar-SA"/>
    </w:rPr>
  </w:style>
  <w:style w:type="paragraph" w:customStyle="1" w:styleId="Tekstpodstawowywcity33">
    <w:name w:val="Tekst podstawowy wcięty 33"/>
    <w:basedOn w:val="Normalny"/>
    <w:rsid w:val="00914902"/>
    <w:pPr>
      <w:tabs>
        <w:tab w:val="left" w:pos="-23705"/>
      </w:tabs>
      <w:suppressAutoHyphens/>
      <w:spacing w:after="0" w:line="240" w:lineRule="auto"/>
      <w:ind w:left="709" w:hanging="709"/>
      <w:jc w:val="both"/>
    </w:pPr>
    <w:rPr>
      <w:rFonts w:ascii="Verdana" w:eastAsia="Times New Roman" w:hAnsi="Verdana" w:cs="Times New Roman"/>
      <w:b/>
      <w:kern w:val="1"/>
      <w:szCs w:val="20"/>
      <w:lang w:eastAsia="ar-SA"/>
    </w:rPr>
  </w:style>
  <w:style w:type="paragraph" w:customStyle="1" w:styleId="naglowek5">
    <w:name w:val="naglowek 5"/>
    <w:basedOn w:val="Normalny"/>
    <w:next w:val="Normalny"/>
    <w:rsid w:val="00914902"/>
    <w:pPr>
      <w:tabs>
        <w:tab w:val="left" w:pos="1370"/>
      </w:tabs>
      <w:suppressAutoHyphens/>
      <w:snapToGrid w:val="0"/>
      <w:spacing w:before="238" w:after="238" w:line="240" w:lineRule="auto"/>
      <w:ind w:left="1134" w:hanging="1134"/>
    </w:pPr>
    <w:rPr>
      <w:rFonts w:ascii="Arial" w:eastAsia="Times New Roman" w:hAnsi="Arial" w:cs="Times New Roman"/>
      <w:b/>
      <w:color w:val="000000"/>
      <w:kern w:val="1"/>
      <w:sz w:val="20"/>
      <w:szCs w:val="20"/>
      <w:lang w:eastAsia="ar-SA"/>
    </w:rPr>
  </w:style>
  <w:style w:type="paragraph" w:customStyle="1" w:styleId="glowny-akapit">
    <w:name w:val="glowny-akapit"/>
    <w:basedOn w:val="glowny"/>
    <w:rsid w:val="00914902"/>
    <w:pPr>
      <w:widowControl/>
      <w:tabs>
        <w:tab w:val="center" w:pos="4536"/>
        <w:tab w:val="right" w:pos="9072"/>
      </w:tabs>
      <w:ind w:firstLine="1134"/>
    </w:pPr>
    <w:rPr>
      <w:rFonts w:eastAsia="Times New Roman" w:cs="Times New Roman"/>
      <w:lang w:eastAsia="ar-SA" w:bidi="ar-SA"/>
    </w:rPr>
  </w:style>
  <w:style w:type="paragraph" w:customStyle="1" w:styleId="WW-Tekstpodstawowy3">
    <w:name w:val="WW-Tekst podstawowy 3"/>
    <w:basedOn w:val="Normalny"/>
    <w:rsid w:val="00914902"/>
    <w:pPr>
      <w:tabs>
        <w:tab w:val="left" w:pos="1134"/>
      </w:tabs>
      <w:suppressAutoHyphens/>
      <w:spacing w:after="0" w:line="240" w:lineRule="auto"/>
      <w:jc w:val="both"/>
    </w:pPr>
    <w:rPr>
      <w:rFonts w:ascii="Times New Roman" w:eastAsia="Times New Roman" w:hAnsi="Times New Roman" w:cs="Times New Roman"/>
      <w:b/>
      <w:kern w:val="1"/>
      <w:szCs w:val="24"/>
      <w:lang w:eastAsia="ar-SA"/>
    </w:rPr>
  </w:style>
  <w:style w:type="paragraph" w:customStyle="1" w:styleId="ust">
    <w:name w:val="ust"/>
    <w:rsid w:val="00914902"/>
    <w:pPr>
      <w:suppressAutoHyphens/>
      <w:spacing w:before="60" w:after="60" w:line="240" w:lineRule="auto"/>
      <w:ind w:left="426" w:hanging="284"/>
      <w:jc w:val="both"/>
    </w:pPr>
    <w:rPr>
      <w:rFonts w:ascii="Times New Roman" w:eastAsia="Times New Roman" w:hAnsi="Times New Roman" w:cs="Times New Roman"/>
      <w:kern w:val="1"/>
      <w:sz w:val="24"/>
      <w:szCs w:val="20"/>
      <w:lang w:eastAsia="ar-SA"/>
    </w:rPr>
  </w:style>
  <w:style w:type="paragraph" w:customStyle="1" w:styleId="pkt">
    <w:name w:val="pkt"/>
    <w:basedOn w:val="Normalny"/>
    <w:rsid w:val="00914902"/>
    <w:pPr>
      <w:suppressAutoHyphens/>
      <w:spacing w:before="60" w:after="60" w:line="240" w:lineRule="auto"/>
      <w:ind w:left="851" w:hanging="295"/>
      <w:jc w:val="both"/>
    </w:pPr>
    <w:rPr>
      <w:rFonts w:ascii="Times New Roman" w:eastAsia="Times New Roman" w:hAnsi="Times New Roman" w:cs="Times New Roman"/>
      <w:kern w:val="1"/>
      <w:sz w:val="24"/>
      <w:szCs w:val="20"/>
      <w:lang w:eastAsia="ar-SA"/>
    </w:rPr>
  </w:style>
  <w:style w:type="paragraph" w:customStyle="1" w:styleId="10punkt">
    <w:name w:val="10. punkt"/>
    <w:basedOn w:val="Normalny"/>
    <w:next w:val="Normalny"/>
    <w:rsid w:val="00914902"/>
    <w:pPr>
      <w:suppressAutoHyphens/>
      <w:snapToGrid w:val="0"/>
      <w:spacing w:after="0" w:line="258" w:lineRule="atLeast"/>
      <w:ind w:left="272" w:hanging="283"/>
      <w:jc w:val="both"/>
    </w:pPr>
    <w:rPr>
      <w:rFonts w:ascii="FrankfurtGothic" w:eastAsia="Times New Roman" w:hAnsi="FrankfurtGothic" w:cs="Times New Roman"/>
      <w:color w:val="000000"/>
      <w:kern w:val="1"/>
      <w:sz w:val="19"/>
      <w:szCs w:val="20"/>
      <w:lang w:eastAsia="ar-SA"/>
    </w:rPr>
  </w:style>
  <w:style w:type="paragraph" w:customStyle="1" w:styleId="Tekstpodstawowywcity21">
    <w:name w:val="Tekst podstawowy wcięty 21"/>
    <w:basedOn w:val="Normalny"/>
    <w:rsid w:val="00914902"/>
    <w:pPr>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paragraph" w:customStyle="1" w:styleId="paragraf">
    <w:name w:val="paragraf"/>
    <w:basedOn w:val="glowny"/>
    <w:next w:val="glowny"/>
    <w:rsid w:val="00914902"/>
    <w:pPr>
      <w:widowControl/>
      <w:tabs>
        <w:tab w:val="center" w:pos="4536"/>
        <w:tab w:val="right" w:pos="9072"/>
      </w:tabs>
      <w:spacing w:after="119"/>
    </w:pPr>
    <w:rPr>
      <w:rFonts w:eastAsia="Times New Roman" w:cs="Times New Roman"/>
      <w:lang w:eastAsia="ar-SA" w:bidi="ar-SA"/>
    </w:rPr>
  </w:style>
  <w:style w:type="paragraph" w:customStyle="1" w:styleId="paragrafsrodek">
    <w:name w:val="paragraf srodek"/>
    <w:basedOn w:val="paragraf"/>
    <w:next w:val="paragraf"/>
    <w:rsid w:val="00914902"/>
    <w:pPr>
      <w:snapToGrid/>
      <w:spacing w:before="119"/>
      <w:jc w:val="center"/>
    </w:pPr>
    <w:rPr>
      <w:b/>
    </w:rPr>
  </w:style>
  <w:style w:type="paragraph" w:customStyle="1" w:styleId="WW-Tekstpodstawowy2">
    <w:name w:val="WW-Tekst podstawowy 2"/>
    <w:basedOn w:val="Normalny"/>
    <w:rsid w:val="00914902"/>
    <w:pPr>
      <w:tabs>
        <w:tab w:val="left" w:pos="284"/>
      </w:tabs>
      <w:suppressAutoHyphens/>
      <w:spacing w:after="0" w:line="240" w:lineRule="auto"/>
      <w:jc w:val="both"/>
    </w:pPr>
    <w:rPr>
      <w:rFonts w:ascii="Times New Roman" w:eastAsia="Times New Roman" w:hAnsi="Times New Roman" w:cs="Times New Roman"/>
      <w:kern w:val="1"/>
      <w:sz w:val="36"/>
      <w:szCs w:val="24"/>
      <w:lang w:eastAsia="ar-SA"/>
    </w:rPr>
  </w:style>
  <w:style w:type="paragraph" w:customStyle="1" w:styleId="Nagwek10">
    <w:name w:val="Nagłówek1"/>
    <w:basedOn w:val="Normalny"/>
    <w:next w:val="Tekstpodstawowy"/>
    <w:rsid w:val="00914902"/>
    <w:pPr>
      <w:keepNext/>
      <w:suppressAutoHyphens/>
      <w:spacing w:before="240" w:after="120" w:line="240" w:lineRule="auto"/>
    </w:pPr>
    <w:rPr>
      <w:rFonts w:ascii="Arial" w:eastAsia="Lucida Sans Unicode" w:hAnsi="Arial" w:cs="Tahoma"/>
      <w:kern w:val="1"/>
      <w:sz w:val="28"/>
      <w:szCs w:val="28"/>
      <w:lang w:eastAsia="ar-SA"/>
    </w:rPr>
  </w:style>
  <w:style w:type="paragraph" w:customStyle="1" w:styleId="4-">
    <w:name w:val="4-"/>
    <w:basedOn w:val="Normalny"/>
    <w:next w:val="Normalny"/>
    <w:rsid w:val="00914902"/>
    <w:pPr>
      <w:spacing w:after="0" w:line="258" w:lineRule="atLeast"/>
      <w:ind w:left="227"/>
      <w:jc w:val="both"/>
    </w:pPr>
    <w:rPr>
      <w:rFonts w:ascii="FrankfurtGothic" w:eastAsia="Times New Roman" w:hAnsi="FrankfurtGothic" w:cs="Times New Roman"/>
      <w:color w:val="000000"/>
      <w:kern w:val="1"/>
      <w:sz w:val="19"/>
      <w:szCs w:val="20"/>
      <w:lang w:eastAsia="ar-SA"/>
    </w:rPr>
  </w:style>
  <w:style w:type="paragraph" w:customStyle="1" w:styleId="1punkt">
    <w:name w:val="1. punkt"/>
    <w:basedOn w:val="glowny"/>
    <w:next w:val="glowny"/>
    <w:rsid w:val="00914902"/>
    <w:pPr>
      <w:widowControl/>
      <w:tabs>
        <w:tab w:val="center" w:pos="4536"/>
        <w:tab w:val="right" w:pos="9072"/>
      </w:tabs>
      <w:ind w:left="272" w:hanging="198"/>
    </w:pPr>
    <w:rPr>
      <w:rFonts w:eastAsia="Times New Roman" w:cs="Times New Roman"/>
      <w:lang w:eastAsia="ar-SA" w:bidi="ar-SA"/>
    </w:rPr>
  </w:style>
  <w:style w:type="paragraph" w:customStyle="1" w:styleId="Tekstpodstawowy21">
    <w:name w:val="Tekst podstawowy 21"/>
    <w:basedOn w:val="Normalny"/>
    <w:rsid w:val="00914902"/>
    <w:pPr>
      <w:suppressAutoHyphens/>
      <w:spacing w:after="0" w:line="240" w:lineRule="auto"/>
      <w:jc w:val="both"/>
    </w:pPr>
    <w:rPr>
      <w:rFonts w:ascii="Times New Roman" w:eastAsia="Times New Roman" w:hAnsi="Times New Roman" w:cs="Times New Roman"/>
      <w:kern w:val="1"/>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914902"/>
    <w:pPr>
      <w:widowControl/>
      <w:tabs>
        <w:tab w:val="left" w:pos="-31680"/>
      </w:tabs>
      <w:spacing w:after="0"/>
      <w:ind w:left="567" w:hanging="283"/>
      <w:jc w:val="both"/>
    </w:pPr>
    <w:rPr>
      <w:rFonts w:eastAsia="Times New Roman" w:cs="Times New Roman"/>
      <w:szCs w:val="20"/>
      <w:lang w:eastAsia="ar-SA" w:bidi="ar-SA"/>
    </w:rPr>
  </w:style>
  <w:style w:type="paragraph" w:customStyle="1" w:styleId="WW-Wysunicietekstu111111111111111111111111111111111111111111111">
    <w:name w:val="WW-Wysunięcie tekstu111111111111111111111111111111111111111111111"/>
    <w:basedOn w:val="Tekstpodstawowy"/>
    <w:rsid w:val="00914902"/>
    <w:pPr>
      <w:widowControl/>
      <w:tabs>
        <w:tab w:val="left" w:pos="-31680"/>
      </w:tabs>
      <w:spacing w:after="0"/>
      <w:ind w:left="567" w:hanging="283"/>
      <w:jc w:val="both"/>
    </w:pPr>
    <w:rPr>
      <w:rFonts w:eastAsia="Times New Roman" w:cs="Times New Roman"/>
      <w:szCs w:val="20"/>
      <w:lang w:eastAsia="ar-SA" w:bidi="ar-SA"/>
    </w:rPr>
  </w:style>
  <w:style w:type="paragraph" w:customStyle="1" w:styleId="Tekstpodstawowy31">
    <w:name w:val="Tekst podstawowy 31"/>
    <w:basedOn w:val="Normalny"/>
    <w:rsid w:val="00914902"/>
    <w:pPr>
      <w:widowControl w:val="0"/>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WW-Tekstpodstawowy31">
    <w:name w:val="WW-Tekst podstawowy 31"/>
    <w:basedOn w:val="Normalny"/>
    <w:rsid w:val="00914902"/>
    <w:pPr>
      <w:tabs>
        <w:tab w:val="left" w:pos="0"/>
        <w:tab w:val="right" w:pos="8222"/>
      </w:tabs>
      <w:suppressAutoHyphens/>
      <w:spacing w:after="0" w:line="240" w:lineRule="auto"/>
      <w:jc w:val="both"/>
    </w:pPr>
    <w:rPr>
      <w:rFonts w:ascii="Times New Roman" w:eastAsia="Times New Roman" w:hAnsi="Times New Roman" w:cs="Times New Roman"/>
      <w:kern w:val="1"/>
      <w:sz w:val="24"/>
      <w:szCs w:val="24"/>
      <w:lang w:eastAsia="ar-SA"/>
    </w:rPr>
  </w:style>
  <w:style w:type="paragraph" w:customStyle="1" w:styleId="WW-Tekstpodstawowywcity212">
    <w:name w:val="WW-Tekst podstawowy wcięty 212"/>
    <w:basedOn w:val="Normalny"/>
    <w:rsid w:val="00914902"/>
    <w:pPr>
      <w:suppressAutoHyphens/>
      <w:spacing w:after="0" w:line="240" w:lineRule="auto"/>
      <w:ind w:left="360"/>
      <w:jc w:val="both"/>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914902"/>
    <w:pPr>
      <w:suppressLineNumbers/>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Nagwektabeli">
    <w:name w:val="Nagłówek tabeli"/>
    <w:basedOn w:val="Zawartotabeli"/>
    <w:rsid w:val="00914902"/>
    <w:pPr>
      <w:jc w:val="center"/>
    </w:pPr>
    <w:rPr>
      <w:b/>
      <w:bCs/>
      <w:i/>
      <w:iCs/>
    </w:rPr>
  </w:style>
  <w:style w:type="paragraph" w:customStyle="1" w:styleId="WW-Tekstpodstawowywcity21">
    <w:name w:val="WW-Tekst podstawowy wcięty 21"/>
    <w:basedOn w:val="Normalny"/>
    <w:rsid w:val="00914902"/>
    <w:pPr>
      <w:suppressAutoHyphens/>
      <w:spacing w:after="0" w:line="240" w:lineRule="auto"/>
      <w:ind w:left="600"/>
      <w:jc w:val="center"/>
    </w:pPr>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914902"/>
    <w:pPr>
      <w:suppressAutoHyphens/>
      <w:spacing w:after="0" w:line="240" w:lineRule="auto"/>
      <w:ind w:left="180"/>
      <w:jc w:val="both"/>
    </w:pPr>
    <w:rPr>
      <w:rFonts w:ascii="Times New Roman" w:eastAsia="Times New Roman" w:hAnsi="Times New Roman" w:cs="Times New Roman"/>
      <w:i/>
      <w:kern w:val="1"/>
      <w:szCs w:val="20"/>
      <w:lang w:eastAsia="ar-SA"/>
    </w:rPr>
  </w:style>
  <w:style w:type="paragraph" w:customStyle="1" w:styleId="Tekstpodstawowywcity32">
    <w:name w:val="Tekst podstawowy wcięty 32"/>
    <w:basedOn w:val="Normalny"/>
    <w:rsid w:val="00914902"/>
    <w:pPr>
      <w:tabs>
        <w:tab w:val="left" w:pos="-21057"/>
      </w:tabs>
      <w:suppressAutoHyphens/>
      <w:spacing w:after="0" w:line="240" w:lineRule="auto"/>
      <w:ind w:left="709" w:hanging="283"/>
    </w:pPr>
    <w:rPr>
      <w:rFonts w:ascii="Verdana" w:eastAsia="Times New Roman" w:hAnsi="Verdana" w:cs="Times New Roman"/>
      <w:b/>
      <w:color w:val="000000"/>
      <w:kern w:val="1"/>
      <w:lang w:eastAsia="ar-SA"/>
    </w:rPr>
  </w:style>
  <w:style w:type="paragraph" w:customStyle="1" w:styleId="Tekstpodstawowywcity22">
    <w:name w:val="Tekst podstawowy wcięty 22"/>
    <w:basedOn w:val="Normalny"/>
    <w:rsid w:val="00914902"/>
    <w:pPr>
      <w:suppressAutoHyphens/>
      <w:spacing w:after="120" w:line="480" w:lineRule="auto"/>
      <w:ind w:left="283"/>
    </w:pPr>
    <w:rPr>
      <w:rFonts w:ascii="Times New Roman" w:eastAsia="Times New Roman" w:hAnsi="Times New Roman" w:cs="Times New Roman"/>
      <w:kern w:val="1"/>
      <w:sz w:val="24"/>
      <w:szCs w:val="20"/>
      <w:lang w:eastAsia="ar-SA"/>
    </w:rPr>
  </w:style>
  <w:style w:type="paragraph" w:customStyle="1" w:styleId="Tekstpodstawowy210">
    <w:name w:val="Tekst podstawowy 21"/>
    <w:basedOn w:val="Normalny"/>
    <w:rsid w:val="00914902"/>
    <w:pPr>
      <w:tabs>
        <w:tab w:val="left" w:pos="284"/>
      </w:tabs>
      <w:spacing w:after="0" w:line="240" w:lineRule="auto"/>
      <w:jc w:val="both"/>
    </w:pPr>
    <w:rPr>
      <w:rFonts w:ascii="Times New Roman" w:eastAsia="Times New Roman" w:hAnsi="Times New Roman" w:cs="Times New Roman"/>
      <w:kern w:val="1"/>
      <w:sz w:val="36"/>
      <w:szCs w:val="20"/>
      <w:lang w:eastAsia="ar-SA"/>
    </w:rPr>
  </w:style>
  <w:style w:type="paragraph" w:customStyle="1" w:styleId="Tekstdugiegocytatu">
    <w:name w:val="Tekst długiego cytatu"/>
    <w:basedOn w:val="Normalny"/>
    <w:rsid w:val="00914902"/>
    <w:pPr>
      <w:suppressAutoHyphens/>
      <w:spacing w:after="0" w:line="240" w:lineRule="auto"/>
      <w:ind w:left="709" w:right="901" w:hanging="283"/>
      <w:jc w:val="both"/>
    </w:pPr>
    <w:rPr>
      <w:rFonts w:ascii="Times New Roman" w:eastAsia="Times New Roman" w:hAnsi="Times New Roman" w:cs="Times New Roman"/>
      <w:kern w:val="1"/>
      <w:sz w:val="24"/>
      <w:szCs w:val="20"/>
      <w:lang w:eastAsia="ar-SA"/>
    </w:rPr>
  </w:style>
  <w:style w:type="paragraph" w:customStyle="1" w:styleId="IRozdziapoz1">
    <w:name w:val="IRozdział(poz.1)"/>
    <w:next w:val="Normalny"/>
    <w:rsid w:val="00914902"/>
    <w:pPr>
      <w:suppressAutoHyphens/>
      <w:spacing w:after="0" w:line="240" w:lineRule="auto"/>
    </w:pPr>
    <w:rPr>
      <w:rFonts w:ascii="Verdana" w:eastAsia="Arial" w:hAnsi="Verdana" w:cs="Times New Roman"/>
      <w:b/>
      <w:kern w:val="1"/>
      <w:lang w:eastAsia="ar-SA"/>
    </w:rPr>
  </w:style>
  <w:style w:type="paragraph" w:customStyle="1" w:styleId="western">
    <w:name w:val="western"/>
    <w:basedOn w:val="Normalny"/>
    <w:rsid w:val="00914902"/>
    <w:pPr>
      <w:suppressAutoHyphens/>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tekst">
    <w:name w:val="tekst"/>
    <w:basedOn w:val="Normalny"/>
    <w:rsid w:val="00914902"/>
    <w:pPr>
      <w:widowControl w:val="0"/>
      <w:suppressLineNumbers/>
      <w:suppressAutoHyphens/>
      <w:spacing w:before="60" w:after="60" w:line="240" w:lineRule="auto"/>
      <w:jc w:val="both"/>
    </w:pPr>
    <w:rPr>
      <w:rFonts w:ascii="Times New Roman" w:eastAsia="Lucida Sans Unicode" w:hAnsi="Times New Roman" w:cs="Tahoma"/>
      <w:kern w:val="1"/>
      <w:sz w:val="24"/>
      <w:szCs w:val="20"/>
      <w:lang w:eastAsia="ar-SA"/>
    </w:rPr>
  </w:style>
  <w:style w:type="paragraph" w:customStyle="1" w:styleId="Tekstpodstawowywcity34">
    <w:name w:val="Tekst podstawowy wcięty 34"/>
    <w:basedOn w:val="Normalny"/>
    <w:rsid w:val="00914902"/>
    <w:pPr>
      <w:tabs>
        <w:tab w:val="left" w:pos="-21578"/>
      </w:tabs>
      <w:suppressAutoHyphens/>
      <w:spacing w:after="0" w:line="240" w:lineRule="auto"/>
      <w:ind w:left="709" w:hanging="425"/>
      <w:jc w:val="both"/>
    </w:pPr>
    <w:rPr>
      <w:rFonts w:ascii="Verdana" w:eastAsia="Times New Roman" w:hAnsi="Verdana" w:cs="Times New Roman"/>
      <w:kern w:val="1"/>
      <w:szCs w:val="24"/>
      <w:lang w:eastAsia="ar-SA"/>
    </w:rPr>
  </w:style>
  <w:style w:type="paragraph" w:customStyle="1" w:styleId="NormalnyWeb1">
    <w:name w:val="Normalny (Web)1"/>
    <w:basedOn w:val="Normalny"/>
    <w:rsid w:val="00914902"/>
    <w:pPr>
      <w:spacing w:before="100" w:after="119" w:line="240" w:lineRule="auto"/>
      <w:jc w:val="center"/>
    </w:pPr>
    <w:rPr>
      <w:rFonts w:ascii="Arial Unicode MS" w:eastAsia="Times New Roman" w:hAnsi="Arial Unicode MS" w:cs="Times New Roman"/>
      <w:b/>
      <w:bCs/>
      <w:i/>
      <w:iCs/>
      <w:kern w:val="1"/>
      <w:sz w:val="24"/>
      <w:szCs w:val="24"/>
      <w:lang w:eastAsia="ar-SA"/>
    </w:rPr>
  </w:style>
  <w:style w:type="paragraph" w:customStyle="1" w:styleId="Tekstblokowy1">
    <w:name w:val="Tekst blokowy1"/>
    <w:basedOn w:val="Normalny"/>
    <w:rsid w:val="00914902"/>
    <w:pPr>
      <w:tabs>
        <w:tab w:val="left" w:pos="12212"/>
      </w:tabs>
      <w:suppressAutoHyphens/>
      <w:spacing w:after="0" w:line="240" w:lineRule="auto"/>
      <w:ind w:left="284" w:right="-283" w:hanging="284"/>
      <w:jc w:val="both"/>
    </w:pPr>
    <w:rPr>
      <w:rFonts w:ascii="Verdana" w:eastAsia="Times New Roman" w:hAnsi="Verdana" w:cs="Times New Roman"/>
      <w:bCs/>
      <w:kern w:val="1"/>
      <w:szCs w:val="24"/>
      <w:lang w:eastAsia="ar-SA"/>
    </w:rPr>
  </w:style>
  <w:style w:type="paragraph" w:customStyle="1" w:styleId="Akapitzlist2">
    <w:name w:val="Akapit z listą2"/>
    <w:basedOn w:val="Normalny"/>
    <w:rsid w:val="00914902"/>
    <w:pPr>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Standard">
    <w:name w:val="Standard"/>
    <w:rsid w:val="0091490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914902"/>
    <w:pPr>
      <w:numPr>
        <w:numId w:val="3"/>
      </w:numPr>
    </w:pPr>
  </w:style>
  <w:style w:type="table" w:styleId="Tabela-Siatka">
    <w:name w:val="Table Grid"/>
    <w:basedOn w:val="Standardowy"/>
    <w:uiPriority w:val="59"/>
    <w:rsid w:val="009149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1z1">
    <w:name w:val="WW8Num21z1"/>
    <w:rsid w:val="00914902"/>
  </w:style>
  <w:style w:type="character" w:customStyle="1" w:styleId="Ppogrubienie">
    <w:name w:val="_P_ – pogrubienie"/>
    <w:rsid w:val="00914902"/>
  </w:style>
  <w:style w:type="paragraph" w:customStyle="1" w:styleId="10">
    <w:name w:val="1"/>
    <w:basedOn w:val="Normalny"/>
    <w:rsid w:val="0091490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Akapit z listą5 Znak,CW_Lista Znak"/>
    <w:link w:val="Akapitzlist"/>
    <w:locked/>
    <w:rsid w:val="00914902"/>
    <w:rPr>
      <w:rFonts w:ascii="Arial" w:eastAsia="Calibri" w:hAnsi="Arial" w:cs="Arial"/>
      <w:kern w:val="1"/>
      <w:sz w:val="20"/>
      <w:lang w:eastAsia="ar-SA"/>
    </w:rPr>
  </w:style>
  <w:style w:type="numbering" w:customStyle="1" w:styleId="WWNum58">
    <w:name w:val="WWNum58"/>
    <w:rsid w:val="00914902"/>
    <w:pPr>
      <w:numPr>
        <w:numId w:val="4"/>
      </w:numPr>
    </w:pPr>
  </w:style>
  <w:style w:type="character" w:styleId="Nierozpoznanawzmianka">
    <w:name w:val="Unresolved Mention"/>
    <w:uiPriority w:val="99"/>
    <w:semiHidden/>
    <w:unhideWhenUsed/>
    <w:rsid w:val="0091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0334">
      <w:bodyDiv w:val="1"/>
      <w:marLeft w:val="0"/>
      <w:marRight w:val="0"/>
      <w:marTop w:val="0"/>
      <w:marBottom w:val="0"/>
      <w:divBdr>
        <w:top w:val="none" w:sz="0" w:space="0" w:color="auto"/>
        <w:left w:val="none" w:sz="0" w:space="0" w:color="auto"/>
        <w:bottom w:val="none" w:sz="0" w:space="0" w:color="auto"/>
        <w:right w:val="none" w:sz="0" w:space="0" w:color="auto"/>
      </w:divBdr>
    </w:div>
    <w:div w:id="958146323">
      <w:bodyDiv w:val="1"/>
      <w:marLeft w:val="0"/>
      <w:marRight w:val="0"/>
      <w:marTop w:val="0"/>
      <w:marBottom w:val="0"/>
      <w:divBdr>
        <w:top w:val="none" w:sz="0" w:space="0" w:color="auto"/>
        <w:left w:val="none" w:sz="0" w:space="0" w:color="auto"/>
        <w:bottom w:val="none" w:sz="0" w:space="0" w:color="auto"/>
        <w:right w:val="none" w:sz="0" w:space="0" w:color="auto"/>
      </w:divBdr>
    </w:div>
    <w:div w:id="1060833942">
      <w:bodyDiv w:val="1"/>
      <w:marLeft w:val="0"/>
      <w:marRight w:val="0"/>
      <w:marTop w:val="0"/>
      <w:marBottom w:val="0"/>
      <w:divBdr>
        <w:top w:val="none" w:sz="0" w:space="0" w:color="auto"/>
        <w:left w:val="none" w:sz="0" w:space="0" w:color="auto"/>
        <w:bottom w:val="none" w:sz="0" w:space="0" w:color="auto"/>
        <w:right w:val="none" w:sz="0" w:space="0" w:color="auto"/>
      </w:divBdr>
    </w:div>
    <w:div w:id="1587493243">
      <w:bodyDiv w:val="1"/>
      <w:marLeft w:val="0"/>
      <w:marRight w:val="0"/>
      <w:marTop w:val="0"/>
      <w:marBottom w:val="0"/>
      <w:divBdr>
        <w:top w:val="none" w:sz="0" w:space="0" w:color="auto"/>
        <w:left w:val="none" w:sz="0" w:space="0" w:color="auto"/>
        <w:bottom w:val="none" w:sz="0" w:space="0" w:color="auto"/>
        <w:right w:val="none" w:sz="0" w:space="0" w:color="auto"/>
      </w:divBdr>
    </w:div>
    <w:div w:id="19708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arr.czestocho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czesto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0D19-9239-4409-B6DD-016F5B13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16932</Words>
  <Characters>101593</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Wudimeks wudimeks</dc:creator>
  <cp:keywords/>
  <dc:description/>
  <cp:lastModifiedBy>Maciej Szecówka</cp:lastModifiedBy>
  <cp:revision>4</cp:revision>
  <cp:lastPrinted>2020-05-06T11:15:00Z</cp:lastPrinted>
  <dcterms:created xsi:type="dcterms:W3CDTF">2020-05-06T10:43:00Z</dcterms:created>
  <dcterms:modified xsi:type="dcterms:W3CDTF">2020-05-06T11:18:00Z</dcterms:modified>
</cp:coreProperties>
</file>